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2E" w:rsidRPr="00D568F9" w:rsidRDefault="00DC2162" w:rsidP="00FC202E">
      <w:pPr>
        <w:rPr>
          <w:rFonts w:ascii="Book Antiqua" w:hAnsi="Book Antiqua" w:cs="Times New Roman"/>
          <w:sz w:val="36"/>
          <w:szCs w:val="36"/>
        </w:rPr>
      </w:pPr>
      <w:bookmarkStart w:id="0" w:name="_Hlk506623134"/>
      <w:r w:rsidRPr="00D568F9">
        <w:rPr>
          <w:rFonts w:ascii="Book Antiqua" w:hAnsi="Book Antiqua" w:cs="Times New Roman"/>
          <w:sz w:val="36"/>
          <w:szCs w:val="36"/>
        </w:rPr>
        <w:t>Kenyeres Zoltán</w:t>
      </w:r>
    </w:p>
    <w:p w:rsidR="00FC202E" w:rsidRPr="00D568F9" w:rsidRDefault="00813A3B" w:rsidP="00FC202E">
      <w:pPr>
        <w:rPr>
          <w:rFonts w:ascii="Book Antiqua" w:hAnsi="Book Antiqua" w:cs="Times New Roman"/>
          <w:i/>
          <w:sz w:val="40"/>
          <w:szCs w:val="40"/>
        </w:rPr>
      </w:pPr>
      <w:r w:rsidRPr="00D568F9">
        <w:rPr>
          <w:rFonts w:ascii="Book Antiqua" w:hAnsi="Book Antiqua" w:cs="Times New Roman"/>
          <w:i/>
          <w:sz w:val="40"/>
          <w:szCs w:val="40"/>
        </w:rPr>
        <w:t xml:space="preserve"> </w:t>
      </w:r>
      <w:r w:rsidR="009C1EF6" w:rsidRPr="00D568F9">
        <w:rPr>
          <w:rFonts w:ascii="Book Antiqua" w:hAnsi="Book Antiqua" w:cs="Times New Roman"/>
          <w:i/>
          <w:sz w:val="40"/>
          <w:szCs w:val="40"/>
        </w:rPr>
        <w:t>Égő tisztások</w:t>
      </w:r>
      <w:bookmarkEnd w:id="0"/>
    </w:p>
    <w:p w:rsidR="00510A3B" w:rsidRPr="00D568F9" w:rsidRDefault="00FC202E" w:rsidP="00FC202E">
      <w:pPr>
        <w:rPr>
          <w:rFonts w:ascii="Book Antiqua" w:hAnsi="Book Antiqua" w:cs="Times New Roman"/>
          <w:sz w:val="28"/>
          <w:szCs w:val="28"/>
        </w:rPr>
      </w:pPr>
      <w:r w:rsidRPr="00D568F9">
        <w:rPr>
          <w:rFonts w:ascii="Book Antiqua" w:hAnsi="Book Antiqua" w:cs="Times New Roman"/>
          <w:color w:val="36384D"/>
          <w:sz w:val="28"/>
          <w:szCs w:val="28"/>
          <w:shd w:val="clear" w:color="auto" w:fill="FFFFFF"/>
        </w:rPr>
        <w:t xml:space="preserve"> –  Nádas Péterről  –  </w:t>
      </w:r>
    </w:p>
    <w:p w:rsidR="00813A3B" w:rsidRPr="00D568F9" w:rsidRDefault="00DC24E0" w:rsidP="00813A3B">
      <w:pPr>
        <w:spacing w:after="0"/>
        <w:rPr>
          <w:rFonts w:ascii="Book Antiqua" w:hAnsi="Book Antiqua" w:cs="Times New Roman"/>
          <w:color w:val="36384D"/>
          <w:szCs w:val="24"/>
          <w:shd w:val="clear" w:color="auto" w:fill="FFFFFF"/>
        </w:rPr>
      </w:pPr>
      <w:r w:rsidRPr="00D568F9">
        <w:rPr>
          <w:rFonts w:ascii="Book Antiqua" w:hAnsi="Book Antiqua" w:cs="Times New Roman"/>
          <w:color w:val="36384D"/>
          <w:szCs w:val="24"/>
          <w:shd w:val="clear" w:color="auto" w:fill="FFFFFF"/>
        </w:rPr>
        <w:t xml:space="preserve"> </w:t>
      </w:r>
    </w:p>
    <w:p w:rsidR="00303FB7" w:rsidRPr="00D568F9" w:rsidRDefault="00DC24E0" w:rsidP="00303FB7">
      <w:pPr>
        <w:spacing w:after="0"/>
        <w:ind w:firstLine="708"/>
        <w:rPr>
          <w:rFonts w:ascii="Book Antiqua" w:hAnsi="Book Antiqua" w:cs="Times New Roman"/>
          <w:sz w:val="28"/>
          <w:szCs w:val="28"/>
        </w:rPr>
      </w:pPr>
      <w:r w:rsidRPr="00D568F9">
        <w:rPr>
          <w:rFonts w:ascii="Book Antiqua" w:hAnsi="Book Antiqua" w:cs="Times New Roman"/>
          <w:color w:val="36384D"/>
          <w:sz w:val="28"/>
          <w:szCs w:val="28"/>
          <w:shd w:val="clear" w:color="auto" w:fill="FFFFFF"/>
        </w:rPr>
        <w:t xml:space="preserve"> </w:t>
      </w:r>
      <w:r w:rsidR="00DC76E4" w:rsidRPr="00D568F9">
        <w:rPr>
          <w:rFonts w:ascii="Book Antiqua" w:hAnsi="Book Antiqua" w:cs="Times New Roman"/>
          <w:sz w:val="28"/>
          <w:szCs w:val="28"/>
        </w:rPr>
        <w:t xml:space="preserve">Fotelban ülök, háttal az ablaknak. Ölemben a könyv, olvasom. Életregény? Családregény? Mindnyájunknak van </w:t>
      </w:r>
      <w:r w:rsidR="009B6ECA" w:rsidRPr="00D568F9">
        <w:rPr>
          <w:rFonts w:ascii="Book Antiqua" w:hAnsi="Book Antiqua" w:cs="Times New Roman"/>
          <w:sz w:val="28"/>
          <w:szCs w:val="28"/>
        </w:rPr>
        <w:t>meséln</w:t>
      </w:r>
      <w:r w:rsidR="00DC2162" w:rsidRPr="00D568F9">
        <w:rPr>
          <w:rFonts w:ascii="Book Antiqua" w:hAnsi="Book Antiqua" w:cs="Times New Roman"/>
          <w:sz w:val="28"/>
          <w:szCs w:val="28"/>
        </w:rPr>
        <w:t xml:space="preserve">i </w:t>
      </w:r>
      <w:r w:rsidR="009B6ECA" w:rsidRPr="00D568F9">
        <w:rPr>
          <w:rFonts w:ascii="Book Antiqua" w:hAnsi="Book Antiqua" w:cs="Times New Roman"/>
          <w:sz w:val="28"/>
          <w:szCs w:val="28"/>
        </w:rPr>
        <w:t>valónk</w:t>
      </w:r>
      <w:r w:rsidR="00DC76E4" w:rsidRPr="00D568F9">
        <w:rPr>
          <w:rFonts w:ascii="Book Antiqua" w:hAnsi="Book Antiqua" w:cs="Times New Roman"/>
          <w:sz w:val="28"/>
          <w:szCs w:val="28"/>
        </w:rPr>
        <w:t xml:space="preserve">, </w:t>
      </w:r>
      <w:r w:rsidR="00DC2162" w:rsidRPr="00D568F9">
        <w:rPr>
          <w:rFonts w:ascii="Book Antiqua" w:hAnsi="Book Antiqua" w:cs="Times New Roman"/>
          <w:sz w:val="28"/>
          <w:szCs w:val="28"/>
        </w:rPr>
        <w:t>mindnyáj</w:t>
      </w:r>
      <w:r w:rsidR="007329B7" w:rsidRPr="00D568F9">
        <w:rPr>
          <w:rFonts w:ascii="Book Antiqua" w:hAnsi="Book Antiqua" w:cs="Times New Roman"/>
          <w:sz w:val="28"/>
          <w:szCs w:val="28"/>
        </w:rPr>
        <w:t>unknak</w:t>
      </w:r>
      <w:r w:rsidR="00DC76E4" w:rsidRPr="00D568F9">
        <w:rPr>
          <w:rFonts w:ascii="Book Antiqua" w:hAnsi="Book Antiqua" w:cs="Times New Roman"/>
          <w:sz w:val="28"/>
          <w:szCs w:val="28"/>
        </w:rPr>
        <w:t xml:space="preserve"> van anyukánk, apukánk, két nagymamánk és két nagypapánk, és mindegyik nagymamánknak és mindegyik nagypapánknak van anyukája és apukája, és mindegyiküknek van négy nagyszülője, és akkor még a testvérekkel és unokatestvérekkel nem is számoltunk.  És a rengeteg férj és feleség és azoknak is elei és utódai. És ezek Nádas Péter regényében mind szerepelnek. Nevük van, magyar nevük, német nevük, némely német nevet magyarra változtattak az idők során. Ahogy olvasom a könyvet</w:t>
      </w:r>
      <w:r w:rsidR="003A194B" w:rsidRPr="00D568F9">
        <w:rPr>
          <w:rFonts w:ascii="Book Antiqua" w:hAnsi="Book Antiqua" w:cs="Times New Roman"/>
          <w:sz w:val="28"/>
          <w:szCs w:val="28"/>
        </w:rPr>
        <w:t>,</w:t>
      </w:r>
      <w:r w:rsidR="00DC76E4" w:rsidRPr="00D568F9">
        <w:rPr>
          <w:rFonts w:ascii="Book Antiqua" w:hAnsi="Book Antiqua" w:cs="Times New Roman"/>
          <w:sz w:val="28"/>
          <w:szCs w:val="28"/>
        </w:rPr>
        <w:t xml:space="preserve"> azon kapom magam, hogy minduntalan családfákat rajzolgatok, hogy eligazodjam a rengeteg ember között.  Aztán húsz-harminc oldallal később be kell látnom, hogy eltévesztettem, ez nem annak az akije, hanem amannak. Összegyűröm a családfa-cetlit</w:t>
      </w:r>
      <w:r w:rsidR="003A194B" w:rsidRPr="00D568F9">
        <w:rPr>
          <w:rFonts w:ascii="Book Antiqua" w:hAnsi="Book Antiqua" w:cs="Times New Roman"/>
          <w:sz w:val="28"/>
          <w:szCs w:val="28"/>
        </w:rPr>
        <w:t>,</w:t>
      </w:r>
      <w:r w:rsidR="00DC76E4" w:rsidRPr="00D568F9">
        <w:rPr>
          <w:rFonts w:ascii="Book Antiqua" w:hAnsi="Book Antiqua" w:cs="Times New Roman"/>
          <w:sz w:val="28"/>
          <w:szCs w:val="28"/>
        </w:rPr>
        <w:t xml:space="preserve"> és újat rajzolok. Az összegyűrt papirkát közeli íróasztalomra dobom. Igen ám, de ha dolgozom, és nekem a regényolvasás nem szórakozás, hanem munka, kötelesség, fegyelem, szóval, ha dolgozom, nem tűröm magam körül a rendetlenséget. Feltápászkodom a fotelből, már benne vagyok a nyolcvanadikban, és kiviszem a szemétbe az összegyűrt papirkát. Kinyitom a dolgozószoba ajtaját, kimegyek a középső szobába, onnan a hallba, onnan az előszobából nyíló konyhába. A mosogató alatti szekrényben van a szemetes</w:t>
      </w:r>
      <w:r w:rsidR="009C1EF6" w:rsidRPr="00D568F9">
        <w:rPr>
          <w:rFonts w:ascii="Book Antiqua" w:hAnsi="Book Antiqua" w:cs="Times New Roman"/>
          <w:sz w:val="28"/>
          <w:szCs w:val="28"/>
        </w:rPr>
        <w:t>v</w:t>
      </w:r>
      <w:r w:rsidR="00DC76E4" w:rsidRPr="00D568F9">
        <w:rPr>
          <w:rFonts w:ascii="Book Antiqua" w:hAnsi="Book Antiqua" w:cs="Times New Roman"/>
          <w:sz w:val="28"/>
          <w:szCs w:val="28"/>
        </w:rPr>
        <w:t>ödör. Lehajolok, beledobom az összegyűrt papírt. Becsukom a szekrény ajtaját, becsukom magam mögött a konyhaajtót, visszamegyek az előszobán, a hallon és a középső szobán át a dolgozószobámba, becsukom magam mögött az ajt</w:t>
      </w:r>
      <w:r w:rsidR="000A45A3" w:rsidRPr="00D568F9">
        <w:rPr>
          <w:rFonts w:ascii="Book Antiqua" w:hAnsi="Book Antiqua" w:cs="Times New Roman"/>
          <w:sz w:val="28"/>
          <w:szCs w:val="28"/>
        </w:rPr>
        <w:t>ót</w:t>
      </w:r>
      <w:r w:rsidR="00DC76E4" w:rsidRPr="00D568F9">
        <w:rPr>
          <w:rFonts w:ascii="Book Antiqua" w:hAnsi="Book Antiqua" w:cs="Times New Roman"/>
          <w:sz w:val="28"/>
          <w:szCs w:val="28"/>
        </w:rPr>
        <w:t xml:space="preserve">, és visszaülök a fotelba. Kényelmesem elhelyezkedem, és folytatom az olvasást.  Húsz oldalnyit haladok, és belátom, megint tévedtem, ez nem annak az unokanővérének a férje, hanem emennek.  Új családfát rajzolok, összegyűröm a korábbit, felállok, kimegyek…     </w:t>
      </w:r>
    </w:p>
    <w:p w:rsidR="00303FB7" w:rsidRPr="00D568F9" w:rsidRDefault="003A194B"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Ö</w:t>
      </w:r>
      <w:r w:rsidR="00DC76E4" w:rsidRPr="00D568F9">
        <w:rPr>
          <w:rFonts w:ascii="Book Antiqua" w:hAnsi="Book Antiqua" w:cs="Times New Roman"/>
          <w:sz w:val="28"/>
          <w:szCs w:val="28"/>
        </w:rPr>
        <w:t xml:space="preserve">röm egy ilyen regényt olvasni a fájó derekammal, a reumatikus térdemmel, és a szédüléses fejemmel.  És tényleg öröm, mert ez </w:t>
      </w:r>
      <w:r w:rsidR="000A45A3" w:rsidRPr="00D568F9">
        <w:rPr>
          <w:rFonts w:ascii="Book Antiqua" w:hAnsi="Book Antiqua" w:cs="Times New Roman"/>
          <w:sz w:val="28"/>
          <w:szCs w:val="28"/>
        </w:rPr>
        <w:t xml:space="preserve">minden fáradság ellenére </w:t>
      </w:r>
      <w:r w:rsidR="005E4054" w:rsidRPr="00D568F9">
        <w:rPr>
          <w:rFonts w:ascii="Book Antiqua" w:hAnsi="Book Antiqua" w:cs="Times New Roman"/>
          <w:sz w:val="28"/>
          <w:szCs w:val="28"/>
        </w:rPr>
        <w:t>remekmű.</w:t>
      </w:r>
    </w:p>
    <w:p w:rsidR="00303FB7" w:rsidRPr="00D568F9" w:rsidRDefault="00DC76E4"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 xml:space="preserve">De mit lehet írni egy </w:t>
      </w:r>
      <w:r w:rsidR="005E4054" w:rsidRPr="00D568F9">
        <w:rPr>
          <w:rFonts w:ascii="Book Antiqua" w:hAnsi="Book Antiqua" w:cs="Times New Roman"/>
          <w:sz w:val="28"/>
          <w:szCs w:val="28"/>
        </w:rPr>
        <w:t>olyan</w:t>
      </w:r>
      <w:r w:rsidR="000A45A3" w:rsidRPr="00D568F9">
        <w:rPr>
          <w:rFonts w:ascii="Book Antiqua" w:hAnsi="Book Antiqua" w:cs="Times New Roman"/>
          <w:sz w:val="28"/>
          <w:szCs w:val="28"/>
        </w:rPr>
        <w:t xml:space="preserve"> regényről</w:t>
      </w:r>
      <w:r w:rsidRPr="00D568F9">
        <w:rPr>
          <w:rFonts w:ascii="Book Antiqua" w:hAnsi="Book Antiqua" w:cs="Times New Roman"/>
          <w:sz w:val="28"/>
          <w:szCs w:val="28"/>
        </w:rPr>
        <w:t>, amit már megjelenése pillanatától a lelkesedés ovációja kísér idehaza és a nagyvilágban? Olvasom az És-ben a német fogadtatásról szóló egyik összeállítást, már a címe is non plus ultra: „Szinte homéroszi teljesítmény”</w:t>
      </w:r>
      <w:r w:rsidR="00F134F9" w:rsidRPr="00D568F9">
        <w:rPr>
          <w:rFonts w:ascii="Book Antiqua" w:hAnsi="Book Antiqua" w:cs="Times New Roman"/>
          <w:sz w:val="28"/>
          <w:szCs w:val="28"/>
        </w:rPr>
        <w:t>.</w:t>
      </w:r>
      <w:r w:rsidR="009C6A1F" w:rsidRPr="00D568F9">
        <w:rPr>
          <w:rStyle w:val="Lbjegyzet-hivatkozs"/>
          <w:rFonts w:ascii="Book Antiqua" w:hAnsi="Book Antiqua" w:cs="Times New Roman"/>
          <w:sz w:val="28"/>
          <w:szCs w:val="28"/>
        </w:rPr>
        <w:footnoteReference w:id="1"/>
      </w:r>
      <w:r w:rsidRPr="00D568F9">
        <w:rPr>
          <w:rFonts w:ascii="Book Antiqua" w:hAnsi="Book Antiqua" w:cs="Times New Roman"/>
          <w:sz w:val="28"/>
          <w:szCs w:val="28"/>
        </w:rPr>
        <w:t xml:space="preserve"> Ehhez képest bármit találok ki, az már csak ünneprontás. Abban talán még nem lesz semmi bántó, ha röviden, néhány mondattal megpróbálom összefoglalni, miről is szól</w:t>
      </w:r>
      <w:r w:rsidR="005E4054" w:rsidRPr="00D568F9">
        <w:rPr>
          <w:rFonts w:ascii="Book Antiqua" w:hAnsi="Book Antiqua" w:cs="Times New Roman"/>
          <w:sz w:val="28"/>
          <w:szCs w:val="28"/>
        </w:rPr>
        <w:t>.</w:t>
      </w:r>
      <w:r w:rsidRPr="00D568F9">
        <w:rPr>
          <w:rFonts w:ascii="Book Antiqua" w:hAnsi="Book Antiqua" w:cs="Times New Roman"/>
          <w:sz w:val="28"/>
          <w:szCs w:val="28"/>
        </w:rPr>
        <w:t xml:space="preserve"> De a németek már ezt is megcselekedték. Egy másik összeállításban olvasom, ugyancsak az És-ben, a Süd</w:t>
      </w:r>
      <w:r w:rsidR="00F134F9" w:rsidRPr="00D568F9">
        <w:rPr>
          <w:rFonts w:ascii="Book Antiqua" w:hAnsi="Book Antiqua" w:cs="Times New Roman"/>
          <w:sz w:val="28"/>
          <w:szCs w:val="28"/>
        </w:rPr>
        <w:t>d</w:t>
      </w:r>
      <w:r w:rsidRPr="00D568F9">
        <w:rPr>
          <w:rFonts w:ascii="Book Antiqua" w:hAnsi="Book Antiqua" w:cs="Times New Roman"/>
          <w:sz w:val="28"/>
          <w:szCs w:val="28"/>
        </w:rPr>
        <w:t>eutsche</w:t>
      </w:r>
      <w:r w:rsidR="005A2CC0">
        <w:rPr>
          <w:rFonts w:ascii="Book Antiqua" w:hAnsi="Book Antiqua" w:cs="Times New Roman"/>
          <w:sz w:val="28"/>
          <w:szCs w:val="28"/>
        </w:rPr>
        <w:t xml:space="preserve"> Zeitung kritikusának sorait: „</w:t>
      </w:r>
      <w:bookmarkStart w:id="1" w:name="_GoBack"/>
      <w:bookmarkEnd w:id="1"/>
      <w:r w:rsidRPr="00D568F9">
        <w:rPr>
          <w:rFonts w:ascii="Book Antiqua" w:hAnsi="Book Antiqua" w:cs="Times New Roman"/>
          <w:sz w:val="28"/>
          <w:szCs w:val="28"/>
        </w:rPr>
        <w:t>Miről szól ez a regény? Magyarországról és az ország megszállásáról, a kommunista mozgalomról és a spanyol polgárháborúról, a polgári bútorokról a proletariátus korában, a reális és a képzeletbeli dolgokról, amivel az ember berendezi a lelkét. Ebben a hatalmas emlékkönyvben Nádas szerint nem kevesebbről, mint mindenről szó van.”</w:t>
      </w:r>
      <w:r w:rsidR="003D20F6" w:rsidRPr="00D568F9">
        <w:rPr>
          <w:rStyle w:val="Lbjegyzet-hivatkozs"/>
          <w:rFonts w:ascii="Book Antiqua" w:hAnsi="Book Antiqua" w:cs="Times New Roman"/>
          <w:sz w:val="28"/>
          <w:szCs w:val="28"/>
        </w:rPr>
        <w:footnoteReference w:id="2"/>
      </w:r>
    </w:p>
    <w:p w:rsidR="000A45A3" w:rsidRPr="00D568F9" w:rsidRDefault="00DC76E4"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 xml:space="preserve">A német kritikus szavaiból a „minden” a legfontosabb szó. Ez tanúskodik arról, hogy az értelmiség német fogalmához még ma is hozzátartozik egy adag filozófiai kultúra, </w:t>
      </w:r>
      <w:r w:rsidR="008B7E00" w:rsidRPr="00D568F9">
        <w:rPr>
          <w:rFonts w:ascii="Book Antiqua" w:hAnsi="Book Antiqua" w:cs="Times New Roman"/>
          <w:sz w:val="28"/>
          <w:szCs w:val="28"/>
        </w:rPr>
        <w:t xml:space="preserve">a </w:t>
      </w:r>
      <w:r w:rsidRPr="00D568F9">
        <w:rPr>
          <w:rFonts w:ascii="Book Antiqua" w:hAnsi="Book Antiqua" w:cs="Times New Roman"/>
          <w:sz w:val="28"/>
          <w:szCs w:val="28"/>
        </w:rPr>
        <w:t>német kritikus még tudja, hogy a „részlet” szó kimondása mindig magával hozza vitakapcsolatát az „egésszel”. Létezi</w:t>
      </w:r>
      <w:r w:rsidR="003E6C47">
        <w:rPr>
          <w:rFonts w:ascii="Book Antiqua" w:hAnsi="Book Antiqua" w:cs="Times New Roman"/>
          <w:sz w:val="28"/>
          <w:szCs w:val="28"/>
        </w:rPr>
        <w:t>k</w:t>
      </w:r>
      <w:r w:rsidRPr="00D568F9">
        <w:rPr>
          <w:rFonts w:ascii="Book Antiqua" w:hAnsi="Book Antiqua" w:cs="Times New Roman"/>
          <w:sz w:val="28"/>
          <w:szCs w:val="28"/>
        </w:rPr>
        <w:t>-e az „egész”, aminek az adott részlet csak alkotó része, vagy csak elkülönült részek, darabok száguldoznak a nem tudjuk honnan</w:t>
      </w:r>
      <w:r w:rsidR="00C042B4" w:rsidRPr="00D568F9">
        <w:rPr>
          <w:rFonts w:ascii="Book Antiqua" w:hAnsi="Book Antiqua" w:cs="Times New Roman"/>
          <w:sz w:val="28"/>
          <w:szCs w:val="28"/>
        </w:rPr>
        <w:t xml:space="preserve"> és</w:t>
      </w:r>
      <w:r w:rsidRPr="00D568F9">
        <w:rPr>
          <w:rFonts w:ascii="Book Antiqua" w:hAnsi="Book Antiqua" w:cs="Times New Roman"/>
          <w:sz w:val="28"/>
          <w:szCs w:val="28"/>
        </w:rPr>
        <w:t xml:space="preserve"> nem tudjuk hová? Mi Adyt szoktuk idézni az „eltörött egészre”, de valójában minden esztétikai</w:t>
      </w:r>
      <w:r w:rsidR="000A45A3" w:rsidRPr="00D568F9">
        <w:rPr>
          <w:rFonts w:ascii="Book Antiqua" w:hAnsi="Book Antiqua" w:cs="Times New Roman"/>
          <w:sz w:val="28"/>
          <w:szCs w:val="28"/>
        </w:rPr>
        <w:t xml:space="preserve"> értelemben véve értékes </w:t>
      </w:r>
      <w:r w:rsidRPr="00D568F9">
        <w:rPr>
          <w:rFonts w:ascii="Book Antiqua" w:hAnsi="Book Antiqua" w:cs="Times New Roman"/>
          <w:sz w:val="28"/>
          <w:szCs w:val="28"/>
        </w:rPr>
        <w:t xml:space="preserve">mű ki nem mondva is magában hordozza ezt az érvelő gondolkodással megválaszolhatatlan kérdést, amit éppen ezért sokan, akik képesek rá, a hit </w:t>
      </w:r>
      <w:r w:rsidR="00C042B4" w:rsidRPr="00D568F9">
        <w:rPr>
          <w:rFonts w:ascii="Book Antiqua" w:hAnsi="Book Antiqua" w:cs="Times New Roman"/>
          <w:sz w:val="28"/>
          <w:szCs w:val="28"/>
        </w:rPr>
        <w:t>felségterületén</w:t>
      </w:r>
      <w:r w:rsidRPr="00D568F9">
        <w:rPr>
          <w:rFonts w:ascii="Book Antiqua" w:hAnsi="Book Antiqua" w:cs="Times New Roman"/>
          <w:sz w:val="28"/>
          <w:szCs w:val="28"/>
        </w:rPr>
        <w:t xml:space="preserve"> tárolnak el. Igen, a német kritikusnak igaza van, ez az „egésszel” szinonim „minden” ott munkál a részletek mögött, és ez emeli be őket a dokumentumokból és történeti értekezésekből a szépirodalomba.        </w:t>
      </w:r>
    </w:p>
    <w:p w:rsidR="00303FB7" w:rsidRPr="00D568F9" w:rsidRDefault="000A45A3" w:rsidP="00DC76E4">
      <w:pPr>
        <w:spacing w:after="0"/>
        <w:rPr>
          <w:rFonts w:ascii="Book Antiqua" w:hAnsi="Book Antiqua" w:cs="Times New Roman"/>
          <w:sz w:val="28"/>
          <w:szCs w:val="28"/>
        </w:rPr>
      </w:pPr>
      <w:r w:rsidRPr="00D568F9">
        <w:rPr>
          <w:rFonts w:ascii="Book Antiqua" w:hAnsi="Book Antiqua" w:cs="Times New Roman"/>
          <w:sz w:val="28"/>
          <w:szCs w:val="28"/>
        </w:rPr>
        <w:t xml:space="preserve">                                                           </w:t>
      </w:r>
      <w:r w:rsidR="00303FB7" w:rsidRPr="00D568F9">
        <w:rPr>
          <w:rFonts w:ascii="Book Antiqua" w:hAnsi="Book Antiqua" w:cs="Times New Roman"/>
          <w:sz w:val="28"/>
          <w:szCs w:val="28"/>
        </w:rPr>
        <w:t xml:space="preserve">                                                                                                                                     </w:t>
      </w:r>
      <w:r w:rsidRPr="00D568F9">
        <w:rPr>
          <w:rFonts w:ascii="Book Antiqua" w:hAnsi="Book Antiqua" w:cs="Times New Roman"/>
          <w:sz w:val="28"/>
          <w:szCs w:val="28"/>
        </w:rPr>
        <w:t xml:space="preserve"> *</w:t>
      </w:r>
    </w:p>
    <w:p w:rsidR="00303FB7" w:rsidRPr="00D568F9" w:rsidRDefault="00DC76E4"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A regény német cím</w:t>
      </w:r>
      <w:r w:rsidR="00C85AA8" w:rsidRPr="00D568F9">
        <w:rPr>
          <w:rFonts w:ascii="Book Antiqua" w:hAnsi="Book Antiqua" w:cs="Times New Roman"/>
          <w:sz w:val="28"/>
          <w:szCs w:val="28"/>
        </w:rPr>
        <w:t>é</w:t>
      </w:r>
      <w:r w:rsidRPr="00D568F9">
        <w:rPr>
          <w:rFonts w:ascii="Book Antiqua" w:hAnsi="Book Antiqua" w:cs="Times New Roman"/>
          <w:sz w:val="28"/>
          <w:szCs w:val="28"/>
        </w:rPr>
        <w:t>n morfondírozok: „Aufleuchtende Details”. Nádas Péter többször is nyilatkozott arról, hogy nem szeret idegen szavakat használni, lehetőleg elkerüli őket, és akkor a német olvasó már a regény címében kap egyet. A Details francia jövevényszó a németben, franciául persze remekül ideillik, mert olyasmit jelent, hogy kivágás. Egy nagyobb képből kivágunk egy darabot, egy filmből egy kockát stb. De ez aligha jön át a német átlagolvasónak. A cím első szava pedig egyenesen má</w:t>
      </w:r>
      <w:r w:rsidR="009C1EF6" w:rsidRPr="00D568F9">
        <w:rPr>
          <w:rFonts w:ascii="Book Antiqua" w:hAnsi="Book Antiqua" w:cs="Times New Roman"/>
          <w:sz w:val="28"/>
          <w:szCs w:val="28"/>
        </w:rPr>
        <w:t>s</w:t>
      </w:r>
      <w:r w:rsidRPr="00D568F9">
        <w:rPr>
          <w:rFonts w:ascii="Book Antiqua" w:hAnsi="Book Antiqua" w:cs="Times New Roman"/>
          <w:sz w:val="28"/>
          <w:szCs w:val="28"/>
        </w:rPr>
        <w:t xml:space="preserve">t jelent, mint a magyar. Aufleuchten, amikor felvillan egy reflektor, eszünkbe villan egy gondolat. Mozzanatos ige. A magyar „világol” nem az. Ami világol, az tartósan világít, ha nem épp állandóan. Arany szerénykedve azt írta költészetének értékéről: „Elég ha nekem világol”. Igaz, az Értelmező szótár azt a jelentést is megadja, hogy </w:t>
      </w:r>
      <w:r w:rsidR="00C85AA8" w:rsidRPr="00D568F9">
        <w:rPr>
          <w:rFonts w:ascii="Book Antiqua" w:hAnsi="Book Antiqua" w:cs="Times New Roman"/>
          <w:sz w:val="28"/>
          <w:szCs w:val="28"/>
        </w:rPr>
        <w:t>„</w:t>
      </w:r>
      <w:r w:rsidRPr="00D568F9">
        <w:rPr>
          <w:rFonts w:ascii="Book Antiqua" w:hAnsi="Book Antiqua" w:cs="Times New Roman"/>
          <w:sz w:val="28"/>
          <w:szCs w:val="28"/>
        </w:rPr>
        <w:t>csillog”. De az is állandó, nem azonos a „felcsillan”-nal, vagy a</w:t>
      </w:r>
      <w:r w:rsidR="007C7F59" w:rsidRPr="00D568F9">
        <w:rPr>
          <w:rFonts w:ascii="Book Antiqua" w:hAnsi="Book Antiqua" w:cs="Times New Roman"/>
          <w:sz w:val="28"/>
          <w:szCs w:val="28"/>
        </w:rPr>
        <w:t xml:space="preserve"> </w:t>
      </w:r>
      <w:r w:rsidRPr="00D568F9">
        <w:rPr>
          <w:rFonts w:ascii="Book Antiqua" w:hAnsi="Book Antiqua" w:cs="Times New Roman"/>
          <w:sz w:val="28"/>
          <w:szCs w:val="28"/>
        </w:rPr>
        <w:t>„megcsillan”-nal. A kiválasztott német szó nem adja vissza a magyar szó retorikai ízét sem. Nádas eddig legtöbbször a hétköznapi beszédnyelv szókincséből válogatott szavakat, amikor címet keresett regényeihez, de ez most régies, ritkán használt szó, van benne valami stilizáltság. Bárczy Géza finnugor eredetű szónak tartja, s a „világ”-ból eredezteti. A „világ” pedig eredetileg nem azt jelentett</w:t>
      </w:r>
      <w:r w:rsidR="009C1EF6" w:rsidRPr="00D568F9">
        <w:rPr>
          <w:rFonts w:ascii="Book Antiqua" w:hAnsi="Book Antiqua" w:cs="Times New Roman"/>
          <w:sz w:val="28"/>
          <w:szCs w:val="28"/>
        </w:rPr>
        <w:t>e</w:t>
      </w:r>
      <w:r w:rsidRPr="00D568F9">
        <w:rPr>
          <w:rFonts w:ascii="Book Antiqua" w:hAnsi="Book Antiqua" w:cs="Times New Roman"/>
          <w:sz w:val="28"/>
          <w:szCs w:val="28"/>
        </w:rPr>
        <w:t>, amit a német Welt, hanem azt, amit a Licht. A világosságot. Világít. Később teljesedett ki a mindenség jelentésével, amit nemcsak akkor érzünk, amikor világpolitikáról beszélünk, hanem benne van ebben a „világol” -ban is. Szerteárad az egész világban.  Én még a szemantikailag és etimológiailag teljesen más „ural” jelentését is benne érzem. A német aufleuchtenden ebből semmit nem képes visszaadni. És, fene egye meg, mégis jobb cím</w:t>
      </w:r>
      <w:r w:rsidR="004F75AA" w:rsidRPr="00D568F9">
        <w:rPr>
          <w:rFonts w:ascii="Book Antiqua" w:hAnsi="Book Antiqua" w:cs="Times New Roman"/>
          <w:sz w:val="28"/>
          <w:szCs w:val="28"/>
        </w:rPr>
        <w:t>,</w:t>
      </w:r>
      <w:r w:rsidRPr="00D568F9">
        <w:rPr>
          <w:rFonts w:ascii="Book Antiqua" w:hAnsi="Book Antiqua" w:cs="Times New Roman"/>
          <w:sz w:val="28"/>
          <w:szCs w:val="28"/>
        </w:rPr>
        <w:t xml:space="preserve"> mint az eredeti magyar. Mert értéksemlegesebb. Mert legalább hangzásilag távolabb van a fény-től, a Licht-től. Mert a felvillanó részletek lehetnek jók</w:t>
      </w:r>
      <w:r w:rsidR="007C7F59" w:rsidRPr="00D568F9">
        <w:rPr>
          <w:rFonts w:ascii="Book Antiqua" w:hAnsi="Book Antiqua" w:cs="Times New Roman"/>
          <w:sz w:val="28"/>
          <w:szCs w:val="28"/>
        </w:rPr>
        <w:t>,</w:t>
      </w:r>
      <w:r w:rsidRPr="00D568F9">
        <w:rPr>
          <w:rFonts w:ascii="Book Antiqua" w:hAnsi="Book Antiqua" w:cs="Times New Roman"/>
          <w:sz w:val="28"/>
          <w:szCs w:val="28"/>
        </w:rPr>
        <w:t xml:space="preserve"> és attól, hogy bevillannak a szemünkbe</w:t>
      </w:r>
      <w:r w:rsidR="00055724" w:rsidRPr="00D568F9">
        <w:rPr>
          <w:rFonts w:ascii="Book Antiqua" w:hAnsi="Book Antiqua" w:cs="Times New Roman"/>
          <w:sz w:val="28"/>
          <w:szCs w:val="28"/>
        </w:rPr>
        <w:t>,</w:t>
      </w:r>
      <w:r w:rsidRPr="00D568F9">
        <w:rPr>
          <w:rFonts w:ascii="Book Antiqua" w:hAnsi="Book Antiqua" w:cs="Times New Roman"/>
          <w:sz w:val="28"/>
          <w:szCs w:val="28"/>
        </w:rPr>
        <w:t xml:space="preserve"> lehetnek rosszak is. De ami világol, ami világít, ami a fénnyel van közvetlen kapcsolatban</w:t>
      </w:r>
      <w:r w:rsidR="007C7F59" w:rsidRPr="00D568F9">
        <w:rPr>
          <w:rFonts w:ascii="Book Antiqua" w:hAnsi="Book Antiqua" w:cs="Times New Roman"/>
          <w:sz w:val="28"/>
          <w:szCs w:val="28"/>
        </w:rPr>
        <w:t>,</w:t>
      </w:r>
      <w:r w:rsidRPr="00D568F9">
        <w:rPr>
          <w:rFonts w:ascii="Book Antiqua" w:hAnsi="Book Antiqua" w:cs="Times New Roman"/>
          <w:sz w:val="28"/>
          <w:szCs w:val="28"/>
        </w:rPr>
        <w:t xml:space="preserve"> az jó. A fény jó. </w:t>
      </w:r>
    </w:p>
    <w:p w:rsidR="00303FB7" w:rsidRPr="00D568F9" w:rsidRDefault="00DC76E4"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A regényben az életegé</w:t>
      </w:r>
      <w:r w:rsidR="007C7F59" w:rsidRPr="00D568F9">
        <w:rPr>
          <w:rFonts w:ascii="Book Antiqua" w:hAnsi="Book Antiqua" w:cs="Times New Roman"/>
          <w:sz w:val="28"/>
          <w:szCs w:val="28"/>
        </w:rPr>
        <w:t>s</w:t>
      </w:r>
      <w:r w:rsidRPr="00D568F9">
        <w:rPr>
          <w:rFonts w:ascii="Book Antiqua" w:hAnsi="Book Antiqua" w:cs="Times New Roman"/>
          <w:sz w:val="28"/>
          <w:szCs w:val="28"/>
        </w:rPr>
        <w:t xml:space="preserve">zből kivágott jelenetek pedig legtöbbször nem csillognak, ragyognak, nem világolnak, nem világítanak, hanem feketéllnek. Igaz, lehet úgy is mondani, hogy a pokol lángjai világítják meg őket. </w:t>
      </w:r>
      <w:r w:rsidR="0050430B" w:rsidRPr="00D568F9">
        <w:rPr>
          <w:rFonts w:ascii="Book Antiqua" w:hAnsi="Book Antiqua" w:cs="Times New Roman"/>
          <w:sz w:val="28"/>
          <w:szCs w:val="28"/>
        </w:rPr>
        <w:t>A németben van egy szó, a Lichtung. Tisztást jelent, amikor az erdőben megtisztítanak egy területet. De ezt nem a „tisztával”, a „rein</w:t>
      </w:r>
      <w:r w:rsidR="00D8510C" w:rsidRPr="00D568F9">
        <w:rPr>
          <w:rFonts w:ascii="Book Antiqua" w:hAnsi="Book Antiqua" w:cs="Times New Roman"/>
          <w:sz w:val="28"/>
          <w:szCs w:val="28"/>
        </w:rPr>
        <w:t>”</w:t>
      </w:r>
      <w:r w:rsidR="003E6C47">
        <w:rPr>
          <w:rFonts w:ascii="Book Antiqua" w:hAnsi="Book Antiqua" w:cs="Times New Roman"/>
          <w:sz w:val="28"/>
          <w:szCs w:val="28"/>
        </w:rPr>
        <w:t>-</w:t>
      </w:r>
      <w:r w:rsidR="0050430B" w:rsidRPr="00D568F9">
        <w:rPr>
          <w:rFonts w:ascii="Book Antiqua" w:hAnsi="Book Antiqua" w:cs="Times New Roman"/>
          <w:sz w:val="28"/>
          <w:szCs w:val="28"/>
        </w:rPr>
        <w:t>n</w:t>
      </w:r>
      <w:r w:rsidR="00775F5D" w:rsidRPr="00D568F9">
        <w:rPr>
          <w:rFonts w:ascii="Book Antiqua" w:hAnsi="Book Antiqua" w:cs="Times New Roman"/>
          <w:sz w:val="28"/>
          <w:szCs w:val="28"/>
        </w:rPr>
        <w:t>a</w:t>
      </w:r>
      <w:r w:rsidR="0050430B" w:rsidRPr="00D568F9">
        <w:rPr>
          <w:rFonts w:ascii="Book Antiqua" w:hAnsi="Book Antiqua" w:cs="Times New Roman"/>
          <w:sz w:val="28"/>
          <w:szCs w:val="28"/>
        </w:rPr>
        <w:t xml:space="preserve">l fejezi ki, hanem a </w:t>
      </w:r>
      <w:r w:rsidR="00D8510C" w:rsidRPr="00D568F9">
        <w:rPr>
          <w:rFonts w:ascii="Book Antiqua" w:hAnsi="Book Antiqua" w:cs="Times New Roman"/>
          <w:sz w:val="28"/>
          <w:szCs w:val="28"/>
        </w:rPr>
        <w:t>„</w:t>
      </w:r>
      <w:r w:rsidR="0050430B" w:rsidRPr="00D568F9">
        <w:rPr>
          <w:rFonts w:ascii="Book Antiqua" w:hAnsi="Book Antiqua" w:cs="Times New Roman"/>
          <w:sz w:val="28"/>
          <w:szCs w:val="28"/>
        </w:rPr>
        <w:t>Licht</w:t>
      </w:r>
      <w:r w:rsidR="00D8510C" w:rsidRPr="00D568F9">
        <w:rPr>
          <w:rFonts w:ascii="Book Antiqua" w:hAnsi="Book Antiqua" w:cs="Times New Roman"/>
          <w:sz w:val="28"/>
          <w:szCs w:val="28"/>
        </w:rPr>
        <w:t>”-</w:t>
      </w:r>
      <w:r w:rsidR="0050430B" w:rsidRPr="00D568F9">
        <w:rPr>
          <w:rFonts w:ascii="Book Antiqua" w:hAnsi="Book Antiqua" w:cs="Times New Roman"/>
          <w:sz w:val="28"/>
          <w:szCs w:val="28"/>
        </w:rPr>
        <w:t>tel, a fénnyel. Hát Nádas Péter világló részletei égő tisztások, néha csak paráz</w:t>
      </w:r>
      <w:r w:rsidR="00F2175C" w:rsidRPr="00D568F9">
        <w:rPr>
          <w:rFonts w:ascii="Book Antiqua" w:hAnsi="Book Antiqua" w:cs="Times New Roman"/>
          <w:sz w:val="28"/>
          <w:szCs w:val="28"/>
        </w:rPr>
        <w:t>s</w:t>
      </w:r>
      <w:r w:rsidR="0050430B" w:rsidRPr="00D568F9">
        <w:rPr>
          <w:rFonts w:ascii="Book Antiqua" w:hAnsi="Book Antiqua" w:cs="Times New Roman"/>
          <w:sz w:val="28"/>
          <w:szCs w:val="28"/>
        </w:rPr>
        <w:t xml:space="preserve">lanak, legtöbbször izzón fellángolnak. </w:t>
      </w:r>
      <w:r w:rsidR="00F2175C" w:rsidRPr="00D568F9">
        <w:rPr>
          <w:rFonts w:ascii="Book Antiqua" w:hAnsi="Book Antiqua" w:cs="Times New Roman"/>
          <w:sz w:val="28"/>
          <w:szCs w:val="28"/>
        </w:rPr>
        <w:t>(Heidegger fontos elmélkedést épít a Lichtung jele</w:t>
      </w:r>
      <w:r w:rsidR="00055724" w:rsidRPr="00D568F9">
        <w:rPr>
          <w:rFonts w:ascii="Book Antiqua" w:hAnsi="Book Antiqua" w:cs="Times New Roman"/>
          <w:sz w:val="28"/>
          <w:szCs w:val="28"/>
        </w:rPr>
        <w:t>n</w:t>
      </w:r>
      <w:r w:rsidR="00F2175C" w:rsidRPr="00D568F9">
        <w:rPr>
          <w:rFonts w:ascii="Book Antiqua" w:hAnsi="Book Antiqua" w:cs="Times New Roman"/>
          <w:sz w:val="28"/>
          <w:szCs w:val="28"/>
        </w:rPr>
        <w:t xml:space="preserve">tésére a </w:t>
      </w:r>
      <w:r w:rsidR="00F2175C" w:rsidRPr="00D568F9">
        <w:rPr>
          <w:rFonts w:ascii="Book Antiqua" w:hAnsi="Book Antiqua" w:cs="Times New Roman"/>
          <w:i/>
          <w:sz w:val="28"/>
          <w:szCs w:val="28"/>
        </w:rPr>
        <w:t>Levél a humanizmu</w:t>
      </w:r>
      <w:r w:rsidR="004F75AA" w:rsidRPr="00D568F9">
        <w:rPr>
          <w:rFonts w:ascii="Book Antiqua" w:hAnsi="Book Antiqua" w:cs="Times New Roman"/>
          <w:i/>
          <w:sz w:val="28"/>
          <w:szCs w:val="28"/>
        </w:rPr>
        <w:t>s</w:t>
      </w:r>
      <w:r w:rsidR="00F2175C" w:rsidRPr="00D568F9">
        <w:rPr>
          <w:rFonts w:ascii="Book Antiqua" w:hAnsi="Book Antiqua" w:cs="Times New Roman"/>
          <w:i/>
          <w:sz w:val="28"/>
          <w:szCs w:val="28"/>
        </w:rPr>
        <w:t>ról</w:t>
      </w:r>
      <w:r w:rsidR="00F2175C" w:rsidRPr="00D568F9">
        <w:rPr>
          <w:rFonts w:ascii="Book Antiqua" w:hAnsi="Book Antiqua" w:cs="Times New Roman"/>
          <w:sz w:val="28"/>
          <w:szCs w:val="28"/>
        </w:rPr>
        <w:t xml:space="preserve"> c. kései munkájában</w:t>
      </w:r>
      <w:r w:rsidR="000B3ABC" w:rsidRPr="00D568F9">
        <w:rPr>
          <w:rStyle w:val="Lbjegyzet-hivatkozs"/>
          <w:rFonts w:ascii="Book Antiqua" w:hAnsi="Book Antiqua" w:cs="Times New Roman"/>
          <w:sz w:val="28"/>
          <w:szCs w:val="28"/>
        </w:rPr>
        <w:footnoteReference w:id="3"/>
      </w:r>
      <w:r w:rsidR="00F2175C" w:rsidRPr="00D568F9">
        <w:rPr>
          <w:rFonts w:ascii="Book Antiqua" w:hAnsi="Book Antiqua" w:cs="Times New Roman"/>
          <w:sz w:val="28"/>
          <w:szCs w:val="28"/>
        </w:rPr>
        <w:t>.)</w:t>
      </w:r>
    </w:p>
    <w:p w:rsidR="00DC76E4" w:rsidRPr="00D568F9" w:rsidRDefault="00DC76E4"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A remek időjátékokkal, mester</w:t>
      </w:r>
      <w:r w:rsidR="004F75AA" w:rsidRPr="00D568F9">
        <w:rPr>
          <w:rFonts w:ascii="Book Antiqua" w:hAnsi="Book Antiqua" w:cs="Times New Roman"/>
          <w:sz w:val="28"/>
          <w:szCs w:val="28"/>
        </w:rPr>
        <w:t>i vágásokkal összevissza kevert</w:t>
      </w:r>
      <w:r w:rsidRPr="00D568F9">
        <w:rPr>
          <w:rFonts w:ascii="Book Antiqua" w:hAnsi="Book Antiqua" w:cs="Times New Roman"/>
          <w:sz w:val="28"/>
          <w:szCs w:val="28"/>
        </w:rPr>
        <w:t xml:space="preserve"> és elidegenítést szolgáló konfúzus szerkesztés, ami persze végül éppen a legteljesebb beleéléshez vezet – szóval az előadott történet 1942-től 1956-ig tart. Pontosan 1942</w:t>
      </w:r>
      <w:r w:rsidR="003E6C47">
        <w:rPr>
          <w:rFonts w:ascii="Book Antiqua" w:hAnsi="Book Antiqua" w:cs="Times New Roman"/>
          <w:sz w:val="28"/>
          <w:szCs w:val="28"/>
        </w:rPr>
        <w:t>.</w:t>
      </w:r>
      <w:r w:rsidRPr="00D568F9">
        <w:rPr>
          <w:rFonts w:ascii="Book Antiqua" w:hAnsi="Book Antiqua" w:cs="Times New Roman"/>
          <w:sz w:val="28"/>
          <w:szCs w:val="28"/>
        </w:rPr>
        <w:t xml:space="preserve"> október 14-től. </w:t>
      </w:r>
      <w:r w:rsidR="00F2175C" w:rsidRPr="00D568F9">
        <w:rPr>
          <w:rFonts w:ascii="Book Antiqua" w:hAnsi="Book Antiqua" w:cs="Times New Roman"/>
          <w:sz w:val="28"/>
          <w:szCs w:val="28"/>
        </w:rPr>
        <w:t>A</w:t>
      </w:r>
      <w:r w:rsidRPr="00D568F9">
        <w:rPr>
          <w:rFonts w:ascii="Book Antiqua" w:hAnsi="Book Antiqua" w:cs="Times New Roman"/>
          <w:sz w:val="28"/>
          <w:szCs w:val="28"/>
        </w:rPr>
        <w:t>mikor a regényt írta</w:t>
      </w:r>
      <w:r w:rsidR="004F75AA" w:rsidRPr="00D568F9">
        <w:rPr>
          <w:rFonts w:ascii="Book Antiqua" w:hAnsi="Book Antiqua" w:cs="Times New Roman"/>
          <w:sz w:val="28"/>
          <w:szCs w:val="28"/>
        </w:rPr>
        <w:t>,</w:t>
      </w:r>
      <w:r w:rsidR="003E6C47">
        <w:rPr>
          <w:rFonts w:ascii="Book Antiqua" w:hAnsi="Book Antiqua" w:cs="Times New Roman"/>
          <w:sz w:val="28"/>
          <w:szCs w:val="28"/>
        </w:rPr>
        <w:t xml:space="preserve"> utána</w:t>
      </w:r>
      <w:r w:rsidRPr="00D568F9">
        <w:rPr>
          <w:rFonts w:ascii="Book Antiqua" w:hAnsi="Book Antiqua" w:cs="Times New Roman"/>
          <w:sz w:val="28"/>
          <w:szCs w:val="28"/>
        </w:rPr>
        <w:t>nézett</w:t>
      </w:r>
      <w:r w:rsidR="00BF41FD" w:rsidRPr="00D568F9">
        <w:rPr>
          <w:rFonts w:ascii="Book Antiqua" w:hAnsi="Book Antiqua" w:cs="Times New Roman"/>
          <w:sz w:val="28"/>
          <w:szCs w:val="28"/>
        </w:rPr>
        <w:t>,</w:t>
      </w:r>
      <w:r w:rsidRPr="00D568F9">
        <w:rPr>
          <w:rFonts w:ascii="Book Antiqua" w:hAnsi="Book Antiqua" w:cs="Times New Roman"/>
          <w:sz w:val="28"/>
          <w:szCs w:val="28"/>
        </w:rPr>
        <w:t xml:space="preserve"> mi történt azon a napon, </w:t>
      </w:r>
      <w:r w:rsidR="00F2175C" w:rsidRPr="00D568F9">
        <w:rPr>
          <w:rFonts w:ascii="Book Antiqua" w:hAnsi="Book Antiqua" w:cs="Times New Roman"/>
          <w:sz w:val="28"/>
          <w:szCs w:val="28"/>
        </w:rPr>
        <w:t xml:space="preserve">amelyen </w:t>
      </w:r>
      <w:r w:rsidRPr="00D568F9">
        <w:rPr>
          <w:rFonts w:ascii="Book Antiqua" w:hAnsi="Book Antiqua" w:cs="Times New Roman"/>
          <w:sz w:val="28"/>
          <w:szCs w:val="28"/>
        </w:rPr>
        <w:t xml:space="preserve">világra jött, az anyaméh sötétségéből </w:t>
      </w:r>
      <w:r w:rsidR="00F2175C" w:rsidRPr="00D568F9">
        <w:rPr>
          <w:rFonts w:ascii="Book Antiqua" w:hAnsi="Book Antiqua" w:cs="Times New Roman"/>
          <w:sz w:val="28"/>
          <w:szCs w:val="28"/>
        </w:rPr>
        <w:t>kikerült a „</w:t>
      </w:r>
      <w:r w:rsidRPr="00D568F9">
        <w:rPr>
          <w:rFonts w:ascii="Book Antiqua" w:hAnsi="Book Antiqua" w:cs="Times New Roman"/>
          <w:sz w:val="28"/>
          <w:szCs w:val="28"/>
        </w:rPr>
        <w:t>fényre</w:t>
      </w:r>
      <w:r w:rsidR="00F2175C" w:rsidRPr="00D568F9">
        <w:rPr>
          <w:rFonts w:ascii="Book Antiqua" w:hAnsi="Book Antiqua" w:cs="Times New Roman"/>
          <w:sz w:val="28"/>
          <w:szCs w:val="28"/>
        </w:rPr>
        <w:t>”</w:t>
      </w:r>
      <w:r w:rsidRPr="00D568F9">
        <w:rPr>
          <w:rFonts w:ascii="Book Antiqua" w:hAnsi="Book Antiqua" w:cs="Times New Roman"/>
          <w:sz w:val="28"/>
          <w:szCs w:val="28"/>
        </w:rPr>
        <w:t xml:space="preserve">. </w:t>
      </w:r>
      <w:r w:rsidR="00F2175C" w:rsidRPr="00D568F9">
        <w:rPr>
          <w:rFonts w:ascii="Book Antiqua" w:hAnsi="Book Antiqua" w:cs="Times New Roman"/>
          <w:sz w:val="28"/>
          <w:szCs w:val="28"/>
        </w:rPr>
        <w:t>A regénynek ezen a helyén e</w:t>
      </w:r>
      <w:r w:rsidRPr="00D568F9">
        <w:rPr>
          <w:rFonts w:ascii="Book Antiqua" w:hAnsi="Book Antiqua" w:cs="Times New Roman"/>
          <w:sz w:val="28"/>
          <w:szCs w:val="28"/>
        </w:rPr>
        <w:t>lőbb az 1938-as eviani konferenciáról van szó, amiért – ahogy akkor mondták</w:t>
      </w:r>
      <w:r w:rsidR="00BF41FD" w:rsidRPr="00D568F9">
        <w:rPr>
          <w:rFonts w:ascii="Book Antiqua" w:hAnsi="Book Antiqua" w:cs="Times New Roman"/>
          <w:sz w:val="28"/>
          <w:szCs w:val="28"/>
        </w:rPr>
        <w:t>,</w:t>
      </w:r>
      <w:r w:rsidRPr="00D568F9">
        <w:rPr>
          <w:rFonts w:ascii="Book Antiqua" w:hAnsi="Book Antiqua" w:cs="Times New Roman"/>
          <w:sz w:val="28"/>
          <w:szCs w:val="28"/>
        </w:rPr>
        <w:t xml:space="preserve"> a </w:t>
      </w:r>
      <w:r w:rsidR="00D8510C" w:rsidRPr="00D568F9">
        <w:rPr>
          <w:rFonts w:ascii="Book Antiqua" w:hAnsi="Book Antiqua" w:cs="Times New Roman"/>
          <w:sz w:val="28"/>
          <w:szCs w:val="28"/>
        </w:rPr>
        <w:t>„</w:t>
      </w:r>
      <w:r w:rsidRPr="00D568F9">
        <w:rPr>
          <w:rFonts w:ascii="Book Antiqua" w:hAnsi="Book Antiqua" w:cs="Times New Roman"/>
          <w:sz w:val="28"/>
          <w:szCs w:val="28"/>
        </w:rPr>
        <w:t>művelt világ</w:t>
      </w:r>
      <w:r w:rsidR="00D8510C" w:rsidRPr="00D568F9">
        <w:rPr>
          <w:rFonts w:ascii="Book Antiqua" w:hAnsi="Book Antiqua" w:cs="Times New Roman"/>
          <w:sz w:val="28"/>
          <w:szCs w:val="28"/>
        </w:rPr>
        <w:t>”</w:t>
      </w:r>
      <w:r w:rsidRPr="00D568F9">
        <w:rPr>
          <w:rFonts w:ascii="Book Antiqua" w:hAnsi="Book Antiqua" w:cs="Times New Roman"/>
          <w:sz w:val="28"/>
          <w:szCs w:val="28"/>
        </w:rPr>
        <w:t xml:space="preserve">, ahogy ma mondják, a </w:t>
      </w:r>
      <w:r w:rsidR="00D8510C" w:rsidRPr="00D568F9">
        <w:rPr>
          <w:rFonts w:ascii="Book Antiqua" w:hAnsi="Book Antiqua" w:cs="Times New Roman"/>
          <w:sz w:val="28"/>
          <w:szCs w:val="28"/>
        </w:rPr>
        <w:t>„</w:t>
      </w:r>
      <w:r w:rsidRPr="00D568F9">
        <w:rPr>
          <w:rFonts w:ascii="Book Antiqua" w:hAnsi="Book Antiqua" w:cs="Times New Roman"/>
          <w:sz w:val="28"/>
          <w:szCs w:val="28"/>
        </w:rPr>
        <w:t>fejlett világ</w:t>
      </w:r>
      <w:r w:rsidR="00D8510C" w:rsidRPr="00D568F9">
        <w:rPr>
          <w:rFonts w:ascii="Book Antiqua" w:hAnsi="Book Antiqua" w:cs="Times New Roman"/>
          <w:sz w:val="28"/>
          <w:szCs w:val="28"/>
        </w:rPr>
        <w:t>”</w:t>
      </w:r>
      <w:r w:rsidRPr="00D568F9">
        <w:rPr>
          <w:rFonts w:ascii="Book Antiqua" w:hAnsi="Book Antiqua" w:cs="Times New Roman"/>
          <w:sz w:val="28"/>
          <w:szCs w:val="28"/>
        </w:rPr>
        <w:t xml:space="preserve"> – máig </w:t>
      </w:r>
      <w:r w:rsidR="00D8510C" w:rsidRPr="00D568F9">
        <w:rPr>
          <w:rFonts w:ascii="Book Antiqua" w:hAnsi="Book Antiqua" w:cs="Times New Roman"/>
          <w:sz w:val="28"/>
          <w:szCs w:val="28"/>
        </w:rPr>
        <w:t xml:space="preserve">és örökké </w:t>
      </w:r>
      <w:r w:rsidRPr="00D568F9">
        <w:rPr>
          <w:rFonts w:ascii="Book Antiqua" w:hAnsi="Book Antiqua" w:cs="Times New Roman"/>
          <w:sz w:val="28"/>
          <w:szCs w:val="28"/>
        </w:rPr>
        <w:t>szégyellheti magát, aztán így folytatódik: „Négy év múltán, azon az októberi szerdán, abban a korai órában, amikor anyámnak a Pozsonyi úton megjöttek az első fájásai, egy német különítmény, a hamburgi 101. tartalékos rendőrzászlóalj épp azon volt, hogy a világ hallgatólagos egyetértésével felszámolja a mizoczi gettót. Ami egészen konkrét formában azt jelentette, hogy születésem napján Hoffmann százados parancsának engedelmeskedve 1259 korábban listára vett embert hajtottak ki a városkából a közeli kőfejtőbe. Ott a nőket és a gyerekeket elválasztották a férfiaktól ezen a szerdán. Anyaszült meztelenre kellett levet</w:t>
      </w:r>
      <w:r w:rsidR="005A2CC0">
        <w:rPr>
          <w:rFonts w:ascii="Book Antiqua" w:hAnsi="Book Antiqua" w:cs="Times New Roman"/>
          <w:sz w:val="28"/>
          <w:szCs w:val="28"/>
        </w:rPr>
        <w:t>kőzniü</w:t>
      </w:r>
      <w:r w:rsidRPr="00D568F9">
        <w:rPr>
          <w:rFonts w:ascii="Book Antiqua" w:hAnsi="Book Antiqua" w:cs="Times New Roman"/>
          <w:sz w:val="28"/>
          <w:szCs w:val="28"/>
        </w:rPr>
        <w:t>k ezen a szerdán. Olyan meztelenre, ahogy anyám a budapesti Szabolcs utcában, a nagyhírű nőorvos, Hirschler Imre segítségével a Zsidó kórház szülészetén a világra tolt. […] Anyám egy szál könnyű selyemruhában villamosozott be a kórházba, ahogy később elmesélte. […]</w:t>
      </w:r>
      <w:r w:rsidR="00D8510C" w:rsidRPr="00D568F9">
        <w:rPr>
          <w:rFonts w:ascii="Book Antiqua" w:hAnsi="Book Antiqua" w:cs="Times New Roman"/>
          <w:sz w:val="28"/>
          <w:szCs w:val="28"/>
        </w:rPr>
        <w:t xml:space="preserve"> </w:t>
      </w:r>
      <w:r w:rsidRPr="00D568F9">
        <w:rPr>
          <w:rFonts w:ascii="Book Antiqua" w:hAnsi="Book Antiqua" w:cs="Times New Roman"/>
          <w:sz w:val="28"/>
          <w:szCs w:val="28"/>
        </w:rPr>
        <w:t>A meztelen férfiakat még előbb behajtották egy szűktorkú völgybe. Amíg anyámmal azon a szerdán ment a tizenötös villamos</w:t>
      </w:r>
      <w:r w:rsidR="00BF41FD" w:rsidRPr="00D568F9">
        <w:rPr>
          <w:rFonts w:ascii="Book Antiqua" w:hAnsi="Book Antiqua" w:cs="Times New Roman"/>
          <w:sz w:val="28"/>
          <w:szCs w:val="28"/>
        </w:rPr>
        <w:t>,</w:t>
      </w:r>
      <w:r w:rsidRPr="00D568F9">
        <w:rPr>
          <w:rFonts w:ascii="Book Antiqua" w:hAnsi="Book Antiqua" w:cs="Times New Roman"/>
          <w:sz w:val="28"/>
          <w:szCs w:val="28"/>
        </w:rPr>
        <w:t xml:space="preserve"> géppisztolysorozatokkal terítették le őket, hogy mindenféle további jelenetnek, hangoskodásnak, kitörési kísérletnek elejét vegyék.” (I.</w:t>
      </w:r>
      <w:r w:rsidR="005A2CC0">
        <w:rPr>
          <w:rFonts w:ascii="Book Antiqua" w:hAnsi="Book Antiqua" w:cs="Times New Roman"/>
          <w:sz w:val="28"/>
          <w:szCs w:val="28"/>
        </w:rPr>
        <w:t xml:space="preserve"> </w:t>
      </w:r>
      <w:r w:rsidRPr="00D568F9">
        <w:rPr>
          <w:rFonts w:ascii="Book Antiqua" w:hAnsi="Book Antiqua" w:cs="Times New Roman"/>
          <w:sz w:val="28"/>
          <w:szCs w:val="28"/>
        </w:rPr>
        <w:t>k. 376-377) Hát ez bizony nem szerényen világló részlet, nem is a goethei „mehr Licht”, hanem a pokol fénye.</w:t>
      </w:r>
      <w:r w:rsidR="00D51077" w:rsidRPr="00D568F9">
        <w:rPr>
          <w:rFonts w:ascii="Book Antiqua" w:hAnsi="Book Antiqua" w:cs="Times New Roman"/>
          <w:sz w:val="28"/>
          <w:szCs w:val="28"/>
        </w:rPr>
        <w:t xml:space="preserve"> Lángoló, égő tisztás. </w:t>
      </w:r>
      <w:r w:rsidRPr="00D568F9">
        <w:rPr>
          <w:rFonts w:ascii="Book Antiqua" w:hAnsi="Book Antiqua" w:cs="Times New Roman"/>
          <w:sz w:val="28"/>
          <w:szCs w:val="28"/>
        </w:rPr>
        <w:t xml:space="preserve"> Két helyen kihagytam szavakat, </w:t>
      </w:r>
      <w:r w:rsidR="004F75AA" w:rsidRPr="00D568F9">
        <w:rPr>
          <w:rFonts w:ascii="Book Antiqua" w:hAnsi="Book Antiqua" w:cs="Times New Roman"/>
          <w:sz w:val="28"/>
          <w:szCs w:val="28"/>
        </w:rPr>
        <w:t>mondatokat az eredeti szövegből.</w:t>
      </w:r>
      <w:r w:rsidRPr="00D568F9">
        <w:rPr>
          <w:rFonts w:ascii="Book Antiqua" w:hAnsi="Book Antiqua" w:cs="Times New Roman"/>
          <w:sz w:val="28"/>
          <w:szCs w:val="28"/>
        </w:rPr>
        <w:t xml:space="preserve"> Pedig ebből a szövegből sehol nem lehet semmit kihagyni. Tele van időbeli párhuzamosságokkal, tele van apró-nagyobb kiágazásokkal, témaváltásokkal,</w:t>
      </w:r>
      <w:r w:rsidR="00D8510C" w:rsidRPr="00D568F9">
        <w:rPr>
          <w:rFonts w:ascii="Book Antiqua" w:hAnsi="Book Antiqua" w:cs="Times New Roman"/>
          <w:sz w:val="28"/>
          <w:szCs w:val="28"/>
        </w:rPr>
        <w:t xml:space="preserve"> </w:t>
      </w:r>
      <w:r w:rsidR="004F75AA" w:rsidRPr="00D568F9">
        <w:rPr>
          <w:rFonts w:ascii="Book Antiqua" w:hAnsi="Book Antiqua" w:cs="Times New Roman"/>
          <w:sz w:val="28"/>
          <w:szCs w:val="28"/>
        </w:rPr>
        <w:t>időrend-felborításokkal,</w:t>
      </w:r>
      <w:r w:rsidRPr="00D568F9">
        <w:rPr>
          <w:rFonts w:ascii="Book Antiqua" w:hAnsi="Book Antiqua" w:cs="Times New Roman"/>
          <w:sz w:val="28"/>
          <w:szCs w:val="28"/>
        </w:rPr>
        <w:t xml:space="preserve"> késleltetésekkel, amelyek látszólag széthúzzák a szöveget – ezek azok, amir</w:t>
      </w:r>
      <w:r w:rsidR="00BF41FD" w:rsidRPr="00D568F9">
        <w:rPr>
          <w:rFonts w:ascii="Book Antiqua" w:hAnsi="Book Antiqua" w:cs="Times New Roman"/>
          <w:sz w:val="28"/>
          <w:szCs w:val="28"/>
        </w:rPr>
        <w:t>ő</w:t>
      </w:r>
      <w:r w:rsidRPr="00D568F9">
        <w:rPr>
          <w:rFonts w:ascii="Book Antiqua" w:hAnsi="Book Antiqua" w:cs="Times New Roman"/>
          <w:sz w:val="28"/>
          <w:szCs w:val="28"/>
        </w:rPr>
        <w:t>l azt mond</w:t>
      </w:r>
      <w:r w:rsidR="00BA05F8" w:rsidRPr="00D568F9">
        <w:rPr>
          <w:rFonts w:ascii="Book Antiqua" w:hAnsi="Book Antiqua" w:cs="Times New Roman"/>
          <w:sz w:val="28"/>
          <w:szCs w:val="28"/>
        </w:rPr>
        <w:t>ja</w:t>
      </w:r>
      <w:r w:rsidR="004F75AA" w:rsidRPr="00D568F9">
        <w:rPr>
          <w:rFonts w:ascii="Book Antiqua" w:hAnsi="Book Antiqua" w:cs="Times New Roman"/>
          <w:sz w:val="28"/>
          <w:szCs w:val="28"/>
        </w:rPr>
        <w:t>, hogy neki „tér kell”</w:t>
      </w:r>
      <w:r w:rsidR="00BA05F8" w:rsidRPr="00D568F9">
        <w:rPr>
          <w:rFonts w:ascii="Book Antiqua" w:hAnsi="Book Antiqua" w:cs="Times New Roman"/>
          <w:sz w:val="28"/>
          <w:szCs w:val="28"/>
        </w:rPr>
        <w:t>.</w:t>
      </w:r>
      <w:r w:rsidR="005A2CC0">
        <w:rPr>
          <w:rFonts w:ascii="Book Antiqua" w:hAnsi="Book Antiqua" w:cs="Times New Roman"/>
          <w:sz w:val="28"/>
          <w:szCs w:val="28"/>
        </w:rPr>
        <w:t xml:space="preserve"> </w:t>
      </w:r>
      <w:r w:rsidR="00BA05F8" w:rsidRPr="00D568F9">
        <w:rPr>
          <w:rFonts w:ascii="Book Antiqua" w:hAnsi="Book Antiqua" w:cs="Times New Roman"/>
          <w:sz w:val="28"/>
          <w:szCs w:val="28"/>
        </w:rPr>
        <w:t>V</w:t>
      </w:r>
      <w:r w:rsidRPr="00D568F9">
        <w:rPr>
          <w:rFonts w:ascii="Book Antiqua" w:hAnsi="Book Antiqua" w:cs="Times New Roman"/>
          <w:sz w:val="28"/>
          <w:szCs w:val="28"/>
        </w:rPr>
        <w:t xml:space="preserve">alójában ezek teremtik meg azt a szövegfeszültséget, amit nagyregényben nálunk még, azt hiszem, senki nem tudott </w:t>
      </w:r>
      <w:r w:rsidR="00D51077" w:rsidRPr="00D568F9">
        <w:rPr>
          <w:rFonts w:ascii="Book Antiqua" w:hAnsi="Book Antiqua" w:cs="Times New Roman"/>
          <w:sz w:val="28"/>
          <w:szCs w:val="28"/>
        </w:rPr>
        <w:t xml:space="preserve">ilyen fokon </w:t>
      </w:r>
      <w:r w:rsidRPr="00D568F9">
        <w:rPr>
          <w:rFonts w:ascii="Book Antiqua" w:hAnsi="Book Antiqua" w:cs="Times New Roman"/>
          <w:sz w:val="28"/>
          <w:szCs w:val="28"/>
        </w:rPr>
        <w:t xml:space="preserve">megcsinálni. Nem kell előre figyelmeztetni az olvasót, hogy </w:t>
      </w:r>
      <w:r w:rsidR="00D51077" w:rsidRPr="00D568F9">
        <w:rPr>
          <w:rFonts w:ascii="Book Antiqua" w:hAnsi="Book Antiqua" w:cs="Times New Roman"/>
          <w:sz w:val="28"/>
          <w:szCs w:val="28"/>
        </w:rPr>
        <w:t xml:space="preserve">ha jót akar, </w:t>
      </w:r>
      <w:r w:rsidRPr="00D568F9">
        <w:rPr>
          <w:rFonts w:ascii="Book Antiqua" w:hAnsi="Book Antiqua" w:cs="Times New Roman"/>
          <w:sz w:val="28"/>
          <w:szCs w:val="28"/>
        </w:rPr>
        <w:t>figyeljen, és minden sort, minden mondatot olvasson el, mert a szöveg szuggesztiv</w:t>
      </w:r>
      <w:r w:rsidR="004F75AA" w:rsidRPr="00D568F9">
        <w:rPr>
          <w:rFonts w:ascii="Book Antiqua" w:hAnsi="Book Antiqua" w:cs="Times New Roman"/>
          <w:sz w:val="28"/>
          <w:szCs w:val="28"/>
        </w:rPr>
        <w:t>i</w:t>
      </w:r>
      <w:r w:rsidRPr="00D568F9">
        <w:rPr>
          <w:rFonts w:ascii="Book Antiqua" w:hAnsi="Book Antiqua" w:cs="Times New Roman"/>
          <w:sz w:val="28"/>
          <w:szCs w:val="28"/>
        </w:rPr>
        <w:t>tása az első néhány oldal után</w:t>
      </w:r>
      <w:r w:rsidR="00996C70" w:rsidRPr="00D568F9">
        <w:rPr>
          <w:rFonts w:ascii="Book Antiqua" w:hAnsi="Book Antiqua" w:cs="Times New Roman"/>
          <w:sz w:val="28"/>
          <w:szCs w:val="28"/>
        </w:rPr>
        <w:t xml:space="preserve"> </w:t>
      </w:r>
      <w:r w:rsidR="00D51077" w:rsidRPr="00D568F9">
        <w:rPr>
          <w:rFonts w:ascii="Book Antiqua" w:hAnsi="Book Antiqua" w:cs="Times New Roman"/>
          <w:sz w:val="28"/>
          <w:szCs w:val="28"/>
        </w:rPr>
        <w:t xml:space="preserve">úgyis </w:t>
      </w:r>
      <w:r w:rsidRPr="00D568F9">
        <w:rPr>
          <w:rFonts w:ascii="Book Antiqua" w:hAnsi="Book Antiqua" w:cs="Times New Roman"/>
          <w:sz w:val="28"/>
          <w:szCs w:val="28"/>
        </w:rPr>
        <w:t xml:space="preserve">magával ragadja.      </w:t>
      </w:r>
    </w:p>
    <w:p w:rsidR="00303FB7" w:rsidRPr="00D568F9" w:rsidRDefault="00DC24E0">
      <w:pPr>
        <w:rPr>
          <w:rFonts w:ascii="Book Antiqua" w:hAnsi="Book Antiqua" w:cs="Times New Roman"/>
          <w:color w:val="36384D"/>
          <w:sz w:val="28"/>
          <w:szCs w:val="28"/>
          <w:shd w:val="clear" w:color="auto" w:fill="FFFFFF"/>
        </w:rPr>
      </w:pPr>
      <w:r w:rsidRPr="00D568F9">
        <w:rPr>
          <w:rFonts w:ascii="Book Antiqua" w:hAnsi="Book Antiqua" w:cs="Times New Roman"/>
          <w:color w:val="36384D"/>
          <w:sz w:val="28"/>
          <w:szCs w:val="28"/>
          <w:shd w:val="clear" w:color="auto" w:fill="FFFFFF"/>
        </w:rPr>
        <w:t xml:space="preserve">                                                                   </w:t>
      </w:r>
      <w:r w:rsidR="00303FB7" w:rsidRPr="00D568F9">
        <w:rPr>
          <w:rFonts w:ascii="Book Antiqua" w:hAnsi="Book Antiqua" w:cs="Times New Roman"/>
          <w:color w:val="36384D"/>
          <w:sz w:val="28"/>
          <w:szCs w:val="28"/>
          <w:shd w:val="clear" w:color="auto" w:fill="FFFFFF"/>
        </w:rPr>
        <w:t xml:space="preserve">                                                                                                                              </w:t>
      </w:r>
      <w:r w:rsidRPr="00D568F9">
        <w:rPr>
          <w:rFonts w:ascii="Book Antiqua" w:hAnsi="Book Antiqua" w:cs="Times New Roman"/>
          <w:color w:val="36384D"/>
          <w:sz w:val="28"/>
          <w:szCs w:val="28"/>
          <w:shd w:val="clear" w:color="auto" w:fill="FFFFFF"/>
        </w:rPr>
        <w:t xml:space="preserve"> *</w:t>
      </w:r>
    </w:p>
    <w:p w:rsidR="00303FB7" w:rsidRPr="00D568F9" w:rsidRDefault="00DC24E0" w:rsidP="00303FB7">
      <w:pPr>
        <w:spacing w:after="0"/>
        <w:ind w:firstLine="708"/>
        <w:rPr>
          <w:rFonts w:ascii="Book Antiqua" w:hAnsi="Book Antiqua" w:cs="Times New Roman"/>
          <w:color w:val="000000" w:themeColor="text1"/>
          <w:sz w:val="28"/>
          <w:szCs w:val="28"/>
          <w:shd w:val="clear" w:color="auto" w:fill="FFFFFF"/>
        </w:rPr>
      </w:pPr>
      <w:r w:rsidRPr="00D568F9">
        <w:rPr>
          <w:rFonts w:ascii="Book Antiqua" w:hAnsi="Book Antiqua" w:cs="Times New Roman"/>
          <w:color w:val="000000" w:themeColor="text1"/>
          <w:sz w:val="28"/>
          <w:szCs w:val="28"/>
          <w:shd w:val="clear" w:color="auto" w:fill="FFFFFF"/>
        </w:rPr>
        <w:t>Nádas Péter azok közé az írók közé tartozik – szemben pl. Tandori Dezsővel vagy éppen Esterházy Péterrel -</w:t>
      </w:r>
      <w:r w:rsidR="004F75AA" w:rsidRPr="00D568F9">
        <w:rPr>
          <w:rFonts w:ascii="Book Antiqua" w:hAnsi="Book Antiqua" w:cs="Times New Roman"/>
          <w:color w:val="000000" w:themeColor="text1"/>
          <w:sz w:val="28"/>
          <w:szCs w:val="28"/>
          <w:shd w:val="clear" w:color="auto" w:fill="FFFFFF"/>
        </w:rPr>
        <w:t>,</w:t>
      </w:r>
      <w:r w:rsidR="00BA05F8" w:rsidRPr="00D568F9">
        <w:rPr>
          <w:rFonts w:ascii="Book Antiqua" w:hAnsi="Book Antiqua" w:cs="Times New Roman"/>
          <w:color w:val="000000" w:themeColor="text1"/>
          <w:sz w:val="28"/>
          <w:szCs w:val="28"/>
          <w:shd w:val="clear" w:color="auto" w:fill="FFFFFF"/>
        </w:rPr>
        <w:t xml:space="preserve"> </w:t>
      </w:r>
      <w:r w:rsidRPr="00D568F9">
        <w:rPr>
          <w:rFonts w:ascii="Book Antiqua" w:hAnsi="Book Antiqua" w:cs="Times New Roman"/>
          <w:color w:val="000000" w:themeColor="text1"/>
          <w:sz w:val="28"/>
          <w:szCs w:val="28"/>
          <w:shd w:val="clear" w:color="auto" w:fill="FFFFFF"/>
        </w:rPr>
        <w:t>akik pályájuk kezdetén egészen más irányban indultak el, mint amelyen később tovább</w:t>
      </w:r>
      <w:r w:rsidR="004F75AA" w:rsidRPr="00D568F9">
        <w:rPr>
          <w:rFonts w:ascii="Book Antiqua" w:hAnsi="Book Antiqua" w:cs="Times New Roman"/>
          <w:color w:val="000000" w:themeColor="text1"/>
          <w:sz w:val="28"/>
          <w:szCs w:val="28"/>
          <w:shd w:val="clear" w:color="auto" w:fill="FFFFFF"/>
        </w:rPr>
        <w:t xml:space="preserve"> </w:t>
      </w:r>
      <w:r w:rsidRPr="00D568F9">
        <w:rPr>
          <w:rFonts w:ascii="Book Antiqua" w:hAnsi="Book Antiqua" w:cs="Times New Roman"/>
          <w:color w:val="000000" w:themeColor="text1"/>
          <w:sz w:val="28"/>
          <w:szCs w:val="28"/>
          <w:shd w:val="clear" w:color="auto" w:fill="FFFFFF"/>
        </w:rPr>
        <w:t xml:space="preserve">haladtak. Eső nagyobb írása, a </w:t>
      </w:r>
      <w:r w:rsidRPr="00D568F9">
        <w:rPr>
          <w:rFonts w:ascii="Book Antiqua" w:hAnsi="Book Antiqua" w:cs="Times New Roman"/>
          <w:i/>
          <w:color w:val="000000" w:themeColor="text1"/>
          <w:sz w:val="28"/>
          <w:szCs w:val="28"/>
          <w:shd w:val="clear" w:color="auto" w:fill="FFFFFF"/>
        </w:rPr>
        <w:t>Biblia</w:t>
      </w:r>
      <w:r w:rsidRPr="00D568F9">
        <w:rPr>
          <w:rFonts w:ascii="Book Antiqua" w:hAnsi="Book Antiqua" w:cs="Times New Roman"/>
          <w:color w:val="000000" w:themeColor="text1"/>
          <w:sz w:val="28"/>
          <w:szCs w:val="28"/>
          <w:shd w:val="clear" w:color="auto" w:fill="FFFFFF"/>
        </w:rPr>
        <w:t xml:space="preserve"> című kisregény 1965-ben jelent meg az Új Írás</w:t>
      </w:r>
      <w:r w:rsidR="000A45A3" w:rsidRPr="00D568F9">
        <w:rPr>
          <w:rFonts w:ascii="Book Antiqua" w:hAnsi="Book Antiqua" w:cs="Times New Roman"/>
          <w:color w:val="000000" w:themeColor="text1"/>
          <w:sz w:val="28"/>
          <w:szCs w:val="28"/>
          <w:shd w:val="clear" w:color="auto" w:fill="FFFFFF"/>
        </w:rPr>
        <w:t>ban.</w:t>
      </w:r>
      <w:r w:rsidR="00C1567B" w:rsidRPr="00D568F9">
        <w:rPr>
          <w:rFonts w:ascii="Book Antiqua" w:hAnsi="Book Antiqua" w:cs="Times New Roman"/>
          <w:color w:val="000000" w:themeColor="text1"/>
          <w:sz w:val="28"/>
          <w:szCs w:val="28"/>
          <w:shd w:val="clear" w:color="auto" w:fill="FFFFFF"/>
        </w:rPr>
        <w:t xml:space="preserve"> Olyan volt, mint Móricz pályáján az </w:t>
      </w:r>
      <w:r w:rsidR="00057679" w:rsidRPr="00D568F9">
        <w:rPr>
          <w:rFonts w:ascii="Book Antiqua" w:hAnsi="Book Antiqua" w:cs="Times New Roman"/>
          <w:i/>
          <w:color w:val="000000" w:themeColor="text1"/>
          <w:sz w:val="28"/>
          <w:szCs w:val="28"/>
          <w:shd w:val="clear" w:color="auto" w:fill="FFFFFF"/>
        </w:rPr>
        <w:t>Hét</w:t>
      </w:r>
      <w:r w:rsidR="00057679" w:rsidRPr="00D568F9">
        <w:rPr>
          <w:rFonts w:ascii="Book Antiqua" w:hAnsi="Book Antiqua" w:cs="Times New Roman"/>
          <w:color w:val="000000" w:themeColor="text1"/>
          <w:sz w:val="28"/>
          <w:szCs w:val="28"/>
          <w:shd w:val="clear" w:color="auto" w:fill="FFFFFF"/>
        </w:rPr>
        <w:t xml:space="preserve"> </w:t>
      </w:r>
      <w:r w:rsidR="00C1567B" w:rsidRPr="00D568F9">
        <w:rPr>
          <w:rFonts w:ascii="Book Antiqua" w:hAnsi="Book Antiqua" w:cs="Times New Roman"/>
          <w:i/>
          <w:color w:val="000000" w:themeColor="text1"/>
          <w:sz w:val="28"/>
          <w:szCs w:val="28"/>
          <w:shd w:val="clear" w:color="auto" w:fill="FFFFFF"/>
        </w:rPr>
        <w:t>krajcár</w:t>
      </w:r>
      <w:r w:rsidR="00C1567B" w:rsidRPr="00D568F9">
        <w:rPr>
          <w:rFonts w:ascii="Book Antiqua" w:hAnsi="Book Antiqua" w:cs="Times New Roman"/>
          <w:color w:val="000000" w:themeColor="text1"/>
          <w:sz w:val="28"/>
          <w:szCs w:val="28"/>
          <w:shd w:val="clear" w:color="auto" w:fill="FFFFFF"/>
        </w:rPr>
        <w:t>, bemutatkozó remekmű, aminél jobbat már nem is lehet írni. Az ötven oldal gyűszűnyi terében benne volt ennek a mostani ezer</w:t>
      </w:r>
      <w:r w:rsidR="00FF3B5E" w:rsidRPr="00D568F9">
        <w:rPr>
          <w:rFonts w:ascii="Book Antiqua" w:hAnsi="Book Antiqua" w:cs="Times New Roman"/>
          <w:color w:val="000000" w:themeColor="text1"/>
          <w:sz w:val="28"/>
          <w:szCs w:val="28"/>
          <w:shd w:val="clear" w:color="auto" w:fill="FFFFFF"/>
        </w:rPr>
        <w:t>kézszáz</w:t>
      </w:r>
      <w:r w:rsidR="00C1567B" w:rsidRPr="00D568F9">
        <w:rPr>
          <w:rFonts w:ascii="Book Antiqua" w:hAnsi="Book Antiqua" w:cs="Times New Roman"/>
          <w:color w:val="000000" w:themeColor="text1"/>
          <w:sz w:val="28"/>
          <w:szCs w:val="28"/>
          <w:shd w:val="clear" w:color="auto" w:fill="FFFFFF"/>
        </w:rPr>
        <w:t xml:space="preserve"> oldalnak a lényege, de egészen más ontológiai és </w:t>
      </w:r>
      <w:r w:rsidR="00FF3B5E" w:rsidRPr="00D568F9">
        <w:rPr>
          <w:rFonts w:ascii="Book Antiqua" w:hAnsi="Book Antiqua" w:cs="Times New Roman"/>
          <w:color w:val="000000" w:themeColor="text1"/>
          <w:sz w:val="28"/>
          <w:szCs w:val="28"/>
          <w:shd w:val="clear" w:color="auto" w:fill="FFFFFF"/>
        </w:rPr>
        <w:t xml:space="preserve">egészen más </w:t>
      </w:r>
      <w:r w:rsidR="00C1567B" w:rsidRPr="00D568F9">
        <w:rPr>
          <w:rFonts w:ascii="Book Antiqua" w:hAnsi="Book Antiqua" w:cs="Times New Roman"/>
          <w:color w:val="000000" w:themeColor="text1"/>
          <w:sz w:val="28"/>
          <w:szCs w:val="28"/>
          <w:shd w:val="clear" w:color="auto" w:fill="FFFFFF"/>
        </w:rPr>
        <w:t xml:space="preserve">társadalomfilozófiai alapállásból. </w:t>
      </w:r>
      <w:r w:rsidR="00FF3B5E" w:rsidRPr="00D568F9">
        <w:rPr>
          <w:rFonts w:ascii="Book Antiqua" w:hAnsi="Book Antiqua" w:cs="Times New Roman"/>
          <w:color w:val="000000" w:themeColor="text1"/>
          <w:sz w:val="28"/>
          <w:szCs w:val="28"/>
          <w:shd w:val="clear" w:color="auto" w:fill="FFFFFF"/>
        </w:rPr>
        <w:t xml:space="preserve">Ebben </w:t>
      </w:r>
      <w:r w:rsidR="004A3CA7" w:rsidRPr="00D568F9">
        <w:rPr>
          <w:rFonts w:ascii="Book Antiqua" w:hAnsi="Book Antiqua" w:cs="Times New Roman"/>
          <w:color w:val="000000" w:themeColor="text1"/>
          <w:sz w:val="28"/>
          <w:szCs w:val="28"/>
          <w:shd w:val="clear" w:color="auto" w:fill="FFFFFF"/>
        </w:rPr>
        <w:t xml:space="preserve">a korai művében </w:t>
      </w:r>
      <w:r w:rsidR="00C1567B" w:rsidRPr="00D568F9">
        <w:rPr>
          <w:rFonts w:ascii="Book Antiqua" w:hAnsi="Book Antiqua" w:cs="Times New Roman"/>
          <w:color w:val="000000" w:themeColor="text1"/>
          <w:sz w:val="28"/>
          <w:szCs w:val="28"/>
          <w:shd w:val="clear" w:color="auto" w:fill="FFFFFF"/>
        </w:rPr>
        <w:t>még nemhogy hitt a katarzis lehetőségében, de meg is teremtette</w:t>
      </w:r>
      <w:r w:rsidR="004F75AA" w:rsidRPr="00D568F9">
        <w:rPr>
          <w:rFonts w:ascii="Book Antiqua" w:hAnsi="Book Antiqua" w:cs="Times New Roman"/>
          <w:color w:val="000000" w:themeColor="text1"/>
          <w:sz w:val="28"/>
          <w:szCs w:val="28"/>
          <w:shd w:val="clear" w:color="auto" w:fill="FFFFFF"/>
        </w:rPr>
        <w:t>:</w:t>
      </w:r>
      <w:r w:rsidR="00A00D2F" w:rsidRPr="00D568F9">
        <w:rPr>
          <w:rFonts w:ascii="Book Antiqua" w:hAnsi="Book Antiqua" w:cs="Times New Roman"/>
          <w:color w:val="000000" w:themeColor="text1"/>
          <w:sz w:val="28"/>
          <w:szCs w:val="28"/>
          <w:shd w:val="clear" w:color="auto" w:fill="FFFFFF"/>
        </w:rPr>
        <w:t xml:space="preserve"> megvalósul </w:t>
      </w:r>
      <w:r w:rsidR="00C1567B" w:rsidRPr="00D568F9">
        <w:rPr>
          <w:rFonts w:ascii="Book Antiqua" w:hAnsi="Book Antiqua" w:cs="Times New Roman"/>
          <w:color w:val="000000" w:themeColor="text1"/>
          <w:sz w:val="28"/>
          <w:szCs w:val="28"/>
          <w:shd w:val="clear" w:color="auto" w:fill="FFFFFF"/>
        </w:rPr>
        <w:t>az elolvasás utáni állapotban</w:t>
      </w:r>
      <w:r w:rsidR="008014F5" w:rsidRPr="00D568F9">
        <w:rPr>
          <w:rFonts w:ascii="Book Antiqua" w:hAnsi="Book Antiqua" w:cs="Times New Roman"/>
          <w:color w:val="000000" w:themeColor="text1"/>
          <w:sz w:val="28"/>
          <w:szCs w:val="28"/>
          <w:shd w:val="clear" w:color="auto" w:fill="FFFFFF"/>
        </w:rPr>
        <w:t xml:space="preserve">, a narratívum hatássugarában </w:t>
      </w:r>
      <w:r w:rsidR="009A6297" w:rsidRPr="00D568F9">
        <w:rPr>
          <w:rFonts w:ascii="Book Antiqua" w:hAnsi="Book Antiqua" w:cs="Times New Roman"/>
          <w:color w:val="000000" w:themeColor="text1"/>
          <w:sz w:val="28"/>
          <w:szCs w:val="28"/>
          <w:shd w:val="clear" w:color="auto" w:fill="FFFFFF"/>
        </w:rPr>
        <w:t>létrejövő kis megnyugvás</w:t>
      </w:r>
      <w:r w:rsidR="008014F5" w:rsidRPr="00D568F9">
        <w:rPr>
          <w:rFonts w:ascii="Book Antiqua" w:hAnsi="Book Antiqua" w:cs="Times New Roman"/>
          <w:color w:val="000000" w:themeColor="text1"/>
          <w:sz w:val="28"/>
          <w:szCs w:val="28"/>
          <w:shd w:val="clear" w:color="auto" w:fill="FFFFFF"/>
        </w:rPr>
        <w:t>sal</w:t>
      </w:r>
      <w:r w:rsidR="009A6297" w:rsidRPr="00D568F9">
        <w:rPr>
          <w:rFonts w:ascii="Book Antiqua" w:hAnsi="Book Antiqua" w:cs="Times New Roman"/>
          <w:color w:val="000000" w:themeColor="text1"/>
          <w:sz w:val="28"/>
          <w:szCs w:val="28"/>
          <w:shd w:val="clear" w:color="auto" w:fill="FFFFFF"/>
        </w:rPr>
        <w:t xml:space="preserve"> és lelki fölemelkedés</w:t>
      </w:r>
      <w:r w:rsidR="008014F5" w:rsidRPr="00D568F9">
        <w:rPr>
          <w:rFonts w:ascii="Book Antiqua" w:hAnsi="Book Antiqua" w:cs="Times New Roman"/>
          <w:color w:val="000000" w:themeColor="text1"/>
          <w:sz w:val="28"/>
          <w:szCs w:val="28"/>
          <w:shd w:val="clear" w:color="auto" w:fill="FFFFFF"/>
        </w:rPr>
        <w:t>sel</w:t>
      </w:r>
      <w:r w:rsidR="009A6297" w:rsidRPr="00D568F9">
        <w:rPr>
          <w:rFonts w:ascii="Book Antiqua" w:hAnsi="Book Antiqua" w:cs="Times New Roman"/>
          <w:color w:val="000000" w:themeColor="text1"/>
          <w:sz w:val="28"/>
          <w:szCs w:val="28"/>
          <w:shd w:val="clear" w:color="auto" w:fill="FFFFFF"/>
        </w:rPr>
        <w:t>. Az any</w:t>
      </w:r>
      <w:r w:rsidR="00D03097" w:rsidRPr="00D568F9">
        <w:rPr>
          <w:rFonts w:ascii="Book Antiqua" w:hAnsi="Book Antiqua" w:cs="Times New Roman"/>
          <w:color w:val="000000" w:themeColor="text1"/>
          <w:sz w:val="28"/>
          <w:szCs w:val="28"/>
          <w:shd w:val="clear" w:color="auto" w:fill="FFFFFF"/>
        </w:rPr>
        <w:t xml:space="preserve">ában </w:t>
      </w:r>
      <w:r w:rsidR="00A00D2F" w:rsidRPr="00D568F9">
        <w:rPr>
          <w:rFonts w:ascii="Book Antiqua" w:hAnsi="Book Antiqua" w:cs="Times New Roman"/>
          <w:color w:val="000000" w:themeColor="text1"/>
          <w:sz w:val="28"/>
          <w:szCs w:val="28"/>
          <w:shd w:val="clear" w:color="auto" w:fill="FFFFFF"/>
        </w:rPr>
        <w:t>a</w:t>
      </w:r>
      <w:r w:rsidR="009A6297" w:rsidRPr="00D568F9">
        <w:rPr>
          <w:rFonts w:ascii="Book Antiqua" w:hAnsi="Book Antiqua" w:cs="Times New Roman"/>
          <w:color w:val="000000" w:themeColor="text1"/>
          <w:sz w:val="28"/>
          <w:szCs w:val="28"/>
          <w:shd w:val="clear" w:color="auto" w:fill="FFFFFF"/>
        </w:rPr>
        <w:t xml:space="preserve"> </w:t>
      </w:r>
      <w:r w:rsidR="00D03097" w:rsidRPr="00D568F9">
        <w:rPr>
          <w:rFonts w:ascii="Book Antiqua" w:hAnsi="Book Antiqua" w:cs="Times New Roman"/>
          <w:color w:val="000000" w:themeColor="text1"/>
          <w:sz w:val="28"/>
          <w:szCs w:val="28"/>
          <w:shd w:val="clear" w:color="auto" w:fill="FFFFFF"/>
        </w:rPr>
        <w:t xml:space="preserve">történet </w:t>
      </w:r>
      <w:r w:rsidR="009A6297" w:rsidRPr="00D568F9">
        <w:rPr>
          <w:rFonts w:ascii="Book Antiqua" w:hAnsi="Book Antiqua" w:cs="Times New Roman"/>
          <w:color w:val="000000" w:themeColor="text1"/>
          <w:sz w:val="28"/>
          <w:szCs w:val="28"/>
          <w:shd w:val="clear" w:color="auto" w:fill="FFFFFF"/>
        </w:rPr>
        <w:t>zárójelenet</w:t>
      </w:r>
      <w:r w:rsidR="00D03097" w:rsidRPr="00D568F9">
        <w:rPr>
          <w:rFonts w:ascii="Book Antiqua" w:hAnsi="Book Antiqua" w:cs="Times New Roman"/>
          <w:color w:val="000000" w:themeColor="text1"/>
          <w:sz w:val="28"/>
          <w:szCs w:val="28"/>
          <w:shd w:val="clear" w:color="auto" w:fill="FFFFFF"/>
        </w:rPr>
        <w:t xml:space="preserve">ében feltámad </w:t>
      </w:r>
      <w:r w:rsidR="009A6297" w:rsidRPr="00D568F9">
        <w:rPr>
          <w:rFonts w:ascii="Book Antiqua" w:hAnsi="Book Antiqua" w:cs="Times New Roman"/>
          <w:color w:val="000000" w:themeColor="text1"/>
          <w:sz w:val="28"/>
          <w:szCs w:val="28"/>
          <w:shd w:val="clear" w:color="auto" w:fill="FFFFFF"/>
        </w:rPr>
        <w:t>az irgalom</w:t>
      </w:r>
      <w:r w:rsidR="008014F5" w:rsidRPr="00D568F9">
        <w:rPr>
          <w:rFonts w:ascii="Book Antiqua" w:hAnsi="Book Antiqua" w:cs="Times New Roman"/>
          <w:color w:val="000000" w:themeColor="text1"/>
          <w:sz w:val="28"/>
          <w:szCs w:val="28"/>
          <w:shd w:val="clear" w:color="auto" w:fill="FFFFFF"/>
        </w:rPr>
        <w:t>,</w:t>
      </w:r>
      <w:r w:rsidR="009A6297" w:rsidRPr="00D568F9">
        <w:rPr>
          <w:rFonts w:ascii="Book Antiqua" w:hAnsi="Book Antiqua" w:cs="Times New Roman"/>
          <w:color w:val="000000" w:themeColor="text1"/>
          <w:sz w:val="28"/>
          <w:szCs w:val="28"/>
          <w:shd w:val="clear" w:color="auto" w:fill="FFFFFF"/>
        </w:rPr>
        <w:t xml:space="preserve"> a kis ványadék, szerencsétlenkedő, ellenszenves és agresszív narrátor </w:t>
      </w:r>
      <w:r w:rsidR="00A00D2F" w:rsidRPr="00D568F9">
        <w:rPr>
          <w:rFonts w:ascii="Book Antiqua" w:hAnsi="Book Antiqua" w:cs="Times New Roman"/>
          <w:color w:val="000000" w:themeColor="text1"/>
          <w:sz w:val="28"/>
          <w:szCs w:val="28"/>
          <w:shd w:val="clear" w:color="auto" w:fill="FFFFFF"/>
        </w:rPr>
        <w:t>pedig egy újabb hazugsággal jót cselekszik.</w:t>
      </w:r>
      <w:r w:rsidR="009A6297" w:rsidRPr="00D568F9">
        <w:rPr>
          <w:rFonts w:ascii="Book Antiqua" w:hAnsi="Book Antiqua" w:cs="Times New Roman"/>
          <w:color w:val="000000" w:themeColor="text1"/>
          <w:sz w:val="28"/>
          <w:szCs w:val="28"/>
          <w:shd w:val="clear" w:color="auto" w:fill="FFFFFF"/>
        </w:rPr>
        <w:t xml:space="preserve"> </w:t>
      </w:r>
      <w:r w:rsidR="00FF3B5E" w:rsidRPr="00D568F9">
        <w:rPr>
          <w:rFonts w:ascii="Book Antiqua" w:hAnsi="Book Antiqua" w:cs="Times New Roman"/>
          <w:color w:val="000000" w:themeColor="text1"/>
          <w:sz w:val="28"/>
          <w:szCs w:val="28"/>
          <w:shd w:val="clear" w:color="auto" w:fill="FFFFFF"/>
        </w:rPr>
        <w:t>Én úgy olvasom ezt a kisregényt, hogy a</w:t>
      </w:r>
      <w:r w:rsidR="00D03097" w:rsidRPr="00D568F9">
        <w:rPr>
          <w:rFonts w:ascii="Book Antiqua" w:hAnsi="Book Antiqua" w:cs="Times New Roman"/>
          <w:color w:val="000000" w:themeColor="text1"/>
          <w:sz w:val="28"/>
          <w:szCs w:val="28"/>
          <w:shd w:val="clear" w:color="auto" w:fill="FFFFFF"/>
        </w:rPr>
        <w:t>z irgalmas me</w:t>
      </w:r>
      <w:r w:rsidR="0073523C" w:rsidRPr="00D568F9">
        <w:rPr>
          <w:rFonts w:ascii="Book Antiqua" w:hAnsi="Book Antiqua" w:cs="Times New Roman"/>
          <w:color w:val="000000" w:themeColor="text1"/>
          <w:sz w:val="28"/>
          <w:szCs w:val="28"/>
          <w:shd w:val="clear" w:color="auto" w:fill="FFFFFF"/>
        </w:rPr>
        <w:t>g</w:t>
      </w:r>
      <w:r w:rsidR="00D03097" w:rsidRPr="00D568F9">
        <w:rPr>
          <w:rFonts w:ascii="Book Antiqua" w:hAnsi="Book Antiqua" w:cs="Times New Roman"/>
          <w:color w:val="000000" w:themeColor="text1"/>
          <w:sz w:val="28"/>
          <w:szCs w:val="28"/>
          <w:shd w:val="clear" w:color="auto" w:fill="FFFFFF"/>
        </w:rPr>
        <w:t>bocsátás még lehet életmegoldás</w:t>
      </w:r>
      <w:r w:rsidR="00371027" w:rsidRPr="00D568F9">
        <w:rPr>
          <w:rFonts w:ascii="Book Antiqua" w:hAnsi="Book Antiqua" w:cs="Times New Roman"/>
          <w:color w:val="000000" w:themeColor="text1"/>
          <w:sz w:val="28"/>
          <w:szCs w:val="28"/>
          <w:shd w:val="clear" w:color="auto" w:fill="FFFFFF"/>
        </w:rPr>
        <w:t xml:space="preserve"> ebben a szörnyű világban</w:t>
      </w:r>
      <w:r w:rsidR="00D03097" w:rsidRPr="00D568F9">
        <w:rPr>
          <w:rFonts w:ascii="Book Antiqua" w:hAnsi="Book Antiqua" w:cs="Times New Roman"/>
          <w:color w:val="000000" w:themeColor="text1"/>
          <w:sz w:val="28"/>
          <w:szCs w:val="28"/>
          <w:shd w:val="clear" w:color="auto" w:fill="FFFFFF"/>
        </w:rPr>
        <w:t xml:space="preserve">, és </w:t>
      </w:r>
      <w:r w:rsidR="00371027" w:rsidRPr="00D568F9">
        <w:rPr>
          <w:rFonts w:ascii="Book Antiqua" w:hAnsi="Book Antiqua" w:cs="Times New Roman"/>
          <w:color w:val="000000" w:themeColor="text1"/>
          <w:sz w:val="28"/>
          <w:szCs w:val="28"/>
          <w:shd w:val="clear" w:color="auto" w:fill="FFFFFF"/>
        </w:rPr>
        <w:t xml:space="preserve">még </w:t>
      </w:r>
      <w:r w:rsidR="00D03097" w:rsidRPr="00D568F9">
        <w:rPr>
          <w:rFonts w:ascii="Book Antiqua" w:hAnsi="Book Antiqua" w:cs="Times New Roman"/>
          <w:color w:val="000000" w:themeColor="text1"/>
          <w:sz w:val="28"/>
          <w:szCs w:val="28"/>
          <w:shd w:val="clear" w:color="auto" w:fill="FFFFFF"/>
        </w:rPr>
        <w:t>hazugsággal</w:t>
      </w:r>
      <w:r w:rsidR="005C0616" w:rsidRPr="00D568F9">
        <w:rPr>
          <w:rFonts w:ascii="Book Antiqua" w:hAnsi="Book Antiqua" w:cs="Times New Roman"/>
          <w:color w:val="000000" w:themeColor="text1"/>
          <w:sz w:val="28"/>
          <w:szCs w:val="28"/>
          <w:shd w:val="clear" w:color="auto" w:fill="FFFFFF"/>
        </w:rPr>
        <w:t xml:space="preserve"> is </w:t>
      </w:r>
      <w:r w:rsidR="00D03097" w:rsidRPr="00D568F9">
        <w:rPr>
          <w:rFonts w:ascii="Book Antiqua" w:hAnsi="Book Antiqua" w:cs="Times New Roman"/>
          <w:color w:val="000000" w:themeColor="text1"/>
          <w:sz w:val="28"/>
          <w:szCs w:val="28"/>
          <w:shd w:val="clear" w:color="auto" w:fill="FFFFFF"/>
        </w:rPr>
        <w:t>lehet jót tenni. Nem a</w:t>
      </w:r>
      <w:r w:rsidR="009D3914" w:rsidRPr="00D568F9">
        <w:rPr>
          <w:rFonts w:ascii="Book Antiqua" w:hAnsi="Book Antiqua" w:cs="Times New Roman"/>
          <w:color w:val="000000" w:themeColor="text1"/>
          <w:sz w:val="28"/>
          <w:szCs w:val="28"/>
          <w:shd w:val="clear" w:color="auto" w:fill="FFFFFF"/>
        </w:rPr>
        <w:t>z igazság megtalálása, nem a</w:t>
      </w:r>
      <w:r w:rsidR="005C0616" w:rsidRPr="00D568F9">
        <w:rPr>
          <w:rFonts w:ascii="Book Antiqua" w:hAnsi="Book Antiqua" w:cs="Times New Roman"/>
          <w:color w:val="000000" w:themeColor="text1"/>
          <w:sz w:val="28"/>
          <w:szCs w:val="28"/>
          <w:shd w:val="clear" w:color="auto" w:fill="FFFFFF"/>
        </w:rPr>
        <w:t>z</w:t>
      </w:r>
      <w:r w:rsidR="00D03097" w:rsidRPr="00D568F9">
        <w:rPr>
          <w:rFonts w:ascii="Book Antiqua" w:hAnsi="Book Antiqua" w:cs="Times New Roman"/>
          <w:color w:val="000000" w:themeColor="text1"/>
          <w:sz w:val="28"/>
          <w:szCs w:val="28"/>
          <w:shd w:val="clear" w:color="auto" w:fill="FFFFFF"/>
        </w:rPr>
        <w:t xml:space="preserve"> igazság </w:t>
      </w:r>
      <w:r w:rsidR="009D3914" w:rsidRPr="00D568F9">
        <w:rPr>
          <w:rFonts w:ascii="Book Antiqua" w:hAnsi="Book Antiqua" w:cs="Times New Roman"/>
          <w:color w:val="000000" w:themeColor="text1"/>
          <w:sz w:val="28"/>
          <w:szCs w:val="28"/>
          <w:shd w:val="clear" w:color="auto" w:fill="FFFFFF"/>
        </w:rPr>
        <w:t xml:space="preserve">érvényesülése </w:t>
      </w:r>
      <w:r w:rsidR="00D03097" w:rsidRPr="00D568F9">
        <w:rPr>
          <w:rFonts w:ascii="Book Antiqua" w:hAnsi="Book Antiqua" w:cs="Times New Roman"/>
          <w:color w:val="000000" w:themeColor="text1"/>
          <w:sz w:val="28"/>
          <w:szCs w:val="28"/>
          <w:shd w:val="clear" w:color="auto" w:fill="FFFFFF"/>
        </w:rPr>
        <w:t xml:space="preserve">a legfőbb érték, </w:t>
      </w:r>
      <w:r w:rsidR="009D3914" w:rsidRPr="00D568F9">
        <w:rPr>
          <w:rFonts w:ascii="Book Antiqua" w:hAnsi="Book Antiqua" w:cs="Times New Roman"/>
          <w:color w:val="000000" w:themeColor="text1"/>
          <w:sz w:val="28"/>
          <w:szCs w:val="28"/>
          <w:shd w:val="clear" w:color="auto" w:fill="FFFFFF"/>
        </w:rPr>
        <w:t>hanem a</w:t>
      </w:r>
      <w:r w:rsidR="00371027" w:rsidRPr="00D568F9">
        <w:rPr>
          <w:rFonts w:ascii="Book Antiqua" w:hAnsi="Book Antiqua" w:cs="Times New Roman"/>
          <w:color w:val="000000" w:themeColor="text1"/>
          <w:sz w:val="28"/>
          <w:szCs w:val="28"/>
          <w:shd w:val="clear" w:color="auto" w:fill="FFFFFF"/>
        </w:rPr>
        <w:t>z ember megalázásának megakadályozása, akár hazugsággal, az igazságkeresés feladá</w:t>
      </w:r>
      <w:r w:rsidR="005C0616" w:rsidRPr="00D568F9">
        <w:rPr>
          <w:rFonts w:ascii="Book Antiqua" w:hAnsi="Book Antiqua" w:cs="Times New Roman"/>
          <w:color w:val="000000" w:themeColor="text1"/>
          <w:sz w:val="28"/>
          <w:szCs w:val="28"/>
          <w:shd w:val="clear" w:color="auto" w:fill="FFFFFF"/>
        </w:rPr>
        <w:t xml:space="preserve">sával is. </w:t>
      </w:r>
      <w:r w:rsidR="00371027" w:rsidRPr="00D568F9">
        <w:rPr>
          <w:rFonts w:ascii="Book Antiqua" w:hAnsi="Book Antiqua" w:cs="Times New Roman"/>
          <w:color w:val="000000" w:themeColor="text1"/>
          <w:sz w:val="28"/>
          <w:szCs w:val="28"/>
          <w:shd w:val="clear" w:color="auto" w:fill="FFFFFF"/>
        </w:rPr>
        <w:t xml:space="preserve"> </w:t>
      </w:r>
    </w:p>
    <w:p w:rsidR="00303FB7" w:rsidRPr="00D568F9" w:rsidRDefault="002B75EE" w:rsidP="00303FB7">
      <w:pPr>
        <w:spacing w:after="0"/>
        <w:ind w:firstLine="708"/>
        <w:rPr>
          <w:rFonts w:ascii="Book Antiqua" w:hAnsi="Book Antiqua" w:cs="Times New Roman"/>
          <w:color w:val="000000" w:themeColor="text1"/>
          <w:sz w:val="28"/>
          <w:szCs w:val="28"/>
          <w:shd w:val="clear" w:color="auto" w:fill="FFFFFF"/>
        </w:rPr>
      </w:pPr>
      <w:r w:rsidRPr="00D568F9">
        <w:rPr>
          <w:rFonts w:ascii="Book Antiqua" w:hAnsi="Book Antiqua" w:cs="Times New Roman"/>
          <w:color w:val="000000" w:themeColor="text1"/>
          <w:sz w:val="28"/>
          <w:szCs w:val="28"/>
          <w:shd w:val="clear" w:color="auto" w:fill="FFFFFF"/>
        </w:rPr>
        <w:t xml:space="preserve">De Nádas Péter későbbi nagy műveiben nem ebben az </w:t>
      </w:r>
      <w:r w:rsidR="0073523C" w:rsidRPr="00D568F9">
        <w:rPr>
          <w:rFonts w:ascii="Book Antiqua" w:hAnsi="Book Antiqua" w:cs="Times New Roman"/>
          <w:color w:val="000000" w:themeColor="text1"/>
          <w:sz w:val="28"/>
          <w:szCs w:val="28"/>
          <w:shd w:val="clear" w:color="auto" w:fill="FFFFFF"/>
        </w:rPr>
        <w:t>i</w:t>
      </w:r>
      <w:r w:rsidRPr="00D568F9">
        <w:rPr>
          <w:rFonts w:ascii="Book Antiqua" w:hAnsi="Book Antiqua" w:cs="Times New Roman"/>
          <w:color w:val="000000" w:themeColor="text1"/>
          <w:sz w:val="28"/>
          <w:szCs w:val="28"/>
          <w:shd w:val="clear" w:color="auto" w:fill="FFFFFF"/>
        </w:rPr>
        <w:t xml:space="preserve">rányban haladt tovább, hanem kérlelhetetlenebbé vált és megkeményedett. </w:t>
      </w:r>
      <w:r w:rsidR="00967BC9" w:rsidRPr="00D568F9">
        <w:rPr>
          <w:rFonts w:ascii="Book Antiqua" w:hAnsi="Book Antiqua" w:cs="Times New Roman"/>
          <w:color w:val="000000" w:themeColor="text1"/>
          <w:sz w:val="28"/>
          <w:szCs w:val="28"/>
          <w:shd w:val="clear" w:color="auto" w:fill="FFFFFF"/>
        </w:rPr>
        <w:t>A fordulat</w:t>
      </w:r>
      <w:r w:rsidR="00C90CB2" w:rsidRPr="00D568F9">
        <w:rPr>
          <w:rFonts w:ascii="Book Antiqua" w:hAnsi="Book Antiqua" w:cs="Times New Roman"/>
          <w:color w:val="000000" w:themeColor="text1"/>
          <w:sz w:val="28"/>
          <w:szCs w:val="28"/>
          <w:shd w:val="clear" w:color="auto" w:fill="FFFFFF"/>
        </w:rPr>
        <w:t xml:space="preserve"> az 1986-os könyvhétre megjelent </w:t>
      </w:r>
      <w:r w:rsidR="00C90CB2" w:rsidRPr="00D568F9">
        <w:rPr>
          <w:rFonts w:ascii="Book Antiqua" w:hAnsi="Book Antiqua" w:cs="Times New Roman"/>
          <w:i/>
          <w:color w:val="000000" w:themeColor="text1"/>
          <w:sz w:val="28"/>
          <w:szCs w:val="28"/>
          <w:shd w:val="clear" w:color="auto" w:fill="FFFFFF"/>
        </w:rPr>
        <w:t>Emlékiratok könyv</w:t>
      </w:r>
      <w:r w:rsidRPr="00D568F9">
        <w:rPr>
          <w:rFonts w:ascii="Book Antiqua" w:hAnsi="Book Antiqua" w:cs="Times New Roman"/>
          <w:i/>
          <w:color w:val="000000" w:themeColor="text1"/>
          <w:sz w:val="28"/>
          <w:szCs w:val="28"/>
          <w:shd w:val="clear" w:color="auto" w:fill="FFFFFF"/>
        </w:rPr>
        <w:t>é</w:t>
      </w:r>
      <w:r w:rsidRPr="00D568F9">
        <w:rPr>
          <w:rFonts w:ascii="Book Antiqua" w:hAnsi="Book Antiqua" w:cs="Times New Roman"/>
          <w:color w:val="000000" w:themeColor="text1"/>
          <w:sz w:val="28"/>
          <w:szCs w:val="28"/>
          <w:shd w:val="clear" w:color="auto" w:fill="FFFFFF"/>
        </w:rPr>
        <w:t>vel következett be</w:t>
      </w:r>
      <w:r w:rsidR="00DB0A62" w:rsidRPr="00D568F9">
        <w:rPr>
          <w:rFonts w:ascii="Book Antiqua" w:hAnsi="Book Antiqua" w:cs="Times New Roman"/>
          <w:color w:val="000000" w:themeColor="text1"/>
          <w:sz w:val="28"/>
          <w:szCs w:val="28"/>
          <w:shd w:val="clear" w:color="auto" w:fill="FFFFFF"/>
        </w:rPr>
        <w:t>,</w:t>
      </w:r>
      <w:r w:rsidR="00C90CB2" w:rsidRPr="00D568F9">
        <w:rPr>
          <w:rFonts w:ascii="Book Antiqua" w:hAnsi="Book Antiqua" w:cs="Times New Roman"/>
          <w:color w:val="000000" w:themeColor="text1"/>
          <w:sz w:val="28"/>
          <w:szCs w:val="28"/>
          <w:shd w:val="clear" w:color="auto" w:fill="FFFFFF"/>
        </w:rPr>
        <w:t xml:space="preserve"> </w:t>
      </w:r>
      <w:r w:rsidRPr="00D568F9">
        <w:rPr>
          <w:rFonts w:ascii="Book Antiqua" w:hAnsi="Book Antiqua" w:cs="Times New Roman"/>
          <w:color w:val="000000" w:themeColor="text1"/>
          <w:sz w:val="28"/>
          <w:szCs w:val="28"/>
          <w:shd w:val="clear" w:color="auto" w:fill="FFFFFF"/>
        </w:rPr>
        <w:t>Balassa Péter részletesen kifejtette ez</w:t>
      </w:r>
      <w:r w:rsidR="00DB0A62" w:rsidRPr="00D568F9">
        <w:rPr>
          <w:rFonts w:ascii="Book Antiqua" w:hAnsi="Book Antiqua" w:cs="Times New Roman"/>
          <w:color w:val="000000" w:themeColor="text1"/>
          <w:sz w:val="28"/>
          <w:szCs w:val="28"/>
          <w:shd w:val="clear" w:color="auto" w:fill="FFFFFF"/>
        </w:rPr>
        <w:t xml:space="preserve">t 1997-ben megjelent monográfiájában. </w:t>
      </w:r>
      <w:r w:rsidRPr="00D568F9">
        <w:rPr>
          <w:rFonts w:ascii="Book Antiqua" w:hAnsi="Book Antiqua" w:cs="Times New Roman"/>
          <w:color w:val="000000" w:themeColor="text1"/>
          <w:sz w:val="28"/>
          <w:szCs w:val="28"/>
          <w:shd w:val="clear" w:color="auto" w:fill="FFFFFF"/>
        </w:rPr>
        <w:t xml:space="preserve"> </w:t>
      </w:r>
      <w:r w:rsidR="00DB0A62" w:rsidRPr="00D568F9">
        <w:rPr>
          <w:rFonts w:ascii="Book Antiqua" w:hAnsi="Book Antiqua" w:cs="Times New Roman"/>
          <w:color w:val="000000" w:themeColor="text1"/>
          <w:sz w:val="28"/>
          <w:szCs w:val="28"/>
          <w:shd w:val="clear" w:color="auto" w:fill="FFFFFF"/>
        </w:rPr>
        <w:t>Már ránézésre is fordulat volt. E</w:t>
      </w:r>
      <w:r w:rsidR="00C90CB2" w:rsidRPr="00D568F9">
        <w:rPr>
          <w:rFonts w:ascii="Book Antiqua" w:hAnsi="Book Antiqua" w:cs="Times New Roman"/>
          <w:color w:val="000000" w:themeColor="text1"/>
          <w:sz w:val="28"/>
          <w:szCs w:val="28"/>
          <w:shd w:val="clear" w:color="auto" w:fill="FFFFFF"/>
        </w:rPr>
        <w:t xml:space="preserve">vvel kezdődött el a hosszúsági verseny önmagával és Esterházy Péterrel. </w:t>
      </w:r>
      <w:r w:rsidR="00F97C8B" w:rsidRPr="00D568F9">
        <w:rPr>
          <w:rFonts w:ascii="Book Antiqua" w:hAnsi="Book Antiqua" w:cs="Times New Roman"/>
          <w:color w:val="000000" w:themeColor="text1"/>
          <w:sz w:val="28"/>
          <w:szCs w:val="28"/>
          <w:shd w:val="clear" w:color="auto" w:fill="FFFFFF"/>
        </w:rPr>
        <w:t>A</w:t>
      </w:r>
      <w:r w:rsidR="00E3161E" w:rsidRPr="00D568F9">
        <w:rPr>
          <w:rFonts w:ascii="Book Antiqua" w:hAnsi="Book Antiqua" w:cs="Times New Roman"/>
          <w:color w:val="000000" w:themeColor="text1"/>
          <w:sz w:val="28"/>
          <w:szCs w:val="28"/>
          <w:shd w:val="clear" w:color="auto" w:fill="FFFFFF"/>
        </w:rPr>
        <w:t xml:space="preserve">z </w:t>
      </w:r>
      <w:r w:rsidR="00E3161E" w:rsidRPr="00D568F9">
        <w:rPr>
          <w:rFonts w:ascii="Book Antiqua" w:hAnsi="Book Antiqua" w:cs="Times New Roman"/>
          <w:i/>
          <w:color w:val="000000" w:themeColor="text1"/>
          <w:sz w:val="28"/>
          <w:szCs w:val="28"/>
          <w:shd w:val="clear" w:color="auto" w:fill="FFFFFF"/>
        </w:rPr>
        <w:t>Egy családregény vége</w:t>
      </w:r>
      <w:r w:rsidR="00E3161E" w:rsidRPr="00D568F9">
        <w:rPr>
          <w:rFonts w:ascii="Book Antiqua" w:hAnsi="Book Antiqua" w:cs="Times New Roman"/>
          <w:color w:val="000000" w:themeColor="text1"/>
          <w:sz w:val="28"/>
          <w:szCs w:val="28"/>
          <w:shd w:val="clear" w:color="auto" w:fill="FFFFFF"/>
        </w:rPr>
        <w:t xml:space="preserve"> még alig </w:t>
      </w:r>
      <w:r w:rsidR="00DB0A62" w:rsidRPr="00D568F9">
        <w:rPr>
          <w:rFonts w:ascii="Book Antiqua" w:hAnsi="Book Antiqua" w:cs="Times New Roman"/>
          <w:color w:val="000000" w:themeColor="text1"/>
          <w:sz w:val="28"/>
          <w:szCs w:val="28"/>
          <w:shd w:val="clear" w:color="auto" w:fill="FFFFFF"/>
        </w:rPr>
        <w:t xml:space="preserve">tett ki egy </w:t>
      </w:r>
      <w:r w:rsidR="00E3161E" w:rsidRPr="00D568F9">
        <w:rPr>
          <w:rFonts w:ascii="Book Antiqua" w:hAnsi="Book Antiqua" w:cs="Times New Roman"/>
          <w:color w:val="000000" w:themeColor="text1"/>
          <w:sz w:val="28"/>
          <w:szCs w:val="28"/>
          <w:shd w:val="clear" w:color="auto" w:fill="FFFFFF"/>
        </w:rPr>
        <w:t>tíz ív terjedelmű kisalakú könyv</w:t>
      </w:r>
      <w:r w:rsidR="00DB0A62" w:rsidRPr="00D568F9">
        <w:rPr>
          <w:rFonts w:ascii="Book Antiqua" w:hAnsi="Book Antiqua" w:cs="Times New Roman"/>
          <w:color w:val="000000" w:themeColor="text1"/>
          <w:sz w:val="28"/>
          <w:szCs w:val="28"/>
          <w:shd w:val="clear" w:color="auto" w:fill="FFFFFF"/>
        </w:rPr>
        <w:t>et</w:t>
      </w:r>
      <w:r w:rsidR="00E3161E" w:rsidRPr="00D568F9">
        <w:rPr>
          <w:rFonts w:ascii="Book Antiqua" w:hAnsi="Book Antiqua" w:cs="Times New Roman"/>
          <w:color w:val="000000" w:themeColor="text1"/>
          <w:sz w:val="28"/>
          <w:szCs w:val="28"/>
          <w:shd w:val="clear" w:color="auto" w:fill="FFFFFF"/>
        </w:rPr>
        <w:t>, az Emlékiratok könyv már 28,6 ív</w:t>
      </w:r>
      <w:r w:rsidR="00DB0A62" w:rsidRPr="00D568F9">
        <w:rPr>
          <w:rFonts w:ascii="Book Antiqua" w:hAnsi="Book Antiqua" w:cs="Times New Roman"/>
          <w:color w:val="000000" w:themeColor="text1"/>
          <w:sz w:val="28"/>
          <w:szCs w:val="28"/>
          <w:shd w:val="clear" w:color="auto" w:fill="FFFFFF"/>
        </w:rPr>
        <w:t>en jelent meg</w:t>
      </w:r>
      <w:r w:rsidR="00E3161E" w:rsidRPr="00D568F9">
        <w:rPr>
          <w:rFonts w:ascii="Book Antiqua" w:hAnsi="Book Antiqua" w:cs="Times New Roman"/>
          <w:color w:val="000000" w:themeColor="text1"/>
          <w:sz w:val="28"/>
          <w:szCs w:val="28"/>
          <w:shd w:val="clear" w:color="auto" w:fill="FFFFFF"/>
        </w:rPr>
        <w:t xml:space="preserve">, a </w:t>
      </w:r>
      <w:r w:rsidR="00DB0A62" w:rsidRPr="00D568F9">
        <w:rPr>
          <w:rFonts w:ascii="Book Antiqua" w:hAnsi="Book Antiqua" w:cs="Times New Roman"/>
          <w:i/>
          <w:color w:val="000000" w:themeColor="text1"/>
          <w:sz w:val="28"/>
          <w:szCs w:val="28"/>
          <w:shd w:val="clear" w:color="auto" w:fill="FFFFFF"/>
        </w:rPr>
        <w:t>Párhuzamos történetek</w:t>
      </w:r>
      <w:r w:rsidR="00E3161E" w:rsidRPr="00D568F9">
        <w:rPr>
          <w:rFonts w:ascii="Book Antiqua" w:hAnsi="Book Antiqua" w:cs="Times New Roman"/>
          <w:color w:val="000000" w:themeColor="text1"/>
          <w:sz w:val="28"/>
          <w:szCs w:val="28"/>
          <w:shd w:val="clear" w:color="auto" w:fill="FFFFFF"/>
        </w:rPr>
        <w:t xml:space="preserve"> </w:t>
      </w:r>
      <w:r w:rsidR="007E780A" w:rsidRPr="00D568F9">
        <w:rPr>
          <w:rFonts w:ascii="Book Antiqua" w:hAnsi="Book Antiqua" w:cs="Times New Roman"/>
          <w:color w:val="000000" w:themeColor="text1"/>
          <w:sz w:val="28"/>
          <w:szCs w:val="28"/>
          <w:shd w:val="clear" w:color="auto" w:fill="FFFFFF"/>
        </w:rPr>
        <w:t xml:space="preserve">három kötetben </w:t>
      </w:r>
      <w:r w:rsidR="00E3161E" w:rsidRPr="00D568F9">
        <w:rPr>
          <w:rFonts w:ascii="Book Antiqua" w:hAnsi="Book Antiqua" w:cs="Times New Roman"/>
          <w:color w:val="000000" w:themeColor="text1"/>
          <w:sz w:val="28"/>
          <w:szCs w:val="28"/>
          <w:shd w:val="clear" w:color="auto" w:fill="FFFFFF"/>
        </w:rPr>
        <w:t xml:space="preserve">74,5 </w:t>
      </w:r>
      <w:r w:rsidR="007E780A" w:rsidRPr="00D568F9">
        <w:rPr>
          <w:rFonts w:ascii="Book Antiqua" w:hAnsi="Book Antiqua" w:cs="Times New Roman"/>
          <w:color w:val="000000" w:themeColor="text1"/>
          <w:sz w:val="28"/>
          <w:szCs w:val="28"/>
          <w:shd w:val="clear" w:color="auto" w:fill="FFFFFF"/>
        </w:rPr>
        <w:t xml:space="preserve">ív, a mostani regény impresszuma nem tünteti fel az ívek számát, de a két kötet mintegy 1200 oldal. </w:t>
      </w:r>
      <w:r w:rsidR="00A8066A" w:rsidRPr="00D568F9">
        <w:rPr>
          <w:rFonts w:ascii="Book Antiqua" w:hAnsi="Book Antiqua" w:cs="Times New Roman"/>
          <w:color w:val="000000" w:themeColor="text1"/>
          <w:sz w:val="28"/>
          <w:szCs w:val="28"/>
          <w:shd w:val="clear" w:color="auto" w:fill="FFFFFF"/>
        </w:rPr>
        <w:t>Nádas</w:t>
      </w:r>
      <w:r w:rsidR="00207AF2" w:rsidRPr="00D568F9">
        <w:rPr>
          <w:rFonts w:ascii="Book Antiqua" w:hAnsi="Book Antiqua" w:cs="Times New Roman"/>
          <w:color w:val="000000" w:themeColor="text1"/>
          <w:sz w:val="28"/>
          <w:szCs w:val="28"/>
          <w:shd w:val="clear" w:color="auto" w:fill="FFFFFF"/>
        </w:rPr>
        <w:t xml:space="preserve"> Péter</w:t>
      </w:r>
      <w:r w:rsidR="00A8066A" w:rsidRPr="00D568F9">
        <w:rPr>
          <w:rFonts w:ascii="Book Antiqua" w:hAnsi="Book Antiqua" w:cs="Times New Roman"/>
          <w:color w:val="000000" w:themeColor="text1"/>
          <w:sz w:val="28"/>
          <w:szCs w:val="28"/>
          <w:shd w:val="clear" w:color="auto" w:fill="FFFFFF"/>
        </w:rPr>
        <w:t xml:space="preserve"> e</w:t>
      </w:r>
      <w:r w:rsidR="007E780A" w:rsidRPr="00D568F9">
        <w:rPr>
          <w:rFonts w:ascii="Book Antiqua" w:hAnsi="Book Antiqua" w:cs="Times New Roman"/>
          <w:color w:val="000000" w:themeColor="text1"/>
          <w:sz w:val="28"/>
          <w:szCs w:val="28"/>
          <w:shd w:val="clear" w:color="auto" w:fill="FFFFFF"/>
        </w:rPr>
        <w:t xml:space="preserve">gy interneten elérhető beszélgetésben (Forgách Andrással) azt mondja, hogy szüksége van térre. Mintha egyetlen szónak is ne lenne végtelen tere, mintha a világirodalomban és nálunk ne volnának egyszavas versek, melyek kitágulnak a végtelenbe. </w:t>
      </w:r>
    </w:p>
    <w:p w:rsidR="00303FB7" w:rsidRPr="00D568F9" w:rsidRDefault="006E00D7" w:rsidP="00303FB7">
      <w:pPr>
        <w:spacing w:after="0"/>
        <w:ind w:firstLine="708"/>
        <w:rPr>
          <w:rFonts w:ascii="Book Antiqua" w:hAnsi="Book Antiqua" w:cs="Times New Roman"/>
          <w:color w:val="000000" w:themeColor="text1"/>
          <w:sz w:val="28"/>
          <w:szCs w:val="28"/>
          <w:shd w:val="clear" w:color="auto" w:fill="FFFFFF"/>
        </w:rPr>
      </w:pPr>
      <w:r w:rsidRPr="00D568F9">
        <w:rPr>
          <w:rFonts w:ascii="Book Antiqua" w:hAnsi="Book Antiqua" w:cs="Times New Roman"/>
          <w:color w:val="000000" w:themeColor="text1"/>
          <w:sz w:val="28"/>
          <w:szCs w:val="28"/>
          <w:shd w:val="clear" w:color="auto" w:fill="FFFFFF"/>
        </w:rPr>
        <w:t xml:space="preserve">Hogy ment el a </w:t>
      </w:r>
      <w:r w:rsidRPr="00D568F9">
        <w:rPr>
          <w:rFonts w:ascii="Book Antiqua" w:hAnsi="Book Antiqua" w:cs="Times New Roman"/>
          <w:i/>
          <w:color w:val="000000" w:themeColor="text1"/>
          <w:sz w:val="28"/>
          <w:szCs w:val="28"/>
          <w:shd w:val="clear" w:color="auto" w:fill="FFFFFF"/>
        </w:rPr>
        <w:t>Biblia</w:t>
      </w:r>
      <w:r w:rsidRPr="00D568F9">
        <w:rPr>
          <w:rFonts w:ascii="Book Antiqua" w:hAnsi="Book Antiqua" w:cs="Times New Roman"/>
          <w:color w:val="000000" w:themeColor="text1"/>
          <w:sz w:val="28"/>
          <w:szCs w:val="28"/>
          <w:shd w:val="clear" w:color="auto" w:fill="FFFFFF"/>
        </w:rPr>
        <w:t xml:space="preserve"> gyönyörű tömörségétől a már-már áttekinthetetlen részletgazdagság egészen másfajta esztétikája felé? Az Újholdnál indult, demonstráció volt </w:t>
      </w:r>
      <w:r w:rsidR="004764A8" w:rsidRPr="00D568F9">
        <w:rPr>
          <w:rFonts w:ascii="Book Antiqua" w:hAnsi="Book Antiqua" w:cs="Times New Roman"/>
          <w:color w:val="000000" w:themeColor="text1"/>
          <w:sz w:val="28"/>
          <w:szCs w:val="28"/>
          <w:shd w:val="clear" w:color="auto" w:fill="FFFFFF"/>
        </w:rPr>
        <w:t xml:space="preserve">első kötetei után </w:t>
      </w:r>
      <w:r w:rsidRPr="00D568F9">
        <w:rPr>
          <w:rFonts w:ascii="Book Antiqua" w:hAnsi="Book Antiqua" w:cs="Times New Roman"/>
          <w:color w:val="000000" w:themeColor="text1"/>
          <w:sz w:val="28"/>
          <w:szCs w:val="28"/>
          <w:shd w:val="clear" w:color="auto" w:fill="FFFFFF"/>
        </w:rPr>
        <w:t xml:space="preserve">kiköltözése Kisorosziba, </w:t>
      </w:r>
      <w:r w:rsidR="00F80BD9" w:rsidRPr="00D568F9">
        <w:rPr>
          <w:rFonts w:ascii="Book Antiqua" w:hAnsi="Book Antiqua" w:cs="Times New Roman"/>
          <w:color w:val="000000" w:themeColor="text1"/>
          <w:sz w:val="28"/>
          <w:szCs w:val="28"/>
          <w:shd w:val="clear" w:color="auto" w:fill="FFFFFF"/>
        </w:rPr>
        <w:t xml:space="preserve">ahol </w:t>
      </w:r>
      <w:r w:rsidRPr="00D568F9">
        <w:rPr>
          <w:rFonts w:ascii="Book Antiqua" w:hAnsi="Book Antiqua" w:cs="Times New Roman"/>
          <w:color w:val="000000" w:themeColor="text1"/>
          <w:sz w:val="28"/>
          <w:szCs w:val="28"/>
          <w:shd w:val="clear" w:color="auto" w:fill="FFFFFF"/>
        </w:rPr>
        <w:t>Mészöly</w:t>
      </w:r>
      <w:r w:rsidR="00F80BD9" w:rsidRPr="00D568F9">
        <w:rPr>
          <w:rFonts w:ascii="Book Antiqua" w:hAnsi="Book Antiqua" w:cs="Times New Roman"/>
          <w:color w:val="000000" w:themeColor="text1"/>
          <w:sz w:val="28"/>
          <w:szCs w:val="28"/>
          <w:shd w:val="clear" w:color="auto" w:fill="FFFFFF"/>
        </w:rPr>
        <w:t>éknek is nyaralójuk lett, és ahol illendőségből, sznobizmusból, az odatartozás kimutatásaképp évente megfordult a fél irodalom. Az Újhold iránya és esztétikája akkor már nem kísérletező ösvény volt,</w:t>
      </w:r>
      <w:r w:rsidR="00017F18" w:rsidRPr="00D568F9">
        <w:rPr>
          <w:rFonts w:ascii="Book Antiqua" w:hAnsi="Book Antiqua" w:cs="Times New Roman"/>
          <w:color w:val="000000" w:themeColor="text1"/>
          <w:sz w:val="28"/>
          <w:szCs w:val="28"/>
          <w:shd w:val="clear" w:color="auto" w:fill="FFFFFF"/>
        </w:rPr>
        <w:t xml:space="preserve"> hanem </w:t>
      </w:r>
      <w:r w:rsidR="00F80BD9" w:rsidRPr="00D568F9">
        <w:rPr>
          <w:rFonts w:ascii="Book Antiqua" w:hAnsi="Book Antiqua" w:cs="Times New Roman"/>
          <w:color w:val="000000" w:themeColor="text1"/>
          <w:sz w:val="28"/>
          <w:szCs w:val="28"/>
          <w:shd w:val="clear" w:color="auto" w:fill="FFFFFF"/>
        </w:rPr>
        <w:t>kiépített betonút. A</w:t>
      </w:r>
      <w:r w:rsidRPr="00D568F9">
        <w:rPr>
          <w:rFonts w:ascii="Book Antiqua" w:hAnsi="Book Antiqua" w:cs="Times New Roman"/>
          <w:color w:val="000000" w:themeColor="text1"/>
          <w:sz w:val="28"/>
          <w:szCs w:val="28"/>
          <w:shd w:val="clear" w:color="auto" w:fill="FFFFFF"/>
        </w:rPr>
        <w:t xml:space="preserve"> </w:t>
      </w:r>
      <w:r w:rsidRPr="00D568F9">
        <w:rPr>
          <w:rFonts w:ascii="Book Antiqua" w:hAnsi="Book Antiqua" w:cs="Times New Roman"/>
          <w:i/>
          <w:color w:val="000000" w:themeColor="text1"/>
          <w:sz w:val="28"/>
          <w:szCs w:val="28"/>
          <w:shd w:val="clear" w:color="auto" w:fill="FFFFFF"/>
        </w:rPr>
        <w:t>Jelentés öt egérr</w:t>
      </w:r>
      <w:r w:rsidR="00A8066A" w:rsidRPr="00D568F9">
        <w:rPr>
          <w:rFonts w:ascii="Book Antiqua" w:hAnsi="Book Antiqua" w:cs="Times New Roman"/>
          <w:i/>
          <w:color w:val="000000" w:themeColor="text1"/>
          <w:sz w:val="28"/>
          <w:szCs w:val="28"/>
          <w:shd w:val="clear" w:color="auto" w:fill="FFFFFF"/>
        </w:rPr>
        <w:t>ő</w:t>
      </w:r>
      <w:r w:rsidRPr="00D568F9">
        <w:rPr>
          <w:rFonts w:ascii="Book Antiqua" w:hAnsi="Book Antiqua" w:cs="Times New Roman"/>
          <w:i/>
          <w:color w:val="000000" w:themeColor="text1"/>
          <w:sz w:val="28"/>
          <w:szCs w:val="28"/>
          <w:shd w:val="clear" w:color="auto" w:fill="FFFFFF"/>
        </w:rPr>
        <w:t>l</w:t>
      </w:r>
      <w:r w:rsidRPr="00D568F9">
        <w:rPr>
          <w:rFonts w:ascii="Book Antiqua" w:hAnsi="Book Antiqua" w:cs="Times New Roman"/>
          <w:color w:val="000000" w:themeColor="text1"/>
          <w:sz w:val="28"/>
          <w:szCs w:val="28"/>
          <w:shd w:val="clear" w:color="auto" w:fill="FFFFFF"/>
        </w:rPr>
        <w:t xml:space="preserve"> a tárgyias tömörség </w:t>
      </w:r>
      <w:r w:rsidR="00F80BD9" w:rsidRPr="00D568F9">
        <w:rPr>
          <w:rFonts w:ascii="Book Antiqua" w:hAnsi="Book Antiqua" w:cs="Times New Roman"/>
          <w:color w:val="000000" w:themeColor="text1"/>
          <w:sz w:val="28"/>
          <w:szCs w:val="28"/>
          <w:shd w:val="clear" w:color="auto" w:fill="FFFFFF"/>
        </w:rPr>
        <w:t xml:space="preserve">olyan </w:t>
      </w:r>
      <w:r w:rsidRPr="00D568F9">
        <w:rPr>
          <w:rFonts w:ascii="Book Antiqua" w:hAnsi="Book Antiqua" w:cs="Times New Roman"/>
          <w:color w:val="000000" w:themeColor="text1"/>
          <w:sz w:val="28"/>
          <w:szCs w:val="28"/>
          <w:shd w:val="clear" w:color="auto" w:fill="FFFFFF"/>
        </w:rPr>
        <w:t>tökéletes remekműve</w:t>
      </w:r>
      <w:r w:rsidR="00017F18" w:rsidRPr="00D568F9">
        <w:rPr>
          <w:rFonts w:ascii="Book Antiqua" w:hAnsi="Book Antiqua" w:cs="Times New Roman"/>
          <w:color w:val="000000" w:themeColor="text1"/>
          <w:sz w:val="28"/>
          <w:szCs w:val="28"/>
          <w:shd w:val="clear" w:color="auto" w:fill="FFFFFF"/>
        </w:rPr>
        <w:t xml:space="preserve"> volt</w:t>
      </w:r>
      <w:r w:rsidR="00671859" w:rsidRPr="00D568F9">
        <w:rPr>
          <w:rFonts w:ascii="Book Antiqua" w:hAnsi="Book Antiqua" w:cs="Times New Roman"/>
          <w:color w:val="000000" w:themeColor="text1"/>
          <w:sz w:val="28"/>
          <w:szCs w:val="28"/>
          <w:shd w:val="clear" w:color="auto" w:fill="FFFFFF"/>
        </w:rPr>
        <w:t>,</w:t>
      </w:r>
      <w:r w:rsidR="00017F18" w:rsidRPr="00D568F9">
        <w:rPr>
          <w:rFonts w:ascii="Book Antiqua" w:hAnsi="Book Antiqua" w:cs="Times New Roman"/>
          <w:color w:val="000000" w:themeColor="text1"/>
          <w:sz w:val="28"/>
          <w:szCs w:val="28"/>
          <w:shd w:val="clear" w:color="auto" w:fill="FFFFFF"/>
        </w:rPr>
        <w:t xml:space="preserve"> hogy </w:t>
      </w:r>
      <w:r w:rsidR="00A8066A" w:rsidRPr="00D568F9">
        <w:rPr>
          <w:rFonts w:ascii="Book Antiqua" w:hAnsi="Book Antiqua" w:cs="Times New Roman"/>
          <w:color w:val="000000" w:themeColor="text1"/>
          <w:sz w:val="28"/>
          <w:szCs w:val="28"/>
          <w:shd w:val="clear" w:color="auto" w:fill="FFFFFF"/>
        </w:rPr>
        <w:t>azon a kidolgozo</w:t>
      </w:r>
      <w:r w:rsidR="004764A8" w:rsidRPr="00D568F9">
        <w:rPr>
          <w:rFonts w:ascii="Book Antiqua" w:hAnsi="Book Antiqua" w:cs="Times New Roman"/>
          <w:color w:val="000000" w:themeColor="text1"/>
          <w:sz w:val="28"/>
          <w:szCs w:val="28"/>
          <w:shd w:val="clear" w:color="auto" w:fill="FFFFFF"/>
        </w:rPr>
        <w:t>tt</w:t>
      </w:r>
      <w:r w:rsidR="00A8066A" w:rsidRPr="00D568F9">
        <w:rPr>
          <w:rFonts w:ascii="Book Antiqua" w:hAnsi="Book Antiqua" w:cs="Times New Roman"/>
          <w:color w:val="000000" w:themeColor="text1"/>
          <w:sz w:val="28"/>
          <w:szCs w:val="28"/>
          <w:shd w:val="clear" w:color="auto" w:fill="FFFFFF"/>
        </w:rPr>
        <w:t xml:space="preserve"> úton már nem lehet</w:t>
      </w:r>
      <w:r w:rsidR="00DB0A62" w:rsidRPr="00D568F9">
        <w:rPr>
          <w:rFonts w:ascii="Book Antiqua" w:hAnsi="Book Antiqua" w:cs="Times New Roman"/>
          <w:color w:val="000000" w:themeColor="text1"/>
          <w:sz w:val="28"/>
          <w:szCs w:val="28"/>
          <w:shd w:val="clear" w:color="auto" w:fill="FFFFFF"/>
        </w:rPr>
        <w:t>ett</w:t>
      </w:r>
      <w:r w:rsidR="00A8066A" w:rsidRPr="00D568F9">
        <w:rPr>
          <w:rFonts w:ascii="Book Antiqua" w:hAnsi="Book Antiqua" w:cs="Times New Roman"/>
          <w:color w:val="000000" w:themeColor="text1"/>
          <w:sz w:val="28"/>
          <w:szCs w:val="28"/>
          <w:shd w:val="clear" w:color="auto" w:fill="FFFFFF"/>
        </w:rPr>
        <w:t xml:space="preserve"> versenyre kelni.</w:t>
      </w:r>
      <w:r w:rsidRPr="00D568F9">
        <w:rPr>
          <w:rFonts w:ascii="Book Antiqua" w:hAnsi="Book Antiqua" w:cs="Times New Roman"/>
          <w:color w:val="000000" w:themeColor="text1"/>
          <w:sz w:val="28"/>
          <w:szCs w:val="28"/>
          <w:shd w:val="clear" w:color="auto" w:fill="FFFFFF"/>
        </w:rPr>
        <w:t xml:space="preserve"> </w:t>
      </w:r>
      <w:r w:rsidR="007A66B7" w:rsidRPr="00D568F9">
        <w:rPr>
          <w:rFonts w:ascii="Book Antiqua" w:hAnsi="Book Antiqua" w:cs="Times New Roman"/>
          <w:color w:val="000000" w:themeColor="text1"/>
          <w:sz w:val="28"/>
          <w:szCs w:val="28"/>
          <w:shd w:val="clear" w:color="auto" w:fill="FFFFFF"/>
        </w:rPr>
        <w:t xml:space="preserve">Ezt </w:t>
      </w:r>
      <w:r w:rsidR="00D53E0D" w:rsidRPr="00D568F9">
        <w:rPr>
          <w:rFonts w:ascii="Book Antiqua" w:hAnsi="Book Antiqua" w:cs="Times New Roman"/>
          <w:color w:val="000000" w:themeColor="text1"/>
          <w:sz w:val="28"/>
          <w:szCs w:val="28"/>
          <w:shd w:val="clear" w:color="auto" w:fill="FFFFFF"/>
        </w:rPr>
        <w:t xml:space="preserve">Nádas </w:t>
      </w:r>
      <w:r w:rsidR="007A66B7" w:rsidRPr="00D568F9">
        <w:rPr>
          <w:rFonts w:ascii="Book Antiqua" w:hAnsi="Book Antiqua" w:cs="Times New Roman"/>
          <w:color w:val="000000" w:themeColor="text1"/>
          <w:sz w:val="28"/>
          <w:szCs w:val="28"/>
          <w:shd w:val="clear" w:color="auto" w:fill="FFFFFF"/>
        </w:rPr>
        <w:t>Péternek is éreznie kellett</w:t>
      </w:r>
      <w:r w:rsidR="00E07097" w:rsidRPr="00D568F9">
        <w:rPr>
          <w:rFonts w:ascii="Book Antiqua" w:hAnsi="Book Antiqua" w:cs="Times New Roman"/>
          <w:color w:val="000000" w:themeColor="text1"/>
          <w:sz w:val="28"/>
          <w:szCs w:val="28"/>
          <w:shd w:val="clear" w:color="auto" w:fill="FFFFFF"/>
        </w:rPr>
        <w:t>,</w:t>
      </w:r>
      <w:r w:rsidR="00351AC8" w:rsidRPr="00D568F9">
        <w:rPr>
          <w:rFonts w:ascii="Book Antiqua" w:hAnsi="Book Antiqua" w:cs="Times New Roman"/>
          <w:color w:val="000000" w:themeColor="text1"/>
          <w:sz w:val="28"/>
          <w:szCs w:val="28"/>
          <w:shd w:val="clear" w:color="auto" w:fill="FFFFFF"/>
        </w:rPr>
        <w:t xml:space="preserve"> és ezért (ezért is)</w:t>
      </w:r>
      <w:r w:rsidR="00D53E0D" w:rsidRPr="00D568F9">
        <w:rPr>
          <w:rFonts w:ascii="Book Antiqua" w:hAnsi="Book Antiqua" w:cs="Times New Roman"/>
          <w:color w:val="000000" w:themeColor="text1"/>
          <w:sz w:val="28"/>
          <w:szCs w:val="28"/>
          <w:shd w:val="clear" w:color="auto" w:fill="FFFFFF"/>
        </w:rPr>
        <w:t xml:space="preserve"> </w:t>
      </w:r>
      <w:r w:rsidRPr="00D568F9">
        <w:rPr>
          <w:rFonts w:ascii="Book Antiqua" w:hAnsi="Book Antiqua" w:cs="Times New Roman"/>
          <w:color w:val="000000" w:themeColor="text1"/>
          <w:sz w:val="28"/>
          <w:szCs w:val="28"/>
          <w:shd w:val="clear" w:color="auto" w:fill="FFFFFF"/>
        </w:rPr>
        <w:t>más</w:t>
      </w:r>
      <w:r w:rsidR="00B833B8" w:rsidRPr="00D568F9">
        <w:rPr>
          <w:rFonts w:ascii="Book Antiqua" w:hAnsi="Book Antiqua" w:cs="Times New Roman"/>
          <w:color w:val="000000" w:themeColor="text1"/>
          <w:sz w:val="28"/>
          <w:szCs w:val="28"/>
          <w:shd w:val="clear" w:color="auto" w:fill="FFFFFF"/>
        </w:rPr>
        <w:t xml:space="preserve"> lélegzet</w:t>
      </w:r>
      <w:r w:rsidR="007A66B7" w:rsidRPr="00D568F9">
        <w:rPr>
          <w:rFonts w:ascii="Book Antiqua" w:hAnsi="Book Antiqua" w:cs="Times New Roman"/>
          <w:color w:val="000000" w:themeColor="text1"/>
          <w:sz w:val="28"/>
          <w:szCs w:val="28"/>
          <w:shd w:val="clear" w:color="auto" w:fill="FFFFFF"/>
        </w:rPr>
        <w:t xml:space="preserve">vételhez </w:t>
      </w:r>
      <w:r w:rsidR="00B833B8" w:rsidRPr="00D568F9">
        <w:rPr>
          <w:rFonts w:ascii="Book Antiqua" w:hAnsi="Book Antiqua" w:cs="Times New Roman"/>
          <w:color w:val="000000" w:themeColor="text1"/>
          <w:sz w:val="28"/>
          <w:szCs w:val="28"/>
          <w:shd w:val="clear" w:color="auto" w:fill="FFFFFF"/>
        </w:rPr>
        <w:t xml:space="preserve">illeszkedő </w:t>
      </w:r>
      <w:r w:rsidR="00017F18" w:rsidRPr="00D568F9">
        <w:rPr>
          <w:rFonts w:ascii="Book Antiqua" w:hAnsi="Book Antiqua" w:cs="Times New Roman"/>
          <w:color w:val="000000" w:themeColor="text1"/>
          <w:sz w:val="28"/>
          <w:szCs w:val="28"/>
          <w:shd w:val="clear" w:color="auto" w:fill="FFFFFF"/>
        </w:rPr>
        <w:t xml:space="preserve">prózanyelvet </w:t>
      </w:r>
      <w:r w:rsidR="004764A8" w:rsidRPr="00D568F9">
        <w:rPr>
          <w:rFonts w:ascii="Book Antiqua" w:hAnsi="Book Antiqua" w:cs="Times New Roman"/>
          <w:color w:val="000000" w:themeColor="text1"/>
          <w:sz w:val="28"/>
          <w:szCs w:val="28"/>
          <w:shd w:val="clear" w:color="auto" w:fill="FFFFFF"/>
        </w:rPr>
        <w:t xml:space="preserve">kezdett </w:t>
      </w:r>
      <w:r w:rsidR="00017F18" w:rsidRPr="00D568F9">
        <w:rPr>
          <w:rFonts w:ascii="Book Antiqua" w:hAnsi="Book Antiqua" w:cs="Times New Roman"/>
          <w:color w:val="000000" w:themeColor="text1"/>
          <w:sz w:val="28"/>
          <w:szCs w:val="28"/>
          <w:shd w:val="clear" w:color="auto" w:fill="FFFFFF"/>
        </w:rPr>
        <w:t>keresni.</w:t>
      </w:r>
      <w:r w:rsidR="00DE186A" w:rsidRPr="00D568F9">
        <w:rPr>
          <w:rFonts w:ascii="Book Antiqua" w:hAnsi="Book Antiqua" w:cs="Times New Roman"/>
          <w:color w:val="000000" w:themeColor="text1"/>
          <w:sz w:val="28"/>
          <w:szCs w:val="28"/>
          <w:shd w:val="clear" w:color="auto" w:fill="FFFFFF"/>
        </w:rPr>
        <w:t xml:space="preserve"> </w:t>
      </w:r>
      <w:r w:rsidR="004764A8" w:rsidRPr="00D568F9">
        <w:rPr>
          <w:rFonts w:ascii="Book Antiqua" w:hAnsi="Book Antiqua" w:cs="Times New Roman"/>
          <w:color w:val="000000" w:themeColor="text1"/>
          <w:sz w:val="28"/>
          <w:szCs w:val="28"/>
          <w:shd w:val="clear" w:color="auto" w:fill="FFFFFF"/>
        </w:rPr>
        <w:t xml:space="preserve">És evvel </w:t>
      </w:r>
      <w:r w:rsidR="00B833B8" w:rsidRPr="00D568F9">
        <w:rPr>
          <w:rFonts w:ascii="Book Antiqua" w:hAnsi="Book Antiqua" w:cs="Times New Roman"/>
          <w:color w:val="000000" w:themeColor="text1"/>
          <w:sz w:val="28"/>
          <w:szCs w:val="28"/>
          <w:shd w:val="clear" w:color="auto" w:fill="FFFFFF"/>
        </w:rPr>
        <w:t>elkezdődött szabadságharca az Újholddal</w:t>
      </w:r>
      <w:r w:rsidR="004764A8" w:rsidRPr="00D568F9">
        <w:rPr>
          <w:rFonts w:ascii="Book Antiqua" w:hAnsi="Book Antiqua" w:cs="Times New Roman"/>
          <w:color w:val="000000" w:themeColor="text1"/>
          <w:sz w:val="28"/>
          <w:szCs w:val="28"/>
          <w:shd w:val="clear" w:color="auto" w:fill="FFFFFF"/>
        </w:rPr>
        <w:t>.</w:t>
      </w:r>
      <w:r w:rsidR="00DE186A" w:rsidRPr="00D568F9">
        <w:rPr>
          <w:rFonts w:ascii="Book Antiqua" w:hAnsi="Book Antiqua" w:cs="Times New Roman"/>
          <w:color w:val="000000" w:themeColor="text1"/>
          <w:sz w:val="28"/>
          <w:szCs w:val="28"/>
          <w:shd w:val="clear" w:color="auto" w:fill="FFFFFF"/>
        </w:rPr>
        <w:t xml:space="preserve"> A szikár tömörségből át a hosszúmondatos, hosszúbekezdéses áradásba</w:t>
      </w:r>
      <w:r w:rsidR="00E07097" w:rsidRPr="00D568F9">
        <w:rPr>
          <w:rFonts w:ascii="Book Antiqua" w:hAnsi="Book Antiqua" w:cs="Times New Roman"/>
          <w:color w:val="000000" w:themeColor="text1"/>
          <w:sz w:val="28"/>
          <w:szCs w:val="28"/>
          <w:shd w:val="clear" w:color="auto" w:fill="FFFFFF"/>
        </w:rPr>
        <w:t>.</w:t>
      </w:r>
      <w:r w:rsidR="00B833B8" w:rsidRPr="00D568F9">
        <w:rPr>
          <w:rFonts w:ascii="Book Antiqua" w:hAnsi="Book Antiqua" w:cs="Times New Roman"/>
          <w:color w:val="000000" w:themeColor="text1"/>
          <w:sz w:val="28"/>
          <w:szCs w:val="28"/>
          <w:shd w:val="clear" w:color="auto" w:fill="FFFFFF"/>
        </w:rPr>
        <w:t xml:space="preserve"> Ezt is látványos költözködés </w:t>
      </w:r>
      <w:r w:rsidR="00A8066A" w:rsidRPr="00D568F9">
        <w:rPr>
          <w:rFonts w:ascii="Book Antiqua" w:hAnsi="Book Antiqua" w:cs="Times New Roman"/>
          <w:color w:val="000000" w:themeColor="text1"/>
          <w:sz w:val="28"/>
          <w:szCs w:val="28"/>
          <w:shd w:val="clear" w:color="auto" w:fill="FFFFFF"/>
        </w:rPr>
        <w:t>kísérte</w:t>
      </w:r>
      <w:r w:rsidR="004764A8" w:rsidRPr="00D568F9">
        <w:rPr>
          <w:rFonts w:ascii="Book Antiqua" w:hAnsi="Book Antiqua" w:cs="Times New Roman"/>
          <w:color w:val="000000" w:themeColor="text1"/>
          <w:sz w:val="28"/>
          <w:szCs w:val="28"/>
          <w:shd w:val="clear" w:color="auto" w:fill="FFFFFF"/>
        </w:rPr>
        <w:t>, otthagyta a Dunakanyart</w:t>
      </w:r>
      <w:r w:rsidR="00017F18" w:rsidRPr="00D568F9">
        <w:rPr>
          <w:rFonts w:ascii="Book Antiqua" w:hAnsi="Book Antiqua" w:cs="Times New Roman"/>
          <w:color w:val="000000" w:themeColor="text1"/>
          <w:sz w:val="28"/>
          <w:szCs w:val="28"/>
          <w:shd w:val="clear" w:color="auto" w:fill="FFFFFF"/>
        </w:rPr>
        <w:t>,</w:t>
      </w:r>
      <w:r w:rsidR="004764A8" w:rsidRPr="00D568F9">
        <w:rPr>
          <w:rFonts w:ascii="Book Antiqua" w:hAnsi="Book Antiqua" w:cs="Times New Roman"/>
          <w:color w:val="000000" w:themeColor="text1"/>
          <w:sz w:val="28"/>
          <w:szCs w:val="28"/>
          <w:shd w:val="clear" w:color="auto" w:fill="FFFFFF"/>
        </w:rPr>
        <w:t xml:space="preserve"> és </w:t>
      </w:r>
      <w:r w:rsidR="00DE186A" w:rsidRPr="00D568F9">
        <w:rPr>
          <w:rFonts w:ascii="Book Antiqua" w:hAnsi="Book Antiqua" w:cs="Times New Roman"/>
          <w:color w:val="000000" w:themeColor="text1"/>
          <w:sz w:val="28"/>
          <w:szCs w:val="28"/>
          <w:shd w:val="clear" w:color="auto" w:fill="FFFFFF"/>
        </w:rPr>
        <w:t>áth</w:t>
      </w:r>
      <w:r w:rsidR="00001481" w:rsidRPr="00D568F9">
        <w:rPr>
          <w:rFonts w:ascii="Book Antiqua" w:hAnsi="Book Antiqua" w:cs="Times New Roman"/>
          <w:color w:val="000000" w:themeColor="text1"/>
          <w:sz w:val="28"/>
          <w:szCs w:val="28"/>
          <w:shd w:val="clear" w:color="auto" w:fill="FFFFFF"/>
        </w:rPr>
        <w:t>urcolkod</w:t>
      </w:r>
      <w:r w:rsidR="00DE186A" w:rsidRPr="00D568F9">
        <w:rPr>
          <w:rFonts w:ascii="Book Antiqua" w:hAnsi="Book Antiqua" w:cs="Times New Roman"/>
          <w:color w:val="000000" w:themeColor="text1"/>
          <w:sz w:val="28"/>
          <w:szCs w:val="28"/>
          <w:shd w:val="clear" w:color="auto" w:fill="FFFFFF"/>
        </w:rPr>
        <w:t>ott</w:t>
      </w:r>
      <w:r w:rsidR="00001481" w:rsidRPr="00D568F9">
        <w:rPr>
          <w:rFonts w:ascii="Book Antiqua" w:hAnsi="Book Antiqua" w:cs="Times New Roman"/>
          <w:color w:val="000000" w:themeColor="text1"/>
          <w:sz w:val="28"/>
          <w:szCs w:val="28"/>
          <w:shd w:val="clear" w:color="auto" w:fill="FFFFFF"/>
        </w:rPr>
        <w:t xml:space="preserve"> a világ végére, a göcseji Gombosszegre. Itt fejezte be első „hosszúregényét</w:t>
      </w:r>
      <w:r w:rsidR="008B7F73" w:rsidRPr="00D568F9">
        <w:rPr>
          <w:rFonts w:ascii="Book Antiqua" w:hAnsi="Book Antiqua" w:cs="Times New Roman"/>
          <w:color w:val="000000" w:themeColor="text1"/>
          <w:sz w:val="28"/>
          <w:szCs w:val="28"/>
          <w:shd w:val="clear" w:color="auto" w:fill="FFFFFF"/>
        </w:rPr>
        <w:t>”</w:t>
      </w:r>
      <w:r w:rsidR="00001481" w:rsidRPr="00D568F9">
        <w:rPr>
          <w:rFonts w:ascii="Book Antiqua" w:hAnsi="Book Antiqua" w:cs="Times New Roman"/>
          <w:color w:val="000000" w:themeColor="text1"/>
          <w:sz w:val="28"/>
          <w:szCs w:val="28"/>
          <w:shd w:val="clear" w:color="auto" w:fill="FFFFFF"/>
        </w:rPr>
        <w:t xml:space="preserve">, az </w:t>
      </w:r>
      <w:r w:rsidR="00001481" w:rsidRPr="00D568F9">
        <w:rPr>
          <w:rFonts w:ascii="Book Antiqua" w:hAnsi="Book Antiqua" w:cs="Times New Roman"/>
          <w:i/>
          <w:color w:val="000000" w:themeColor="text1"/>
          <w:sz w:val="28"/>
          <w:szCs w:val="28"/>
          <w:shd w:val="clear" w:color="auto" w:fill="FFFFFF"/>
        </w:rPr>
        <w:t>Emlékiratok könyvé</w:t>
      </w:r>
      <w:r w:rsidR="00001481" w:rsidRPr="00D568F9">
        <w:rPr>
          <w:rFonts w:ascii="Book Antiqua" w:hAnsi="Book Antiqua" w:cs="Times New Roman"/>
          <w:color w:val="000000" w:themeColor="text1"/>
          <w:sz w:val="28"/>
          <w:szCs w:val="28"/>
          <w:shd w:val="clear" w:color="auto" w:fill="FFFFFF"/>
        </w:rPr>
        <w:t>t,</w:t>
      </w:r>
      <w:r w:rsidR="008B7F73" w:rsidRPr="00D568F9">
        <w:rPr>
          <w:rFonts w:ascii="Book Antiqua" w:hAnsi="Book Antiqua" w:cs="Times New Roman"/>
          <w:color w:val="000000" w:themeColor="text1"/>
          <w:sz w:val="28"/>
          <w:szCs w:val="28"/>
          <w:shd w:val="clear" w:color="auto" w:fill="FFFFFF"/>
        </w:rPr>
        <w:t xml:space="preserve"> és </w:t>
      </w:r>
      <w:r w:rsidR="00001481" w:rsidRPr="00D568F9">
        <w:rPr>
          <w:rFonts w:ascii="Book Antiqua" w:hAnsi="Book Antiqua" w:cs="Times New Roman"/>
          <w:color w:val="000000" w:themeColor="text1"/>
          <w:sz w:val="28"/>
          <w:szCs w:val="28"/>
          <w:shd w:val="clear" w:color="auto" w:fill="FFFFFF"/>
        </w:rPr>
        <w:t xml:space="preserve">itt kezdett bele a </w:t>
      </w:r>
      <w:r w:rsidR="00001481" w:rsidRPr="00D568F9">
        <w:rPr>
          <w:rFonts w:ascii="Book Antiqua" w:hAnsi="Book Antiqua" w:cs="Times New Roman"/>
          <w:i/>
          <w:color w:val="000000" w:themeColor="text1"/>
          <w:sz w:val="28"/>
          <w:szCs w:val="28"/>
          <w:shd w:val="clear" w:color="auto" w:fill="FFFFFF"/>
        </w:rPr>
        <w:t>Párhuzamos történetek</w:t>
      </w:r>
      <w:r w:rsidR="00001481" w:rsidRPr="00D568F9">
        <w:rPr>
          <w:rFonts w:ascii="Book Antiqua" w:hAnsi="Book Antiqua" w:cs="Times New Roman"/>
          <w:color w:val="000000" w:themeColor="text1"/>
          <w:sz w:val="28"/>
          <w:szCs w:val="28"/>
          <w:shd w:val="clear" w:color="auto" w:fill="FFFFFF"/>
        </w:rPr>
        <w:t>be.</w:t>
      </w:r>
      <w:r w:rsidR="00FC3A9A" w:rsidRPr="00D568F9">
        <w:rPr>
          <w:rFonts w:ascii="Book Antiqua" w:hAnsi="Book Antiqua" w:cs="Times New Roman"/>
          <w:color w:val="000000" w:themeColor="text1"/>
          <w:sz w:val="28"/>
          <w:szCs w:val="28"/>
          <w:shd w:val="clear" w:color="auto" w:fill="FFFFFF"/>
        </w:rPr>
        <w:t xml:space="preserve"> (</w:t>
      </w:r>
      <w:r w:rsidR="00001481" w:rsidRPr="00D568F9">
        <w:rPr>
          <w:rFonts w:ascii="Book Antiqua" w:hAnsi="Book Antiqua" w:cs="Times New Roman"/>
          <w:color w:val="000000" w:themeColor="text1"/>
          <w:sz w:val="28"/>
          <w:szCs w:val="28"/>
          <w:shd w:val="clear" w:color="auto" w:fill="FFFFFF"/>
        </w:rPr>
        <w:t xml:space="preserve">És közben Németország és Németország, Berlin </w:t>
      </w:r>
      <w:r w:rsidR="0016632E" w:rsidRPr="00D568F9">
        <w:rPr>
          <w:rFonts w:ascii="Book Antiqua" w:hAnsi="Book Antiqua" w:cs="Times New Roman"/>
          <w:color w:val="000000" w:themeColor="text1"/>
          <w:sz w:val="28"/>
          <w:szCs w:val="28"/>
          <w:shd w:val="clear" w:color="auto" w:fill="FFFFFF"/>
        </w:rPr>
        <w:t>és Berlin,</w:t>
      </w:r>
      <w:r w:rsidR="00001481" w:rsidRPr="00D568F9">
        <w:rPr>
          <w:rFonts w:ascii="Book Antiqua" w:hAnsi="Book Antiqua" w:cs="Times New Roman"/>
          <w:color w:val="000000" w:themeColor="text1"/>
          <w:sz w:val="28"/>
          <w:szCs w:val="28"/>
          <w:shd w:val="clear" w:color="auto" w:fill="FFFFFF"/>
        </w:rPr>
        <w:t xml:space="preserve"> németek és </w:t>
      </w:r>
      <w:r w:rsidR="007329B7" w:rsidRPr="00D568F9">
        <w:rPr>
          <w:rFonts w:ascii="Book Antiqua" w:hAnsi="Book Antiqua" w:cs="Times New Roman"/>
          <w:color w:val="000000" w:themeColor="text1"/>
          <w:sz w:val="28"/>
          <w:szCs w:val="28"/>
          <w:shd w:val="clear" w:color="auto" w:fill="FFFFFF"/>
        </w:rPr>
        <w:t>németek</w:t>
      </w:r>
      <w:r w:rsidR="008B7F73" w:rsidRPr="00D568F9">
        <w:rPr>
          <w:rFonts w:ascii="Book Antiqua" w:hAnsi="Book Antiqua" w:cs="Times New Roman"/>
          <w:color w:val="000000" w:themeColor="text1"/>
          <w:sz w:val="28"/>
          <w:szCs w:val="28"/>
          <w:shd w:val="clear" w:color="auto" w:fill="FFFFFF"/>
        </w:rPr>
        <w:t>. Azokban az évtizedekben é</w:t>
      </w:r>
      <w:r w:rsidR="00001481" w:rsidRPr="00D568F9">
        <w:rPr>
          <w:rFonts w:ascii="Book Antiqua" w:hAnsi="Book Antiqua" w:cs="Times New Roman"/>
          <w:color w:val="000000" w:themeColor="text1"/>
          <w:sz w:val="28"/>
          <w:szCs w:val="28"/>
          <w:shd w:val="clear" w:color="auto" w:fill="FFFFFF"/>
        </w:rPr>
        <w:t xml:space="preserve">n is </w:t>
      </w:r>
      <w:r w:rsidR="00017F18" w:rsidRPr="00D568F9">
        <w:rPr>
          <w:rFonts w:ascii="Book Antiqua" w:hAnsi="Book Antiqua" w:cs="Times New Roman"/>
          <w:color w:val="000000" w:themeColor="text1"/>
          <w:sz w:val="28"/>
          <w:szCs w:val="28"/>
          <w:shd w:val="clear" w:color="auto" w:fill="FFFFFF"/>
        </w:rPr>
        <w:t>ültem</w:t>
      </w:r>
      <w:r w:rsidR="00001481" w:rsidRPr="00D568F9">
        <w:rPr>
          <w:rFonts w:ascii="Book Antiqua" w:hAnsi="Book Antiqua" w:cs="Times New Roman"/>
          <w:color w:val="000000" w:themeColor="text1"/>
          <w:sz w:val="28"/>
          <w:szCs w:val="28"/>
          <w:shd w:val="clear" w:color="auto" w:fill="FFFFFF"/>
        </w:rPr>
        <w:t xml:space="preserve"> heteken át </w:t>
      </w:r>
      <w:r w:rsidR="00017F18" w:rsidRPr="00D568F9">
        <w:rPr>
          <w:rFonts w:ascii="Book Antiqua" w:hAnsi="Book Antiqua" w:cs="Times New Roman"/>
          <w:color w:val="000000" w:themeColor="text1"/>
          <w:sz w:val="28"/>
          <w:szCs w:val="28"/>
          <w:shd w:val="clear" w:color="auto" w:fill="FFFFFF"/>
        </w:rPr>
        <w:t xml:space="preserve">a </w:t>
      </w:r>
      <w:r w:rsidR="00001481" w:rsidRPr="00D568F9">
        <w:rPr>
          <w:rFonts w:ascii="Book Antiqua" w:hAnsi="Book Antiqua" w:cs="Times New Roman"/>
          <w:color w:val="000000" w:themeColor="text1"/>
          <w:sz w:val="28"/>
          <w:szCs w:val="28"/>
          <w:shd w:val="clear" w:color="auto" w:fill="FFFFFF"/>
        </w:rPr>
        <w:t>Staatsbibliothekben, de sz</w:t>
      </w:r>
      <w:r w:rsidR="008B7F73" w:rsidRPr="00D568F9">
        <w:rPr>
          <w:rFonts w:ascii="Book Antiqua" w:hAnsi="Book Antiqua" w:cs="Times New Roman"/>
          <w:color w:val="000000" w:themeColor="text1"/>
          <w:sz w:val="28"/>
          <w:szCs w:val="28"/>
          <w:shd w:val="clear" w:color="auto" w:fill="FFFFFF"/>
        </w:rPr>
        <w:t>áz</w:t>
      </w:r>
      <w:r w:rsidR="00001481" w:rsidRPr="00D568F9">
        <w:rPr>
          <w:rFonts w:ascii="Book Antiqua" w:hAnsi="Book Antiqua" w:cs="Times New Roman"/>
          <w:color w:val="000000" w:themeColor="text1"/>
          <w:sz w:val="28"/>
          <w:szCs w:val="28"/>
          <w:shd w:val="clear" w:color="auto" w:fill="FFFFFF"/>
        </w:rPr>
        <w:t>szor jobban szerettem a Britisht</w:t>
      </w:r>
      <w:r w:rsidR="00DE186A" w:rsidRPr="00D568F9">
        <w:rPr>
          <w:rFonts w:ascii="Book Antiqua" w:hAnsi="Book Antiqua" w:cs="Times New Roman"/>
          <w:color w:val="000000" w:themeColor="text1"/>
          <w:sz w:val="28"/>
          <w:szCs w:val="28"/>
          <w:shd w:val="clear" w:color="auto" w:fill="FFFFFF"/>
        </w:rPr>
        <w:t xml:space="preserve">, jobban szerettem </w:t>
      </w:r>
      <w:r w:rsidR="008B7F73" w:rsidRPr="00D568F9">
        <w:rPr>
          <w:rFonts w:ascii="Book Antiqua" w:hAnsi="Book Antiqua" w:cs="Times New Roman"/>
          <w:color w:val="000000" w:themeColor="text1"/>
          <w:sz w:val="28"/>
          <w:szCs w:val="28"/>
          <w:shd w:val="clear" w:color="auto" w:fill="FFFFFF"/>
        </w:rPr>
        <w:t>Londont</w:t>
      </w:r>
      <w:r w:rsidR="00001481" w:rsidRPr="00D568F9">
        <w:rPr>
          <w:rFonts w:ascii="Book Antiqua" w:hAnsi="Book Antiqua" w:cs="Times New Roman"/>
          <w:color w:val="000000" w:themeColor="text1"/>
          <w:sz w:val="28"/>
          <w:szCs w:val="28"/>
          <w:shd w:val="clear" w:color="auto" w:fill="FFFFFF"/>
        </w:rPr>
        <w:t xml:space="preserve">, jobban szerettem franciák között lenni, </w:t>
      </w:r>
      <w:r w:rsidR="008B7F73" w:rsidRPr="00D568F9">
        <w:rPr>
          <w:rFonts w:ascii="Book Antiqua" w:hAnsi="Book Antiqua" w:cs="Times New Roman"/>
          <w:color w:val="000000" w:themeColor="text1"/>
          <w:sz w:val="28"/>
          <w:szCs w:val="28"/>
          <w:shd w:val="clear" w:color="auto" w:fill="FFFFFF"/>
        </w:rPr>
        <w:t>k</w:t>
      </w:r>
      <w:r w:rsidR="00001481" w:rsidRPr="00D568F9">
        <w:rPr>
          <w:rFonts w:ascii="Book Antiqua" w:hAnsi="Book Antiqua" w:cs="Times New Roman"/>
          <w:color w:val="000000" w:themeColor="text1"/>
          <w:sz w:val="28"/>
          <w:szCs w:val="28"/>
          <w:shd w:val="clear" w:color="auto" w:fill="FFFFFF"/>
        </w:rPr>
        <w:t>is lakásom volt Pár</w:t>
      </w:r>
      <w:r w:rsidR="008B7F73" w:rsidRPr="00D568F9">
        <w:rPr>
          <w:rFonts w:ascii="Book Antiqua" w:hAnsi="Book Antiqua" w:cs="Times New Roman"/>
          <w:color w:val="000000" w:themeColor="text1"/>
          <w:sz w:val="28"/>
          <w:szCs w:val="28"/>
          <w:shd w:val="clear" w:color="auto" w:fill="FFFFFF"/>
        </w:rPr>
        <w:t>i</w:t>
      </w:r>
      <w:r w:rsidR="00001481" w:rsidRPr="00D568F9">
        <w:rPr>
          <w:rFonts w:ascii="Book Antiqua" w:hAnsi="Book Antiqua" w:cs="Times New Roman"/>
          <w:color w:val="000000" w:themeColor="text1"/>
          <w:sz w:val="28"/>
          <w:szCs w:val="28"/>
          <w:shd w:val="clear" w:color="auto" w:fill="FFFFFF"/>
        </w:rPr>
        <w:t>zsban, és hát persze Itália!</w:t>
      </w:r>
      <w:r w:rsidR="00563EDC" w:rsidRPr="00D568F9">
        <w:rPr>
          <w:rFonts w:ascii="Book Antiqua" w:hAnsi="Book Antiqua" w:cs="Times New Roman"/>
          <w:color w:val="000000" w:themeColor="text1"/>
          <w:sz w:val="28"/>
          <w:szCs w:val="28"/>
          <w:shd w:val="clear" w:color="auto" w:fill="FFFFFF"/>
        </w:rPr>
        <w:t xml:space="preserve"> És Itália!</w:t>
      </w:r>
      <w:r w:rsidR="00001481" w:rsidRPr="00D568F9">
        <w:rPr>
          <w:rFonts w:ascii="Book Antiqua" w:hAnsi="Book Antiqua" w:cs="Times New Roman"/>
          <w:color w:val="000000" w:themeColor="text1"/>
          <w:sz w:val="28"/>
          <w:szCs w:val="28"/>
          <w:shd w:val="clear" w:color="auto" w:fill="FFFFFF"/>
        </w:rPr>
        <w:t xml:space="preserve"> </w:t>
      </w:r>
      <w:r w:rsidR="00273C7D" w:rsidRPr="00D568F9">
        <w:rPr>
          <w:rFonts w:ascii="Book Antiqua" w:hAnsi="Book Antiqua" w:cs="Times New Roman"/>
          <w:color w:val="000000" w:themeColor="text1"/>
          <w:sz w:val="28"/>
          <w:szCs w:val="28"/>
          <w:shd w:val="clear" w:color="auto" w:fill="FFFFFF"/>
        </w:rPr>
        <w:t>Ez a német világon és német szellemiségen túli világ nekem</w:t>
      </w:r>
      <w:r w:rsidR="007A66B7" w:rsidRPr="00D568F9">
        <w:rPr>
          <w:rFonts w:ascii="Book Antiqua" w:hAnsi="Book Antiqua" w:cs="Times New Roman"/>
          <w:color w:val="000000" w:themeColor="text1"/>
          <w:sz w:val="28"/>
          <w:szCs w:val="28"/>
          <w:shd w:val="clear" w:color="auto" w:fill="FFFFFF"/>
        </w:rPr>
        <w:t xml:space="preserve"> máig </w:t>
      </w:r>
      <w:r w:rsidR="00273C7D" w:rsidRPr="00D568F9">
        <w:rPr>
          <w:rFonts w:ascii="Book Antiqua" w:hAnsi="Book Antiqua" w:cs="Times New Roman"/>
          <w:color w:val="000000" w:themeColor="text1"/>
          <w:sz w:val="28"/>
          <w:szCs w:val="28"/>
          <w:shd w:val="clear" w:color="auto" w:fill="FFFFFF"/>
        </w:rPr>
        <w:t>hiányzik Nádas Péterből.</w:t>
      </w:r>
      <w:r w:rsidR="00FC3A9A" w:rsidRPr="00D568F9">
        <w:rPr>
          <w:rFonts w:ascii="Book Antiqua" w:hAnsi="Book Antiqua" w:cs="Times New Roman"/>
          <w:color w:val="000000" w:themeColor="text1"/>
          <w:sz w:val="28"/>
          <w:szCs w:val="28"/>
          <w:shd w:val="clear" w:color="auto" w:fill="FFFFFF"/>
        </w:rPr>
        <w:t>)</w:t>
      </w:r>
      <w:r w:rsidR="005D05BF" w:rsidRPr="00D568F9">
        <w:rPr>
          <w:rFonts w:ascii="Book Antiqua" w:hAnsi="Book Antiqua" w:cs="Times New Roman"/>
          <w:color w:val="000000" w:themeColor="text1"/>
          <w:sz w:val="28"/>
          <w:szCs w:val="28"/>
          <w:shd w:val="clear" w:color="auto" w:fill="FFFFFF"/>
        </w:rPr>
        <w:t xml:space="preserve"> </w:t>
      </w:r>
    </w:p>
    <w:p w:rsidR="0073523C" w:rsidRPr="00D568F9" w:rsidRDefault="00A15869" w:rsidP="00303FB7">
      <w:pPr>
        <w:spacing w:after="0"/>
        <w:ind w:firstLine="708"/>
        <w:rPr>
          <w:rFonts w:ascii="Book Antiqua" w:hAnsi="Book Antiqua" w:cs="Times New Roman"/>
          <w:color w:val="000000" w:themeColor="text1"/>
          <w:sz w:val="28"/>
          <w:szCs w:val="28"/>
          <w:shd w:val="clear" w:color="auto" w:fill="FFFFFF"/>
        </w:rPr>
      </w:pPr>
      <w:r w:rsidRPr="00D568F9">
        <w:rPr>
          <w:rFonts w:ascii="Book Antiqua" w:hAnsi="Book Antiqua" w:cs="Times New Roman"/>
          <w:sz w:val="28"/>
          <w:szCs w:val="28"/>
        </w:rPr>
        <w:t xml:space="preserve">Túllépés az Újhold esztétikáján, </w:t>
      </w:r>
      <w:r w:rsidR="00921164" w:rsidRPr="00D568F9">
        <w:rPr>
          <w:rFonts w:ascii="Book Antiqua" w:hAnsi="Book Antiqua" w:cs="Times New Roman"/>
          <w:sz w:val="28"/>
          <w:szCs w:val="28"/>
        </w:rPr>
        <w:t>ez volt a fel</w:t>
      </w:r>
      <w:r w:rsidR="00855FE6" w:rsidRPr="00D568F9">
        <w:rPr>
          <w:rFonts w:ascii="Book Antiqua" w:hAnsi="Book Antiqua" w:cs="Times New Roman"/>
          <w:sz w:val="28"/>
          <w:szCs w:val="28"/>
        </w:rPr>
        <w:t xml:space="preserve">adat, </w:t>
      </w:r>
      <w:r w:rsidRPr="00D568F9">
        <w:rPr>
          <w:rFonts w:ascii="Book Antiqua" w:hAnsi="Book Antiqua" w:cs="Times New Roman"/>
          <w:sz w:val="28"/>
          <w:szCs w:val="28"/>
        </w:rPr>
        <w:t xml:space="preserve">egy szubjektív tárgyiasság keresése, amelybe belefér az élmény, </w:t>
      </w:r>
      <w:r w:rsidR="00855FE6" w:rsidRPr="00D568F9">
        <w:rPr>
          <w:rFonts w:ascii="Book Antiqua" w:hAnsi="Book Antiqua" w:cs="Times New Roman"/>
          <w:sz w:val="28"/>
          <w:szCs w:val="28"/>
        </w:rPr>
        <w:t xml:space="preserve">a </w:t>
      </w:r>
      <w:r w:rsidRPr="00D568F9">
        <w:rPr>
          <w:rFonts w:ascii="Book Antiqua" w:hAnsi="Book Antiqua" w:cs="Times New Roman"/>
          <w:sz w:val="28"/>
          <w:szCs w:val="28"/>
        </w:rPr>
        <w:t xml:space="preserve">képzelet, </w:t>
      </w:r>
      <w:r w:rsidR="00855FE6" w:rsidRPr="00D568F9">
        <w:rPr>
          <w:rFonts w:ascii="Book Antiqua" w:hAnsi="Book Antiqua" w:cs="Times New Roman"/>
          <w:sz w:val="28"/>
          <w:szCs w:val="28"/>
        </w:rPr>
        <w:t xml:space="preserve">az </w:t>
      </w:r>
      <w:r w:rsidRPr="00D568F9">
        <w:rPr>
          <w:rFonts w:ascii="Book Antiqua" w:hAnsi="Book Antiqua" w:cs="Times New Roman"/>
          <w:sz w:val="28"/>
          <w:szCs w:val="28"/>
        </w:rPr>
        <w:t>érzelem és indulat</w:t>
      </w:r>
      <w:r w:rsidR="00855FE6" w:rsidRPr="00D568F9">
        <w:rPr>
          <w:rFonts w:ascii="Book Antiqua" w:hAnsi="Book Antiqua" w:cs="Times New Roman"/>
          <w:sz w:val="28"/>
          <w:szCs w:val="28"/>
        </w:rPr>
        <w:t>:</w:t>
      </w:r>
      <w:r w:rsidR="0039184A" w:rsidRPr="00D568F9">
        <w:rPr>
          <w:rFonts w:ascii="Book Antiqua" w:hAnsi="Book Antiqua" w:cs="Times New Roman"/>
          <w:sz w:val="28"/>
          <w:szCs w:val="28"/>
        </w:rPr>
        <w:t xml:space="preserve"> </w:t>
      </w:r>
      <w:r w:rsidRPr="00D568F9">
        <w:rPr>
          <w:rFonts w:ascii="Book Antiqua" w:hAnsi="Book Antiqua" w:cs="Times New Roman"/>
          <w:sz w:val="28"/>
          <w:szCs w:val="28"/>
        </w:rPr>
        <w:t>egy én-nélküli énség keresése</w:t>
      </w:r>
      <w:r w:rsidR="00FB486D" w:rsidRPr="00D568F9">
        <w:rPr>
          <w:rFonts w:ascii="Book Antiqua" w:hAnsi="Book Antiqua" w:cs="Times New Roman"/>
          <w:sz w:val="28"/>
          <w:szCs w:val="28"/>
        </w:rPr>
        <w:t>,</w:t>
      </w:r>
      <w:r w:rsidRPr="00D568F9">
        <w:rPr>
          <w:rFonts w:ascii="Book Antiqua" w:hAnsi="Book Antiqua" w:cs="Times New Roman"/>
          <w:sz w:val="28"/>
          <w:szCs w:val="28"/>
        </w:rPr>
        <w:t xml:space="preserve"> amely egyszerre </w:t>
      </w:r>
      <w:r w:rsidR="007329B7" w:rsidRPr="00D568F9">
        <w:rPr>
          <w:rFonts w:ascii="Book Antiqua" w:hAnsi="Book Antiqua" w:cs="Times New Roman"/>
          <w:sz w:val="28"/>
          <w:szCs w:val="28"/>
        </w:rPr>
        <w:t>s</w:t>
      </w:r>
      <w:r w:rsidR="00563EDC" w:rsidRPr="00D568F9">
        <w:rPr>
          <w:rFonts w:ascii="Book Antiqua" w:hAnsi="Book Antiqua" w:cs="Times New Roman"/>
          <w:sz w:val="28"/>
          <w:szCs w:val="28"/>
        </w:rPr>
        <w:t>ä</w:t>
      </w:r>
      <w:r w:rsidR="007329B7" w:rsidRPr="00D568F9">
        <w:rPr>
          <w:rFonts w:ascii="Book Antiqua" w:hAnsi="Book Antiqua" w:cs="Times New Roman"/>
          <w:sz w:val="28"/>
          <w:szCs w:val="28"/>
        </w:rPr>
        <w:t>chlich</w:t>
      </w:r>
      <w:r w:rsidR="00563EDC" w:rsidRPr="00D568F9">
        <w:rPr>
          <w:rFonts w:ascii="Book Antiqua" w:hAnsi="Book Antiqua" w:cs="Times New Roman"/>
          <w:sz w:val="28"/>
          <w:szCs w:val="28"/>
        </w:rPr>
        <w:t xml:space="preserve"> (sic!)</w:t>
      </w:r>
      <w:r w:rsidR="007329B7" w:rsidRPr="00D568F9">
        <w:rPr>
          <w:rFonts w:ascii="Book Antiqua" w:hAnsi="Book Antiqua" w:cs="Times New Roman"/>
          <w:sz w:val="28"/>
          <w:szCs w:val="28"/>
        </w:rPr>
        <w:t xml:space="preserve"> távolság</w:t>
      </w:r>
      <w:r w:rsidR="005A2CC0">
        <w:rPr>
          <w:rFonts w:ascii="Book Antiqua" w:hAnsi="Book Antiqua" w:cs="Times New Roman"/>
          <w:sz w:val="28"/>
          <w:szCs w:val="28"/>
        </w:rPr>
        <w:t>,</w:t>
      </w:r>
      <w:r w:rsidR="007329B7" w:rsidRPr="00D568F9">
        <w:rPr>
          <w:rFonts w:ascii="Book Antiqua" w:hAnsi="Book Antiqua" w:cs="Times New Roman"/>
          <w:sz w:val="28"/>
          <w:szCs w:val="28"/>
        </w:rPr>
        <w:t xml:space="preserve"> </w:t>
      </w:r>
      <w:r w:rsidRPr="00D568F9">
        <w:rPr>
          <w:rFonts w:ascii="Book Antiqua" w:hAnsi="Book Antiqua" w:cs="Times New Roman"/>
          <w:sz w:val="28"/>
          <w:szCs w:val="28"/>
        </w:rPr>
        <w:t xml:space="preserve">és egyszerre </w:t>
      </w:r>
      <w:r w:rsidR="007329B7" w:rsidRPr="00D568F9">
        <w:rPr>
          <w:rFonts w:ascii="Book Antiqua" w:hAnsi="Book Antiqua" w:cs="Times New Roman"/>
          <w:sz w:val="28"/>
          <w:szCs w:val="28"/>
        </w:rPr>
        <w:t>indulat és mánia</w:t>
      </w:r>
      <w:r w:rsidR="003E6C47">
        <w:rPr>
          <w:rFonts w:ascii="Book Antiqua" w:hAnsi="Book Antiqua" w:cs="Times New Roman"/>
          <w:sz w:val="28"/>
          <w:szCs w:val="28"/>
        </w:rPr>
        <w:t>. „</w:t>
      </w:r>
      <w:r w:rsidRPr="00D568F9">
        <w:rPr>
          <w:rFonts w:ascii="Book Antiqua" w:hAnsi="Book Antiqua" w:cs="Times New Roman"/>
          <w:sz w:val="28"/>
          <w:szCs w:val="28"/>
        </w:rPr>
        <w:t>Kiderült továbbá, hogy egy papíron létrehozható szöveg valósága nem téveszthető össze az emlékeinkből előhívható élet valóságosságával, mert ahogyan az emlékezés a maga önálló árnyalatosságában él, szövegnek is önálló árnyalatossággal kell rendelkeznie. A szöveg árnyalatosságát csak a képzelet adhatja; a képzelet az egyetlen lételem, mely átjárást biztos</w:t>
      </w:r>
      <w:r w:rsidR="000C5C6C" w:rsidRPr="00D568F9">
        <w:rPr>
          <w:rFonts w:ascii="Book Antiqua" w:hAnsi="Book Antiqua" w:cs="Times New Roman"/>
          <w:sz w:val="28"/>
          <w:szCs w:val="28"/>
        </w:rPr>
        <w:t>í</w:t>
      </w:r>
      <w:r w:rsidRPr="00D568F9">
        <w:rPr>
          <w:rFonts w:ascii="Book Antiqua" w:hAnsi="Book Antiqua" w:cs="Times New Roman"/>
          <w:sz w:val="28"/>
          <w:szCs w:val="28"/>
        </w:rPr>
        <w:t>t a személyes élmény egyedisége és a minden egyes személyben közös élmény általánosságának szakadéka fölött. A kultúránkban a képzelet őrzi az egyensúlyt a mitikus és az etikus határpontjain, s igy végezetül az is kiderül, hogy aki bármely igazság nevében vagy érdekében lemond a képzeletéről, a tébolynak vagy az erkölcstelenségnek adja magát.</w:t>
      </w:r>
      <w:r w:rsidR="007329B7" w:rsidRPr="00D568F9">
        <w:rPr>
          <w:rFonts w:ascii="Book Antiqua" w:hAnsi="Book Antiqua" w:cs="Times New Roman"/>
          <w:sz w:val="28"/>
          <w:szCs w:val="28"/>
        </w:rPr>
        <w:t xml:space="preserve"> </w:t>
      </w:r>
      <w:r w:rsidRPr="00D568F9">
        <w:rPr>
          <w:rFonts w:ascii="Book Antiqua" w:hAnsi="Book Antiqua" w:cs="Times New Roman"/>
          <w:sz w:val="28"/>
          <w:szCs w:val="28"/>
        </w:rPr>
        <w:t>Egyetlen utam maradt: a paroxizmusig fejlesztett énességgel túllépni a személyesen."</w:t>
      </w:r>
      <w:r w:rsidR="00296E75" w:rsidRPr="00D568F9">
        <w:rPr>
          <w:rStyle w:val="Lbjegyzet-hivatkozs"/>
          <w:rFonts w:ascii="Book Antiqua" w:hAnsi="Book Antiqua" w:cs="Times New Roman"/>
          <w:sz w:val="28"/>
          <w:szCs w:val="28"/>
        </w:rPr>
        <w:footnoteReference w:id="4"/>
      </w:r>
    </w:p>
    <w:p w:rsidR="0073523C" w:rsidRPr="00D568F9" w:rsidRDefault="0073523C" w:rsidP="00A15869">
      <w:pPr>
        <w:spacing w:after="0"/>
        <w:rPr>
          <w:rFonts w:ascii="Book Antiqua" w:hAnsi="Book Antiqua" w:cs="Times New Roman"/>
          <w:sz w:val="28"/>
          <w:szCs w:val="28"/>
        </w:rPr>
      </w:pPr>
    </w:p>
    <w:p w:rsidR="00303FB7" w:rsidRPr="00D568F9" w:rsidRDefault="0073523C" w:rsidP="00A15869">
      <w:pPr>
        <w:spacing w:after="0"/>
        <w:rPr>
          <w:rFonts w:ascii="Book Antiqua" w:hAnsi="Book Antiqua" w:cs="Times New Roman"/>
          <w:sz w:val="28"/>
          <w:szCs w:val="28"/>
        </w:rPr>
      </w:pPr>
      <w:r w:rsidRPr="00D568F9">
        <w:rPr>
          <w:rFonts w:ascii="Book Antiqua" w:hAnsi="Book Antiqua" w:cs="Times New Roman"/>
          <w:sz w:val="28"/>
          <w:szCs w:val="28"/>
        </w:rPr>
        <w:t xml:space="preserve">                                                      </w:t>
      </w:r>
      <w:r w:rsidR="00303FB7" w:rsidRPr="00D568F9">
        <w:rPr>
          <w:rFonts w:ascii="Book Antiqua" w:hAnsi="Book Antiqua" w:cs="Times New Roman"/>
          <w:sz w:val="28"/>
          <w:szCs w:val="28"/>
        </w:rPr>
        <w:t xml:space="preserve">                                                                                                                                            </w:t>
      </w:r>
      <w:r w:rsidRPr="00D568F9">
        <w:rPr>
          <w:rFonts w:ascii="Book Antiqua" w:hAnsi="Book Antiqua" w:cs="Times New Roman"/>
          <w:sz w:val="28"/>
          <w:szCs w:val="28"/>
        </w:rPr>
        <w:t xml:space="preserve"> *</w:t>
      </w:r>
      <w:r w:rsidR="00A15869" w:rsidRPr="00D568F9">
        <w:rPr>
          <w:rFonts w:ascii="Book Antiqua" w:hAnsi="Book Antiqua" w:cs="Times New Roman"/>
          <w:sz w:val="28"/>
          <w:szCs w:val="28"/>
        </w:rPr>
        <w:t xml:space="preserve"> </w:t>
      </w:r>
    </w:p>
    <w:p w:rsidR="00A15869" w:rsidRPr="00D568F9" w:rsidRDefault="00BB7F95" w:rsidP="00A15869">
      <w:pPr>
        <w:spacing w:after="0"/>
        <w:rPr>
          <w:rFonts w:ascii="Book Antiqua" w:hAnsi="Book Antiqua" w:cs="Times New Roman"/>
          <w:sz w:val="28"/>
          <w:szCs w:val="28"/>
        </w:rPr>
      </w:pPr>
      <w:r w:rsidRPr="00D568F9">
        <w:rPr>
          <w:rFonts w:ascii="Book Antiqua" w:hAnsi="Book Antiqua" w:cs="Times New Roman"/>
          <w:sz w:val="28"/>
          <w:szCs w:val="28"/>
        </w:rPr>
        <w:t xml:space="preserve">  </w:t>
      </w:r>
    </w:p>
    <w:p w:rsidR="00303FB7" w:rsidRPr="00D568F9" w:rsidRDefault="00A15869"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Tizenegy évig írta</w:t>
      </w:r>
      <w:r w:rsidR="00296E75" w:rsidRPr="00D568F9">
        <w:rPr>
          <w:rFonts w:ascii="Book Antiqua" w:hAnsi="Book Antiqua" w:cs="Times New Roman"/>
          <w:sz w:val="28"/>
          <w:szCs w:val="28"/>
        </w:rPr>
        <w:t xml:space="preserve"> az</w:t>
      </w:r>
      <w:r w:rsidR="00296E75" w:rsidRPr="00D568F9">
        <w:rPr>
          <w:rFonts w:ascii="Book Antiqua" w:hAnsi="Book Antiqua" w:cs="Times New Roman"/>
          <w:i/>
          <w:sz w:val="28"/>
          <w:szCs w:val="28"/>
        </w:rPr>
        <w:t xml:space="preserve"> Emlékiratok könyvé</w:t>
      </w:r>
      <w:r w:rsidR="00296E75" w:rsidRPr="00D568F9">
        <w:rPr>
          <w:rFonts w:ascii="Book Antiqua" w:hAnsi="Book Antiqua" w:cs="Times New Roman"/>
          <w:sz w:val="28"/>
          <w:szCs w:val="28"/>
        </w:rPr>
        <w:t xml:space="preserve">t, </w:t>
      </w:r>
      <w:r w:rsidR="00781871" w:rsidRPr="00D568F9">
        <w:rPr>
          <w:rFonts w:ascii="Book Antiqua" w:hAnsi="Book Antiqua" w:cs="Times New Roman"/>
          <w:sz w:val="28"/>
          <w:szCs w:val="28"/>
        </w:rPr>
        <w:t>mely a</w:t>
      </w:r>
      <w:r w:rsidR="000C5C6C" w:rsidRPr="00D568F9">
        <w:rPr>
          <w:rFonts w:ascii="Book Antiqua" w:hAnsi="Book Antiqua" w:cs="Times New Roman"/>
          <w:sz w:val="28"/>
          <w:szCs w:val="28"/>
        </w:rPr>
        <w:t>z akkori</w:t>
      </w:r>
      <w:r w:rsidR="00781871" w:rsidRPr="00D568F9">
        <w:rPr>
          <w:rFonts w:ascii="Book Antiqua" w:hAnsi="Book Antiqua" w:cs="Times New Roman"/>
          <w:sz w:val="28"/>
          <w:szCs w:val="28"/>
        </w:rPr>
        <w:t xml:space="preserve"> jelenéről szól,</w:t>
      </w:r>
      <w:r w:rsidRPr="00D568F9">
        <w:rPr>
          <w:rFonts w:ascii="Book Antiqua" w:hAnsi="Book Antiqua" w:cs="Times New Roman"/>
          <w:sz w:val="28"/>
          <w:szCs w:val="28"/>
        </w:rPr>
        <w:t xml:space="preserve"> a századforduló</w:t>
      </w:r>
      <w:r w:rsidR="00781871" w:rsidRPr="00D568F9">
        <w:rPr>
          <w:rFonts w:ascii="Book Antiqua" w:hAnsi="Book Antiqua" w:cs="Times New Roman"/>
          <w:sz w:val="28"/>
          <w:szCs w:val="28"/>
        </w:rPr>
        <w:t xml:space="preserve">ról és </w:t>
      </w:r>
      <w:r w:rsidRPr="00D568F9">
        <w:rPr>
          <w:rFonts w:ascii="Book Antiqua" w:hAnsi="Book Antiqua" w:cs="Times New Roman"/>
          <w:sz w:val="28"/>
          <w:szCs w:val="28"/>
        </w:rPr>
        <w:t>az ötvenes évek</w:t>
      </w:r>
      <w:r w:rsidR="00781871" w:rsidRPr="00D568F9">
        <w:rPr>
          <w:rFonts w:ascii="Book Antiqua" w:hAnsi="Book Antiqua" w:cs="Times New Roman"/>
          <w:sz w:val="28"/>
          <w:szCs w:val="28"/>
        </w:rPr>
        <w:t>ről</w:t>
      </w:r>
      <w:r w:rsidRPr="00D568F9">
        <w:rPr>
          <w:rFonts w:ascii="Book Antiqua" w:hAnsi="Book Antiqua" w:cs="Times New Roman"/>
          <w:sz w:val="28"/>
          <w:szCs w:val="28"/>
        </w:rPr>
        <w:t xml:space="preserve">. </w:t>
      </w:r>
      <w:r w:rsidR="00296E75" w:rsidRPr="00D568F9">
        <w:rPr>
          <w:rFonts w:ascii="Book Antiqua" w:hAnsi="Book Antiqua" w:cs="Times New Roman"/>
          <w:sz w:val="28"/>
          <w:szCs w:val="28"/>
        </w:rPr>
        <w:t>És r</w:t>
      </w:r>
      <w:r w:rsidRPr="00D568F9">
        <w:rPr>
          <w:rFonts w:ascii="Book Antiqua" w:hAnsi="Book Antiqua" w:cs="Times New Roman"/>
          <w:sz w:val="28"/>
          <w:szCs w:val="28"/>
        </w:rPr>
        <w:t>ettenetesen irodalmi könyv, borzasztóan művelt, mintha szüntelen Balassa Péter előtt vizsgáznék. Kosztolányi még egy életre megsértődött, amikor Ady irodalmi írónak nevezte, azóta viszont úgy folyt le a Duna, hogy ez lett az alapvető követelmény. Irodalmiasnak lenni, benne lenni</w:t>
      </w:r>
      <w:r w:rsidR="00781871" w:rsidRPr="00D568F9">
        <w:rPr>
          <w:rFonts w:ascii="Book Antiqua" w:hAnsi="Book Antiqua" w:cs="Times New Roman"/>
          <w:sz w:val="28"/>
          <w:szCs w:val="28"/>
        </w:rPr>
        <w:t xml:space="preserve"> az irodalomban</w:t>
      </w:r>
      <w:r w:rsidRPr="00D568F9">
        <w:rPr>
          <w:rFonts w:ascii="Book Antiqua" w:hAnsi="Book Antiqua" w:cs="Times New Roman"/>
          <w:sz w:val="28"/>
          <w:szCs w:val="28"/>
        </w:rPr>
        <w:t>.</w:t>
      </w:r>
      <w:r w:rsidR="00BB7F95" w:rsidRPr="00D568F9">
        <w:rPr>
          <w:rFonts w:ascii="Book Antiqua" w:hAnsi="Book Antiqua" w:cs="Times New Roman"/>
          <w:sz w:val="28"/>
          <w:szCs w:val="28"/>
        </w:rPr>
        <w:t xml:space="preserve"> </w:t>
      </w:r>
      <w:r w:rsidRPr="00D568F9">
        <w:rPr>
          <w:rFonts w:ascii="Book Antiqua" w:hAnsi="Book Antiqua" w:cs="Times New Roman"/>
          <w:sz w:val="28"/>
          <w:szCs w:val="28"/>
        </w:rPr>
        <w:t xml:space="preserve">(Nem „életesnek”) </w:t>
      </w:r>
      <w:r w:rsidR="00BB7F95" w:rsidRPr="00D568F9">
        <w:rPr>
          <w:rFonts w:ascii="Book Antiqua" w:hAnsi="Book Antiqua" w:cs="Times New Roman"/>
          <w:sz w:val="28"/>
          <w:szCs w:val="28"/>
        </w:rPr>
        <w:t>Megírásakor p</w:t>
      </w:r>
      <w:r w:rsidRPr="00D568F9">
        <w:rPr>
          <w:rFonts w:ascii="Book Antiqua" w:hAnsi="Book Antiqua" w:cs="Times New Roman"/>
          <w:sz w:val="28"/>
          <w:szCs w:val="28"/>
        </w:rPr>
        <w:t xml:space="preserve">olitikailag </w:t>
      </w:r>
      <w:r w:rsidR="00781871" w:rsidRPr="00D568F9">
        <w:rPr>
          <w:rFonts w:ascii="Book Antiqua" w:hAnsi="Book Antiqua" w:cs="Times New Roman"/>
          <w:sz w:val="28"/>
          <w:szCs w:val="28"/>
        </w:rPr>
        <w:t xml:space="preserve">még </w:t>
      </w:r>
      <w:r w:rsidRPr="00D568F9">
        <w:rPr>
          <w:rFonts w:ascii="Book Antiqua" w:hAnsi="Book Antiqua" w:cs="Times New Roman"/>
          <w:sz w:val="28"/>
          <w:szCs w:val="28"/>
        </w:rPr>
        <w:t>nem lehet</w:t>
      </w:r>
      <w:r w:rsidR="00BB7F95" w:rsidRPr="00D568F9">
        <w:rPr>
          <w:rFonts w:ascii="Book Antiqua" w:hAnsi="Book Antiqua" w:cs="Times New Roman"/>
          <w:sz w:val="28"/>
          <w:szCs w:val="28"/>
        </w:rPr>
        <w:t>ett igazán</w:t>
      </w:r>
      <w:r w:rsidRPr="00D568F9">
        <w:rPr>
          <w:rFonts w:ascii="Book Antiqua" w:hAnsi="Book Antiqua" w:cs="Times New Roman"/>
          <w:sz w:val="28"/>
          <w:szCs w:val="28"/>
        </w:rPr>
        <w:t xml:space="preserve"> epat</w:t>
      </w:r>
      <w:r w:rsidR="00351AC8" w:rsidRPr="00D568F9">
        <w:rPr>
          <w:rFonts w:ascii="Book Antiqua" w:hAnsi="Book Antiqua" w:cs="Times New Roman"/>
          <w:sz w:val="28"/>
          <w:szCs w:val="28"/>
        </w:rPr>
        <w:t>í</w:t>
      </w:r>
      <w:r w:rsidRPr="00D568F9">
        <w:rPr>
          <w:rFonts w:ascii="Book Antiqua" w:hAnsi="Book Antiqua" w:cs="Times New Roman"/>
          <w:sz w:val="28"/>
          <w:szCs w:val="28"/>
        </w:rPr>
        <w:t>rozni az olvasót, annak határai v</w:t>
      </w:r>
      <w:r w:rsidR="00BB7F95" w:rsidRPr="00D568F9">
        <w:rPr>
          <w:rFonts w:ascii="Book Antiqua" w:hAnsi="Book Antiqua" w:cs="Times New Roman"/>
          <w:sz w:val="28"/>
          <w:szCs w:val="28"/>
        </w:rPr>
        <w:t>oltak,</w:t>
      </w:r>
      <w:r w:rsidRPr="00D568F9">
        <w:rPr>
          <w:rFonts w:ascii="Book Antiqua" w:hAnsi="Book Antiqua" w:cs="Times New Roman"/>
          <w:sz w:val="28"/>
          <w:szCs w:val="28"/>
        </w:rPr>
        <w:t xml:space="preserve"> ott</w:t>
      </w:r>
      <w:r w:rsidR="00BB7F95" w:rsidRPr="00D568F9">
        <w:rPr>
          <w:rFonts w:ascii="Book Antiqua" w:hAnsi="Book Antiqua" w:cs="Times New Roman"/>
          <w:sz w:val="28"/>
          <w:szCs w:val="28"/>
        </w:rPr>
        <w:t xml:space="preserve"> voltak </w:t>
      </w:r>
      <w:r w:rsidRPr="00D568F9">
        <w:rPr>
          <w:rFonts w:ascii="Book Antiqua" w:hAnsi="Book Antiqua" w:cs="Times New Roman"/>
          <w:sz w:val="28"/>
          <w:szCs w:val="28"/>
        </w:rPr>
        <w:t>„falak”, de lehet</w:t>
      </w:r>
      <w:r w:rsidR="00BB7F95" w:rsidRPr="00D568F9">
        <w:rPr>
          <w:rFonts w:ascii="Book Antiqua" w:hAnsi="Book Antiqua" w:cs="Times New Roman"/>
          <w:sz w:val="28"/>
          <w:szCs w:val="28"/>
        </w:rPr>
        <w:t xml:space="preserve">ett </w:t>
      </w:r>
      <w:r w:rsidRPr="00D568F9">
        <w:rPr>
          <w:rFonts w:ascii="Book Antiqua" w:hAnsi="Book Antiqua" w:cs="Times New Roman"/>
          <w:sz w:val="28"/>
          <w:szCs w:val="28"/>
        </w:rPr>
        <w:t>mással. Sőt éppen a „mással”, a mássággal</w:t>
      </w:r>
      <w:r w:rsidR="00BB7F95" w:rsidRPr="00D568F9">
        <w:rPr>
          <w:rFonts w:ascii="Book Antiqua" w:hAnsi="Book Antiqua" w:cs="Times New Roman"/>
          <w:sz w:val="28"/>
          <w:szCs w:val="28"/>
        </w:rPr>
        <w:t>, ami legalább olyan jelentős és társadalm</w:t>
      </w:r>
      <w:r w:rsidR="00E123BB" w:rsidRPr="00D568F9">
        <w:rPr>
          <w:rFonts w:ascii="Book Antiqua" w:hAnsi="Book Antiqua" w:cs="Times New Roman"/>
          <w:sz w:val="28"/>
          <w:szCs w:val="28"/>
        </w:rPr>
        <w:t>i</w:t>
      </w:r>
      <w:r w:rsidR="00BB7F95" w:rsidRPr="00D568F9">
        <w:rPr>
          <w:rFonts w:ascii="Book Antiqua" w:hAnsi="Book Antiqua" w:cs="Times New Roman"/>
          <w:sz w:val="28"/>
          <w:szCs w:val="28"/>
        </w:rPr>
        <w:t>lag legalább fontos</w:t>
      </w:r>
      <w:r w:rsidR="00EC27EF" w:rsidRPr="00D568F9">
        <w:rPr>
          <w:rFonts w:ascii="Book Antiqua" w:hAnsi="Book Antiqua" w:cs="Times New Roman"/>
          <w:sz w:val="28"/>
          <w:szCs w:val="28"/>
        </w:rPr>
        <w:t>,</w:t>
      </w:r>
      <w:r w:rsidR="00BB7F95" w:rsidRPr="00D568F9">
        <w:rPr>
          <w:rFonts w:ascii="Book Antiqua" w:hAnsi="Book Antiqua" w:cs="Times New Roman"/>
          <w:sz w:val="28"/>
          <w:szCs w:val="28"/>
        </w:rPr>
        <w:t xml:space="preserve"> mint a politika. Lehetett</w:t>
      </w:r>
      <w:r w:rsidRPr="00D568F9">
        <w:rPr>
          <w:rFonts w:ascii="Book Antiqua" w:hAnsi="Book Antiqua" w:cs="Times New Roman"/>
          <w:sz w:val="28"/>
          <w:szCs w:val="28"/>
        </w:rPr>
        <w:t xml:space="preserve"> a szexuális másság műveleti részletezésével.(pl.</w:t>
      </w:r>
      <w:r w:rsidR="007154D5" w:rsidRPr="00D568F9">
        <w:rPr>
          <w:rFonts w:ascii="Book Antiqua" w:hAnsi="Book Antiqua" w:cs="Times New Roman"/>
          <w:sz w:val="28"/>
          <w:szCs w:val="28"/>
        </w:rPr>
        <w:t xml:space="preserve"> </w:t>
      </w:r>
      <w:r w:rsidR="00CD6F03" w:rsidRPr="00D568F9">
        <w:rPr>
          <w:rFonts w:ascii="Book Antiqua" w:hAnsi="Book Antiqua" w:cs="Times New Roman"/>
          <w:i/>
          <w:sz w:val="28"/>
          <w:szCs w:val="28"/>
        </w:rPr>
        <w:t>Emlékiratok</w:t>
      </w:r>
      <w:r w:rsidR="00CD6F03" w:rsidRPr="00D568F9">
        <w:rPr>
          <w:rFonts w:ascii="Book Antiqua" w:hAnsi="Book Antiqua" w:cs="Times New Roman"/>
          <w:sz w:val="28"/>
          <w:szCs w:val="28"/>
        </w:rPr>
        <w:t xml:space="preserve"> </w:t>
      </w:r>
      <w:r w:rsidR="00781871" w:rsidRPr="00D568F9">
        <w:rPr>
          <w:rFonts w:ascii="Book Antiqua" w:hAnsi="Book Antiqua" w:cs="Times New Roman"/>
          <w:sz w:val="28"/>
          <w:szCs w:val="28"/>
        </w:rPr>
        <w:t>p. 294</w:t>
      </w:r>
      <w:r w:rsidR="00CD6F03" w:rsidRPr="00D568F9">
        <w:rPr>
          <w:rFonts w:ascii="Book Antiqua" w:hAnsi="Book Antiqua" w:cs="Times New Roman"/>
          <w:sz w:val="28"/>
          <w:szCs w:val="28"/>
        </w:rPr>
        <w:t>, Párhuzamos történetek II.k.17-29)</w:t>
      </w:r>
      <w:r w:rsidR="00781871" w:rsidRPr="00D568F9">
        <w:rPr>
          <w:rFonts w:ascii="Book Antiqua" w:hAnsi="Book Antiqua" w:cs="Times New Roman"/>
          <w:sz w:val="28"/>
          <w:szCs w:val="28"/>
        </w:rPr>
        <w:t xml:space="preserve"> Ehhez legalább </w:t>
      </w:r>
      <w:r w:rsidR="00E123BB" w:rsidRPr="00D568F9">
        <w:rPr>
          <w:rFonts w:ascii="Book Antiqua" w:hAnsi="Book Antiqua" w:cs="Times New Roman"/>
          <w:sz w:val="28"/>
          <w:szCs w:val="28"/>
        </w:rPr>
        <w:t>annyi</w:t>
      </w:r>
      <w:r w:rsidR="00781871" w:rsidRPr="00D568F9">
        <w:rPr>
          <w:rFonts w:ascii="Book Antiqua" w:hAnsi="Book Antiqua" w:cs="Times New Roman"/>
          <w:sz w:val="28"/>
          <w:szCs w:val="28"/>
        </w:rPr>
        <w:t xml:space="preserve"> bátorságra volt szükség, mint az Aczél-féle kultúrpolitikával való szembesz</w:t>
      </w:r>
      <w:r w:rsidR="00EC27EF" w:rsidRPr="00D568F9">
        <w:rPr>
          <w:rFonts w:ascii="Book Antiqua" w:hAnsi="Book Antiqua" w:cs="Times New Roman"/>
          <w:sz w:val="28"/>
          <w:szCs w:val="28"/>
        </w:rPr>
        <w:t>e</w:t>
      </w:r>
      <w:r w:rsidR="00781871" w:rsidRPr="00D568F9">
        <w:rPr>
          <w:rFonts w:ascii="Book Antiqua" w:hAnsi="Book Antiqua" w:cs="Times New Roman"/>
          <w:sz w:val="28"/>
          <w:szCs w:val="28"/>
        </w:rPr>
        <w:t>gülés</w:t>
      </w:r>
      <w:r w:rsidR="00E123BB" w:rsidRPr="00D568F9">
        <w:rPr>
          <w:rFonts w:ascii="Book Antiqua" w:hAnsi="Book Antiqua" w:cs="Times New Roman"/>
          <w:sz w:val="28"/>
          <w:szCs w:val="28"/>
        </w:rPr>
        <w:t>hez</w:t>
      </w:r>
      <w:r w:rsidR="00472A3F" w:rsidRPr="00D568F9">
        <w:rPr>
          <w:rFonts w:ascii="Book Antiqua" w:hAnsi="Book Antiqua" w:cs="Times New Roman"/>
          <w:sz w:val="28"/>
          <w:szCs w:val="28"/>
        </w:rPr>
        <w:t>, mert a</w:t>
      </w:r>
      <w:r w:rsidR="00781871" w:rsidRPr="00D568F9">
        <w:rPr>
          <w:rFonts w:ascii="Book Antiqua" w:hAnsi="Book Antiqua" w:cs="Times New Roman"/>
          <w:sz w:val="28"/>
          <w:szCs w:val="28"/>
        </w:rPr>
        <w:t xml:space="preserve"> magyar polgári olvasóközönség prüdériája meghaladta a politikai falak vastagságát. </w:t>
      </w:r>
      <w:r w:rsidR="00E123BB" w:rsidRPr="00D568F9">
        <w:rPr>
          <w:rFonts w:ascii="Book Antiqua" w:hAnsi="Book Antiqua" w:cs="Times New Roman"/>
          <w:sz w:val="28"/>
          <w:szCs w:val="28"/>
        </w:rPr>
        <w:t>E</w:t>
      </w:r>
      <w:r w:rsidR="00781871" w:rsidRPr="00D568F9">
        <w:rPr>
          <w:rFonts w:ascii="Book Antiqua" w:hAnsi="Book Antiqua" w:cs="Times New Roman"/>
          <w:sz w:val="28"/>
          <w:szCs w:val="28"/>
        </w:rPr>
        <w:t>zt kellett áttörni</w:t>
      </w:r>
      <w:r w:rsidR="008C144D" w:rsidRPr="00D568F9">
        <w:rPr>
          <w:rFonts w:ascii="Book Antiqua" w:hAnsi="Book Antiqua" w:cs="Times New Roman"/>
          <w:sz w:val="28"/>
          <w:szCs w:val="28"/>
        </w:rPr>
        <w:t>, és e</w:t>
      </w:r>
      <w:r w:rsidR="00472A3F" w:rsidRPr="00D568F9">
        <w:rPr>
          <w:rFonts w:ascii="Book Antiqua" w:hAnsi="Book Antiqua" w:cs="Times New Roman"/>
          <w:sz w:val="28"/>
          <w:szCs w:val="28"/>
        </w:rPr>
        <w:t xml:space="preserve">bben játszotta a faltörő kos szerepét, a </w:t>
      </w:r>
      <w:r w:rsidR="00E123BB" w:rsidRPr="00D568F9">
        <w:rPr>
          <w:rFonts w:ascii="Book Antiqua" w:hAnsi="Book Antiqua" w:cs="Times New Roman"/>
          <w:sz w:val="28"/>
          <w:szCs w:val="28"/>
        </w:rPr>
        <w:t>következő hosszúregény, a</w:t>
      </w:r>
      <w:r w:rsidR="00E123BB" w:rsidRPr="00D568F9">
        <w:rPr>
          <w:rFonts w:ascii="Book Antiqua" w:hAnsi="Book Antiqua" w:cs="Times New Roman"/>
          <w:i/>
          <w:sz w:val="28"/>
          <w:szCs w:val="28"/>
        </w:rPr>
        <w:t xml:space="preserve"> Párhuzamos történetek</w:t>
      </w:r>
      <w:r w:rsidR="00472A3F" w:rsidRPr="00D568F9">
        <w:rPr>
          <w:rFonts w:ascii="Book Antiqua" w:hAnsi="Book Antiqua" w:cs="Times New Roman"/>
          <w:i/>
          <w:sz w:val="28"/>
          <w:szCs w:val="28"/>
        </w:rPr>
        <w:t xml:space="preserve">. </w:t>
      </w:r>
      <w:r w:rsidR="00781871" w:rsidRPr="00D568F9">
        <w:rPr>
          <w:rFonts w:ascii="Book Antiqua" w:hAnsi="Book Antiqua" w:cs="Times New Roman"/>
          <w:sz w:val="28"/>
          <w:szCs w:val="28"/>
        </w:rPr>
        <w:t xml:space="preserve"> </w:t>
      </w:r>
      <w:r w:rsidRPr="00D568F9">
        <w:rPr>
          <w:rFonts w:ascii="Book Antiqua" w:hAnsi="Book Antiqua" w:cs="Times New Roman"/>
          <w:sz w:val="28"/>
          <w:szCs w:val="28"/>
        </w:rPr>
        <w:t xml:space="preserve">A szabadság </w:t>
      </w:r>
      <w:r w:rsidR="008C144D" w:rsidRPr="00D568F9">
        <w:rPr>
          <w:rFonts w:ascii="Book Antiqua" w:hAnsi="Book Antiqua" w:cs="Times New Roman"/>
          <w:sz w:val="28"/>
          <w:szCs w:val="28"/>
        </w:rPr>
        <w:t xml:space="preserve">ugyanis </w:t>
      </w:r>
      <w:r w:rsidRPr="00D568F9">
        <w:rPr>
          <w:rFonts w:ascii="Book Antiqua" w:hAnsi="Book Antiqua" w:cs="Times New Roman"/>
          <w:sz w:val="28"/>
          <w:szCs w:val="28"/>
        </w:rPr>
        <w:t xml:space="preserve">– amint azóta kiderült – nem </w:t>
      </w:r>
      <w:r w:rsidR="00BB7F95" w:rsidRPr="00D568F9">
        <w:rPr>
          <w:rFonts w:ascii="Book Antiqua" w:hAnsi="Book Antiqua" w:cs="Times New Roman"/>
          <w:sz w:val="28"/>
          <w:szCs w:val="28"/>
        </w:rPr>
        <w:t xml:space="preserve">a </w:t>
      </w:r>
      <w:r w:rsidRPr="00D568F9">
        <w:rPr>
          <w:rFonts w:ascii="Book Antiqua" w:hAnsi="Book Antiqua" w:cs="Times New Roman"/>
          <w:sz w:val="28"/>
          <w:szCs w:val="28"/>
        </w:rPr>
        <w:t xml:space="preserve">parlamentarizmussal és nem idegen tankok </w:t>
      </w:r>
      <w:r w:rsidR="00BB7F95" w:rsidRPr="00D568F9">
        <w:rPr>
          <w:rFonts w:ascii="Book Antiqua" w:hAnsi="Book Antiqua" w:cs="Times New Roman"/>
          <w:sz w:val="28"/>
          <w:szCs w:val="28"/>
        </w:rPr>
        <w:t>kivonulásával</w:t>
      </w:r>
      <w:r w:rsidRPr="00D568F9">
        <w:rPr>
          <w:rFonts w:ascii="Book Antiqua" w:hAnsi="Book Antiqua" w:cs="Times New Roman"/>
          <w:sz w:val="28"/>
          <w:szCs w:val="28"/>
        </w:rPr>
        <w:t xml:space="preserve"> </w:t>
      </w:r>
      <w:r w:rsidR="00BB7F95" w:rsidRPr="00D568F9">
        <w:rPr>
          <w:rFonts w:ascii="Book Antiqua" w:hAnsi="Book Antiqua" w:cs="Times New Roman"/>
          <w:sz w:val="28"/>
          <w:szCs w:val="28"/>
        </w:rPr>
        <w:t xml:space="preserve">válik teljessé, </w:t>
      </w:r>
      <w:r w:rsidRPr="00D568F9">
        <w:rPr>
          <w:rFonts w:ascii="Book Antiqua" w:hAnsi="Book Antiqua" w:cs="Times New Roman"/>
          <w:sz w:val="28"/>
          <w:szCs w:val="28"/>
        </w:rPr>
        <w:t xml:space="preserve">hanem </w:t>
      </w:r>
      <w:r w:rsidR="00BB7F95" w:rsidRPr="00D568F9">
        <w:rPr>
          <w:rFonts w:ascii="Book Antiqua" w:hAnsi="Book Antiqua" w:cs="Times New Roman"/>
          <w:sz w:val="28"/>
          <w:szCs w:val="28"/>
        </w:rPr>
        <w:t>a nyelv</w:t>
      </w:r>
      <w:r w:rsidR="008C144D" w:rsidRPr="00D568F9">
        <w:rPr>
          <w:rFonts w:ascii="Book Antiqua" w:hAnsi="Book Antiqua" w:cs="Times New Roman"/>
          <w:sz w:val="28"/>
          <w:szCs w:val="28"/>
        </w:rPr>
        <w:t xml:space="preserve"> felszabadulásával a tabuk alól és </w:t>
      </w:r>
      <w:r w:rsidR="00472A3F" w:rsidRPr="00D568F9">
        <w:rPr>
          <w:rFonts w:ascii="Book Antiqua" w:hAnsi="Book Antiqua" w:cs="Times New Roman"/>
          <w:sz w:val="28"/>
          <w:szCs w:val="28"/>
        </w:rPr>
        <w:t xml:space="preserve">a nyelvi </w:t>
      </w:r>
      <w:r w:rsidR="008C144D" w:rsidRPr="00D568F9">
        <w:rPr>
          <w:rFonts w:ascii="Book Antiqua" w:hAnsi="Book Antiqua" w:cs="Times New Roman"/>
          <w:sz w:val="28"/>
          <w:szCs w:val="28"/>
        </w:rPr>
        <w:t>mindent-</w:t>
      </w:r>
      <w:r w:rsidR="00472A3F" w:rsidRPr="00D568F9">
        <w:rPr>
          <w:rFonts w:ascii="Book Antiqua" w:hAnsi="Book Antiqua" w:cs="Times New Roman"/>
          <w:sz w:val="28"/>
          <w:szCs w:val="28"/>
        </w:rPr>
        <w:t xml:space="preserve">kimondhatóság és </w:t>
      </w:r>
      <w:r w:rsidR="008C144D" w:rsidRPr="00D568F9">
        <w:rPr>
          <w:rFonts w:ascii="Book Antiqua" w:hAnsi="Book Antiqua" w:cs="Times New Roman"/>
          <w:sz w:val="28"/>
          <w:szCs w:val="28"/>
        </w:rPr>
        <w:t>mindent-</w:t>
      </w:r>
      <w:r w:rsidR="00472A3F" w:rsidRPr="00D568F9">
        <w:rPr>
          <w:rFonts w:ascii="Book Antiqua" w:hAnsi="Book Antiqua" w:cs="Times New Roman"/>
          <w:sz w:val="28"/>
          <w:szCs w:val="28"/>
        </w:rPr>
        <w:t>megbeszélhetőség megteremtésével</w:t>
      </w:r>
      <w:r w:rsidR="008C144D" w:rsidRPr="00D568F9">
        <w:rPr>
          <w:rFonts w:ascii="Book Antiqua" w:hAnsi="Book Antiqua" w:cs="Times New Roman"/>
          <w:sz w:val="28"/>
          <w:szCs w:val="28"/>
        </w:rPr>
        <w:t>.</w:t>
      </w:r>
    </w:p>
    <w:p w:rsidR="00A15869" w:rsidRPr="00D568F9" w:rsidRDefault="003F12AC"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1989-ben a Fidesz</w:t>
      </w:r>
      <w:r w:rsidR="00472A3F" w:rsidRPr="00D568F9">
        <w:rPr>
          <w:rFonts w:ascii="Book Antiqua" w:hAnsi="Book Antiqua" w:cs="Times New Roman"/>
          <w:sz w:val="28"/>
          <w:szCs w:val="28"/>
        </w:rPr>
        <w:t xml:space="preserve"> </w:t>
      </w:r>
      <w:r w:rsidRPr="00D568F9">
        <w:rPr>
          <w:rFonts w:ascii="Book Antiqua" w:hAnsi="Book Antiqua" w:cs="Times New Roman"/>
          <w:sz w:val="28"/>
          <w:szCs w:val="28"/>
        </w:rPr>
        <w:t xml:space="preserve">Akadémián előadást tartott a nemi szerepekről és nemi </w:t>
      </w:r>
      <w:r w:rsidR="0073523C" w:rsidRPr="00D568F9">
        <w:rPr>
          <w:rFonts w:ascii="Book Antiqua" w:hAnsi="Book Antiqua" w:cs="Times New Roman"/>
          <w:sz w:val="28"/>
          <w:szCs w:val="28"/>
        </w:rPr>
        <w:t>princípiumokról</w:t>
      </w:r>
      <w:r w:rsidRPr="00D568F9">
        <w:rPr>
          <w:rFonts w:ascii="Book Antiqua" w:hAnsi="Book Antiqua" w:cs="Times New Roman"/>
          <w:sz w:val="28"/>
          <w:szCs w:val="28"/>
        </w:rPr>
        <w:t>, az előadás szövegét később kiegészítette</w:t>
      </w:r>
      <w:r w:rsidR="000C5C6C" w:rsidRPr="00D568F9">
        <w:rPr>
          <w:rFonts w:ascii="Book Antiqua" w:hAnsi="Book Antiqua" w:cs="Times New Roman"/>
          <w:sz w:val="28"/>
          <w:szCs w:val="28"/>
        </w:rPr>
        <w:t>,</w:t>
      </w:r>
      <w:r w:rsidRPr="00D568F9">
        <w:rPr>
          <w:rFonts w:ascii="Book Antiqua" w:hAnsi="Book Antiqua" w:cs="Times New Roman"/>
          <w:sz w:val="28"/>
          <w:szCs w:val="28"/>
        </w:rPr>
        <w:t xml:space="preserve"> és kis könyv kerekedett belőle</w:t>
      </w:r>
      <w:r w:rsidR="0073523C" w:rsidRPr="00D568F9">
        <w:rPr>
          <w:rFonts w:ascii="Book Antiqua" w:hAnsi="Book Antiqua" w:cs="Times New Roman"/>
          <w:sz w:val="28"/>
          <w:szCs w:val="28"/>
        </w:rPr>
        <w:t>.</w:t>
      </w:r>
      <w:r w:rsidRPr="00D568F9">
        <w:rPr>
          <w:rFonts w:ascii="Book Antiqua" w:hAnsi="Book Antiqua" w:cs="Times New Roman"/>
          <w:sz w:val="28"/>
          <w:szCs w:val="28"/>
        </w:rPr>
        <w:t xml:space="preserve"> Ebben írja: „</w:t>
      </w:r>
      <w:r w:rsidRPr="00D568F9">
        <w:rPr>
          <w:rFonts w:ascii="Book Antiqua" w:hAnsi="Book Antiqua" w:cs="Times New Roman"/>
          <w:color w:val="2E2F2D"/>
          <w:sz w:val="28"/>
          <w:szCs w:val="28"/>
          <w:shd w:val="clear" w:color="auto" w:fill="FFFFFF"/>
        </w:rPr>
        <w:t>Az önismeret szótárában</w:t>
      </w:r>
      <w:r w:rsidR="00470187" w:rsidRPr="00D568F9">
        <w:rPr>
          <w:rFonts w:ascii="Book Antiqua" w:hAnsi="Book Antiqua" w:cs="Times New Roman"/>
          <w:sz w:val="28"/>
          <w:szCs w:val="28"/>
        </w:rPr>
        <w:t xml:space="preserve"> </w:t>
      </w:r>
      <w:r w:rsidRPr="00D568F9">
        <w:rPr>
          <w:rFonts w:ascii="Book Antiqua" w:hAnsi="Book Antiqua" w:cs="Times New Roman"/>
          <w:sz w:val="28"/>
          <w:szCs w:val="28"/>
        </w:rPr>
        <w:t xml:space="preserve">nem lesz helye az újkori tudományok </w:t>
      </w:r>
      <w:r w:rsidR="002B1390" w:rsidRPr="00D568F9">
        <w:rPr>
          <w:rFonts w:ascii="Book Antiqua" w:hAnsi="Book Antiqua" w:cs="Times New Roman"/>
          <w:sz w:val="28"/>
          <w:szCs w:val="28"/>
        </w:rPr>
        <w:t>alapfogalmának, a szexualitásnak, és értelmüket vesztve hullanak ki a szexualitás járulékos fogalmai, a heteroszexualitás és a homosz</w:t>
      </w:r>
      <w:r w:rsidR="0073523C" w:rsidRPr="00D568F9">
        <w:rPr>
          <w:rFonts w:ascii="Book Antiqua" w:hAnsi="Book Antiqua" w:cs="Times New Roman"/>
          <w:sz w:val="28"/>
          <w:szCs w:val="28"/>
        </w:rPr>
        <w:t>e</w:t>
      </w:r>
      <w:r w:rsidR="002B1390" w:rsidRPr="00D568F9">
        <w:rPr>
          <w:rFonts w:ascii="Book Antiqua" w:hAnsi="Book Antiqua" w:cs="Times New Roman"/>
          <w:sz w:val="28"/>
          <w:szCs w:val="28"/>
        </w:rPr>
        <w:t>xualitás. Ezeket a szavakat legfeljebb akkor fogom számra venni, ha be akarom valakinek bizonyítani, hogy milyen értelmetlenek. Az önismeret szótárának szempontjából ezek a fogalmak ugyanis legfeljebb arra jók, hogy az egyenlőség elvére építkező tömegtársadalmak önvédelmi apparátusai, jogilag és rendőrileg ellenőrizhessék, és korábbi etikai elvekr</w:t>
      </w:r>
      <w:r w:rsidR="00EC27EF" w:rsidRPr="00D568F9">
        <w:rPr>
          <w:rFonts w:ascii="Book Antiqua" w:hAnsi="Book Antiqua" w:cs="Times New Roman"/>
          <w:sz w:val="28"/>
          <w:szCs w:val="28"/>
        </w:rPr>
        <w:t>e</w:t>
      </w:r>
      <w:r w:rsidR="002B1390" w:rsidRPr="00D568F9">
        <w:rPr>
          <w:rFonts w:ascii="Book Antiqua" w:hAnsi="Book Antiqua" w:cs="Times New Roman"/>
          <w:sz w:val="28"/>
          <w:szCs w:val="28"/>
        </w:rPr>
        <w:t xml:space="preserve"> hivatkozva korlátlanul irányíthassák az önismeretétől teljességgel megfosztott populáció önkéntes reprodukcióját</w:t>
      </w:r>
      <w:r w:rsidR="0073523C" w:rsidRPr="00D568F9">
        <w:rPr>
          <w:rFonts w:ascii="Book Antiqua" w:hAnsi="Book Antiqua" w:cs="Times New Roman"/>
          <w:sz w:val="28"/>
          <w:szCs w:val="28"/>
        </w:rPr>
        <w:t>”</w:t>
      </w:r>
      <w:r w:rsidR="0073523C" w:rsidRPr="00D568F9">
        <w:rPr>
          <w:rStyle w:val="Lbjegyzet-hivatkozs"/>
          <w:rFonts w:ascii="Book Antiqua" w:hAnsi="Book Antiqua" w:cs="Times New Roman"/>
          <w:sz w:val="28"/>
          <w:szCs w:val="28"/>
        </w:rPr>
        <w:footnoteReference w:id="5"/>
      </w:r>
      <w:r w:rsidR="002B1390" w:rsidRPr="00D568F9">
        <w:rPr>
          <w:rFonts w:ascii="Book Antiqua" w:hAnsi="Book Antiqua" w:cs="Times New Roman"/>
          <w:sz w:val="28"/>
          <w:szCs w:val="28"/>
        </w:rPr>
        <w:t xml:space="preserve"> </w:t>
      </w:r>
      <w:r w:rsidR="00BB7F95" w:rsidRPr="00D568F9">
        <w:rPr>
          <w:rFonts w:ascii="Book Antiqua" w:hAnsi="Book Antiqua" w:cs="Times New Roman"/>
          <w:sz w:val="28"/>
          <w:szCs w:val="28"/>
        </w:rPr>
        <w:t xml:space="preserve"> </w:t>
      </w:r>
    </w:p>
    <w:p w:rsidR="004A057D" w:rsidRPr="00D568F9" w:rsidRDefault="004A057D" w:rsidP="00DC24E0">
      <w:pPr>
        <w:rPr>
          <w:rFonts w:ascii="Book Antiqua" w:hAnsi="Book Antiqua" w:cs="Times New Roman"/>
          <w:color w:val="2E2F2D"/>
          <w:sz w:val="28"/>
          <w:szCs w:val="28"/>
          <w:shd w:val="clear" w:color="auto" w:fill="FFFFFF"/>
        </w:rPr>
      </w:pPr>
    </w:p>
    <w:p w:rsidR="004A057D" w:rsidRPr="00D568F9" w:rsidRDefault="004A057D" w:rsidP="00DC24E0">
      <w:pPr>
        <w:rPr>
          <w:rFonts w:ascii="Book Antiqua" w:hAnsi="Book Antiqua" w:cs="Times New Roman"/>
          <w:color w:val="2E2F2D"/>
          <w:sz w:val="28"/>
          <w:szCs w:val="28"/>
          <w:shd w:val="clear" w:color="auto" w:fill="FFFFFF"/>
        </w:rPr>
      </w:pPr>
      <w:r w:rsidRPr="00D568F9">
        <w:rPr>
          <w:rFonts w:ascii="Book Antiqua" w:hAnsi="Book Antiqua" w:cs="Times New Roman"/>
          <w:color w:val="2E2F2D"/>
          <w:sz w:val="28"/>
          <w:szCs w:val="28"/>
          <w:shd w:val="clear" w:color="auto" w:fill="FFFFFF"/>
        </w:rPr>
        <w:t xml:space="preserve">                                                           </w:t>
      </w:r>
      <w:r w:rsidR="00303FB7" w:rsidRPr="00D568F9">
        <w:rPr>
          <w:rFonts w:ascii="Book Antiqua" w:hAnsi="Book Antiqua" w:cs="Times New Roman"/>
          <w:color w:val="2E2F2D"/>
          <w:sz w:val="28"/>
          <w:szCs w:val="28"/>
          <w:shd w:val="clear" w:color="auto" w:fill="FFFFFF"/>
        </w:rPr>
        <w:t xml:space="preserve">                                                                                                                                         </w:t>
      </w:r>
      <w:r w:rsidRPr="00D568F9">
        <w:rPr>
          <w:rFonts w:ascii="Book Antiqua" w:hAnsi="Book Antiqua" w:cs="Times New Roman"/>
          <w:color w:val="2E2F2D"/>
          <w:sz w:val="28"/>
          <w:szCs w:val="28"/>
          <w:shd w:val="clear" w:color="auto" w:fill="FFFFFF"/>
        </w:rPr>
        <w:t xml:space="preserve"> *</w:t>
      </w:r>
      <w:r w:rsidR="00B75557" w:rsidRPr="00D568F9">
        <w:rPr>
          <w:rFonts w:ascii="Book Antiqua" w:hAnsi="Book Antiqua" w:cs="Times New Roman"/>
          <w:color w:val="2E2F2D"/>
          <w:sz w:val="28"/>
          <w:szCs w:val="28"/>
          <w:shd w:val="clear" w:color="auto" w:fill="FFFFFF"/>
        </w:rPr>
        <w:t xml:space="preserve">  </w:t>
      </w:r>
    </w:p>
    <w:p w:rsidR="00303FB7" w:rsidRPr="00D568F9" w:rsidRDefault="00B75557" w:rsidP="00DC24E0">
      <w:pPr>
        <w:rPr>
          <w:rFonts w:ascii="Book Antiqua" w:hAnsi="Book Antiqua" w:cs="Times New Roman"/>
          <w:color w:val="2E2F2D"/>
          <w:sz w:val="28"/>
          <w:szCs w:val="28"/>
          <w:shd w:val="clear" w:color="auto" w:fill="FFFFFF"/>
        </w:rPr>
      </w:pPr>
      <w:r w:rsidRPr="00D568F9">
        <w:rPr>
          <w:rFonts w:ascii="Book Antiqua" w:hAnsi="Book Antiqua" w:cs="Times New Roman"/>
          <w:color w:val="2E2F2D"/>
          <w:sz w:val="28"/>
          <w:szCs w:val="28"/>
          <w:shd w:val="clear" w:color="auto" w:fill="FFFFFF"/>
        </w:rPr>
        <w:t xml:space="preserve"> </w:t>
      </w:r>
      <w:r w:rsidR="00303FB7" w:rsidRPr="00D568F9">
        <w:rPr>
          <w:rFonts w:ascii="Book Antiqua" w:hAnsi="Book Antiqua" w:cs="Times New Roman"/>
          <w:color w:val="2E2F2D"/>
          <w:sz w:val="28"/>
          <w:szCs w:val="28"/>
          <w:shd w:val="clear" w:color="auto" w:fill="FFFFFF"/>
        </w:rPr>
        <w:tab/>
      </w:r>
      <w:r w:rsidRPr="00D568F9">
        <w:rPr>
          <w:rFonts w:ascii="Book Antiqua" w:hAnsi="Book Antiqua" w:cs="Times New Roman"/>
          <w:color w:val="2E2F2D"/>
          <w:sz w:val="28"/>
          <w:szCs w:val="28"/>
          <w:shd w:val="clear" w:color="auto" w:fill="FFFFFF"/>
        </w:rPr>
        <w:t xml:space="preserve">A Párhuzamos történeteket 1985-ben kezdte el írni, </w:t>
      </w:r>
      <w:r w:rsidR="003F12AC" w:rsidRPr="00D568F9">
        <w:rPr>
          <w:rFonts w:ascii="Book Antiqua" w:hAnsi="Book Antiqua" w:cs="Times New Roman"/>
          <w:color w:val="2E2F2D"/>
          <w:sz w:val="28"/>
          <w:szCs w:val="28"/>
          <w:shd w:val="clear" w:color="auto" w:fill="FFFFFF"/>
        </w:rPr>
        <w:t>k</w:t>
      </w:r>
      <w:r w:rsidRPr="00D568F9">
        <w:rPr>
          <w:rFonts w:ascii="Book Antiqua" w:hAnsi="Book Antiqua" w:cs="Times New Roman"/>
          <w:color w:val="2E2F2D"/>
          <w:sz w:val="28"/>
          <w:szCs w:val="28"/>
          <w:shd w:val="clear" w:color="auto" w:fill="FFFFFF"/>
        </w:rPr>
        <w:t>özben 1993-ban szívinfarktust kapott, kis híján meghalt, későn került kórházba, már a klinikai halál állapotából hozták vissza. De visszahozták, s mi lehet jobb téma egy íróna</w:t>
      </w:r>
      <w:r w:rsidR="003E6C47">
        <w:rPr>
          <w:rFonts w:ascii="Book Antiqua" w:hAnsi="Book Antiqua" w:cs="Times New Roman"/>
          <w:color w:val="2E2F2D"/>
          <w:sz w:val="28"/>
          <w:szCs w:val="28"/>
          <w:shd w:val="clear" w:color="auto" w:fill="FFFFFF"/>
        </w:rPr>
        <w:t>k, mint hogy megírja „túlvilági”</w:t>
      </w:r>
      <w:r w:rsidRPr="00D568F9">
        <w:rPr>
          <w:rFonts w:ascii="Book Antiqua" w:hAnsi="Book Antiqua" w:cs="Times New Roman"/>
          <w:color w:val="2E2F2D"/>
          <w:sz w:val="28"/>
          <w:szCs w:val="28"/>
          <w:shd w:val="clear" w:color="auto" w:fill="FFFFFF"/>
        </w:rPr>
        <w:t xml:space="preserve"> </w:t>
      </w:r>
      <w:r w:rsidR="0039184A" w:rsidRPr="00D568F9">
        <w:rPr>
          <w:rFonts w:ascii="Book Antiqua" w:hAnsi="Book Antiqua" w:cs="Times New Roman"/>
          <w:color w:val="2E2F2D"/>
          <w:sz w:val="28"/>
          <w:szCs w:val="28"/>
          <w:shd w:val="clear" w:color="auto" w:fill="FFFFFF"/>
        </w:rPr>
        <w:t>utazását</w:t>
      </w:r>
      <w:r w:rsidRPr="00D568F9">
        <w:rPr>
          <w:rFonts w:ascii="Book Antiqua" w:hAnsi="Book Antiqua" w:cs="Times New Roman"/>
          <w:color w:val="2E2F2D"/>
          <w:sz w:val="28"/>
          <w:szCs w:val="28"/>
          <w:shd w:val="clear" w:color="auto" w:fill="FFFFFF"/>
        </w:rPr>
        <w:t>. Ha újságírós típusú író lett volna, másnap hoz</w:t>
      </w:r>
      <w:r w:rsidR="003E6C47">
        <w:rPr>
          <w:rFonts w:ascii="Book Antiqua" w:hAnsi="Book Antiqua" w:cs="Times New Roman"/>
          <w:color w:val="2E2F2D"/>
          <w:sz w:val="28"/>
          <w:szCs w:val="28"/>
          <w:shd w:val="clear" w:color="auto" w:fill="FFFFFF"/>
        </w:rPr>
        <w:t>zálátott volna a szenzációs szto</w:t>
      </w:r>
      <w:r w:rsidRPr="00D568F9">
        <w:rPr>
          <w:rFonts w:ascii="Book Antiqua" w:hAnsi="Book Antiqua" w:cs="Times New Roman"/>
          <w:color w:val="2E2F2D"/>
          <w:sz w:val="28"/>
          <w:szCs w:val="28"/>
          <w:shd w:val="clear" w:color="auto" w:fill="FFFFFF"/>
        </w:rPr>
        <w:t xml:space="preserve">rihoz, de Nádas ezt is húzta, fontolgatta, félbehagyott nagyregényét is folytatnia kellett, emellett, a világban is történt egy és más, végre </w:t>
      </w:r>
      <w:r w:rsidR="003D793D" w:rsidRPr="00D568F9">
        <w:rPr>
          <w:rFonts w:ascii="Book Antiqua" w:hAnsi="Book Antiqua" w:cs="Times New Roman"/>
          <w:color w:val="2E2F2D"/>
          <w:sz w:val="28"/>
          <w:szCs w:val="28"/>
          <w:shd w:val="clear" w:color="auto" w:fill="FFFFFF"/>
        </w:rPr>
        <w:t>a</w:t>
      </w:r>
      <w:r w:rsidRPr="00D568F9">
        <w:rPr>
          <w:rFonts w:ascii="Book Antiqua" w:hAnsi="Book Antiqua" w:cs="Times New Roman"/>
          <w:color w:val="2E2F2D"/>
          <w:sz w:val="28"/>
          <w:szCs w:val="28"/>
          <w:shd w:val="clear" w:color="auto" w:fill="FFFFFF"/>
        </w:rPr>
        <w:t>z Élet és Irodalom 2001-es karácsonyi számában jelent meg a szövege</w:t>
      </w:r>
      <w:r w:rsidR="00037C5C" w:rsidRPr="00D568F9">
        <w:rPr>
          <w:rFonts w:ascii="Book Antiqua" w:hAnsi="Book Antiqua" w:cs="Times New Roman"/>
          <w:color w:val="2E2F2D"/>
          <w:sz w:val="28"/>
          <w:szCs w:val="28"/>
          <w:shd w:val="clear" w:color="auto" w:fill="FFFFFF"/>
        </w:rPr>
        <w:t>:</w:t>
      </w:r>
      <w:r w:rsidR="000C5C6C" w:rsidRPr="00D568F9">
        <w:rPr>
          <w:rFonts w:ascii="Book Antiqua" w:hAnsi="Book Antiqua" w:cs="Times New Roman"/>
          <w:color w:val="2E2F2D"/>
          <w:sz w:val="28"/>
          <w:szCs w:val="28"/>
          <w:shd w:val="clear" w:color="auto" w:fill="FFFFFF"/>
        </w:rPr>
        <w:t xml:space="preserve"> </w:t>
      </w:r>
      <w:r w:rsidR="00037C5C" w:rsidRPr="00D568F9">
        <w:rPr>
          <w:rFonts w:ascii="Book Antiqua" w:hAnsi="Book Antiqua" w:cs="Times New Roman"/>
          <w:i/>
          <w:color w:val="2E2F2D"/>
          <w:sz w:val="28"/>
          <w:szCs w:val="28"/>
          <w:shd w:val="clear" w:color="auto" w:fill="FFFFFF"/>
        </w:rPr>
        <w:t>Saját halál</w:t>
      </w:r>
      <w:r w:rsidRPr="00D568F9">
        <w:rPr>
          <w:rFonts w:ascii="Book Antiqua" w:hAnsi="Book Antiqua" w:cs="Times New Roman"/>
          <w:color w:val="2E2F2D"/>
          <w:sz w:val="28"/>
          <w:szCs w:val="28"/>
          <w:shd w:val="clear" w:color="auto" w:fill="FFFFFF"/>
        </w:rPr>
        <w:t xml:space="preserve">. Mert aztán nemcsak szövege </w:t>
      </w:r>
      <w:r w:rsidR="00037C5C" w:rsidRPr="00D568F9">
        <w:rPr>
          <w:rFonts w:ascii="Book Antiqua" w:hAnsi="Book Antiqua" w:cs="Times New Roman"/>
          <w:color w:val="2E2F2D"/>
          <w:sz w:val="28"/>
          <w:szCs w:val="28"/>
          <w:shd w:val="clear" w:color="auto" w:fill="FFFFFF"/>
        </w:rPr>
        <w:t>lett</w:t>
      </w:r>
      <w:r w:rsidRPr="00D568F9">
        <w:rPr>
          <w:rFonts w:ascii="Book Antiqua" w:hAnsi="Book Antiqua" w:cs="Times New Roman"/>
          <w:color w:val="2E2F2D"/>
          <w:sz w:val="28"/>
          <w:szCs w:val="28"/>
          <w:shd w:val="clear" w:color="auto" w:fill="FFFFFF"/>
        </w:rPr>
        <w:t xml:space="preserve">. Egy évig naponta fényképezte a </w:t>
      </w:r>
      <w:r w:rsidR="00037C5C" w:rsidRPr="00D568F9">
        <w:rPr>
          <w:rFonts w:ascii="Book Antiqua" w:hAnsi="Book Antiqua" w:cs="Times New Roman"/>
          <w:color w:val="2E2F2D"/>
          <w:sz w:val="28"/>
          <w:szCs w:val="28"/>
          <w:shd w:val="clear" w:color="auto" w:fill="FFFFFF"/>
        </w:rPr>
        <w:t>k</w:t>
      </w:r>
      <w:r w:rsidR="000C5C6C" w:rsidRPr="00D568F9">
        <w:rPr>
          <w:rFonts w:ascii="Book Antiqua" w:hAnsi="Book Antiqua" w:cs="Times New Roman"/>
          <w:color w:val="2E2F2D"/>
          <w:sz w:val="28"/>
          <w:szCs w:val="28"/>
          <w:shd w:val="clear" w:color="auto" w:fill="FFFFFF"/>
        </w:rPr>
        <w:t>ertjükben</w:t>
      </w:r>
      <w:r w:rsidRPr="00D568F9">
        <w:rPr>
          <w:rFonts w:ascii="Book Antiqua" w:hAnsi="Book Antiqua" w:cs="Times New Roman"/>
          <w:color w:val="2E2F2D"/>
          <w:sz w:val="28"/>
          <w:szCs w:val="28"/>
          <w:shd w:val="clear" w:color="auto" w:fill="FFFFFF"/>
        </w:rPr>
        <w:t xml:space="preserve"> álló vadkörtefát; s amikor 2004</w:t>
      </w:r>
      <w:r w:rsidR="003D793D" w:rsidRPr="00D568F9">
        <w:rPr>
          <w:rFonts w:ascii="Book Antiqua" w:hAnsi="Book Antiqua" w:cs="Times New Roman"/>
          <w:color w:val="2E2F2D"/>
          <w:sz w:val="28"/>
          <w:szCs w:val="28"/>
          <w:shd w:val="clear" w:color="auto" w:fill="FFFFFF"/>
        </w:rPr>
        <w:t>-</w:t>
      </w:r>
      <w:r w:rsidRPr="00D568F9">
        <w:rPr>
          <w:rFonts w:ascii="Book Antiqua" w:hAnsi="Book Antiqua" w:cs="Times New Roman"/>
          <w:color w:val="2E2F2D"/>
          <w:sz w:val="28"/>
          <w:szCs w:val="28"/>
          <w:shd w:val="clear" w:color="auto" w:fill="FFFFFF"/>
        </w:rPr>
        <w:t>ben a Jelenkor kiadó könyvalakban is kiadta</w:t>
      </w:r>
      <w:r w:rsidR="0039184A" w:rsidRPr="00D568F9">
        <w:rPr>
          <w:rFonts w:ascii="Book Antiqua" w:hAnsi="Book Antiqua" w:cs="Times New Roman"/>
          <w:color w:val="2E2F2D"/>
          <w:sz w:val="28"/>
          <w:szCs w:val="28"/>
          <w:shd w:val="clear" w:color="auto" w:fill="FFFFFF"/>
        </w:rPr>
        <w:t>,</w:t>
      </w:r>
      <w:r w:rsidRPr="00D568F9">
        <w:rPr>
          <w:rFonts w:ascii="Book Antiqua" w:hAnsi="Book Antiqua" w:cs="Times New Roman"/>
          <w:color w:val="2E2F2D"/>
          <w:sz w:val="28"/>
          <w:szCs w:val="28"/>
          <w:shd w:val="clear" w:color="auto" w:fill="FFFFFF"/>
        </w:rPr>
        <w:t xml:space="preserve"> a szöveget</w:t>
      </w:r>
      <w:r w:rsidR="0039184A" w:rsidRPr="00D568F9">
        <w:rPr>
          <w:rFonts w:ascii="Book Antiqua" w:hAnsi="Book Antiqua" w:cs="Times New Roman"/>
          <w:color w:val="2E2F2D"/>
          <w:sz w:val="28"/>
          <w:szCs w:val="28"/>
          <w:shd w:val="clear" w:color="auto" w:fill="FFFFFF"/>
        </w:rPr>
        <w:t xml:space="preserve"> kiegészítették</w:t>
      </w:r>
      <w:r w:rsidRPr="00D568F9">
        <w:rPr>
          <w:rFonts w:ascii="Book Antiqua" w:hAnsi="Book Antiqua" w:cs="Times New Roman"/>
          <w:color w:val="2E2F2D"/>
          <w:sz w:val="28"/>
          <w:szCs w:val="28"/>
          <w:shd w:val="clear" w:color="auto" w:fill="FFFFFF"/>
        </w:rPr>
        <w:t xml:space="preserve"> képekkel</w:t>
      </w:r>
      <w:r w:rsidR="000C5C6C" w:rsidRPr="00D568F9">
        <w:rPr>
          <w:rFonts w:ascii="Book Antiqua" w:hAnsi="Book Antiqua" w:cs="Times New Roman"/>
          <w:color w:val="2E2F2D"/>
          <w:sz w:val="28"/>
          <w:szCs w:val="28"/>
          <w:shd w:val="clear" w:color="auto" w:fill="FFFFFF"/>
        </w:rPr>
        <w:t>.</w:t>
      </w:r>
      <w:r w:rsidRPr="00D568F9">
        <w:rPr>
          <w:rFonts w:ascii="Book Antiqua" w:hAnsi="Book Antiqua" w:cs="Times New Roman"/>
          <w:color w:val="2E2F2D"/>
          <w:sz w:val="28"/>
          <w:szCs w:val="28"/>
          <w:shd w:val="clear" w:color="auto" w:fill="FFFFFF"/>
        </w:rPr>
        <w:t xml:space="preserve"> Vannak könyvek, amelyekből a fogadtatás kiszámíthatatlan útkanyar</w:t>
      </w:r>
      <w:r w:rsidR="00EC27EF" w:rsidRPr="00D568F9">
        <w:rPr>
          <w:rFonts w:ascii="Book Antiqua" w:hAnsi="Book Antiqua" w:cs="Times New Roman"/>
          <w:color w:val="2E2F2D"/>
          <w:sz w:val="28"/>
          <w:szCs w:val="28"/>
          <w:shd w:val="clear" w:color="auto" w:fill="FFFFFF"/>
        </w:rPr>
        <w:t>ulatai</w:t>
      </w:r>
      <w:r w:rsidRPr="00D568F9">
        <w:rPr>
          <w:rFonts w:ascii="Book Antiqua" w:hAnsi="Book Antiqua" w:cs="Times New Roman"/>
          <w:color w:val="2E2F2D"/>
          <w:sz w:val="28"/>
          <w:szCs w:val="28"/>
          <w:shd w:val="clear" w:color="auto" w:fill="FFFFFF"/>
        </w:rPr>
        <w:t xml:space="preserve"> után végül siker lesz, és vannak, amelyet eleve úgy csinálnak meg, hogy</w:t>
      </w:r>
      <w:r w:rsidR="00ED1450" w:rsidRPr="00D568F9">
        <w:rPr>
          <w:rFonts w:ascii="Book Antiqua" w:hAnsi="Book Antiqua" w:cs="Times New Roman"/>
          <w:color w:val="2E2F2D"/>
          <w:sz w:val="28"/>
          <w:szCs w:val="28"/>
          <w:shd w:val="clear" w:color="auto" w:fill="FFFFFF"/>
        </w:rPr>
        <w:t xml:space="preserve"> tudják, </w:t>
      </w:r>
      <w:r w:rsidRPr="00D568F9">
        <w:rPr>
          <w:rFonts w:ascii="Book Antiqua" w:hAnsi="Book Antiqua" w:cs="Times New Roman"/>
          <w:color w:val="2E2F2D"/>
          <w:sz w:val="28"/>
          <w:szCs w:val="28"/>
          <w:shd w:val="clear" w:color="auto" w:fill="FFFFFF"/>
        </w:rPr>
        <w:t>siker lesz belőlük. Ez is ilyen könyv volt. Egy művészettörténeti album színvonalán készült</w:t>
      </w:r>
      <w:r w:rsidR="00EC27EF" w:rsidRPr="00D568F9">
        <w:rPr>
          <w:rFonts w:ascii="Book Antiqua" w:hAnsi="Book Antiqua" w:cs="Times New Roman"/>
          <w:color w:val="2E2F2D"/>
          <w:sz w:val="28"/>
          <w:szCs w:val="28"/>
          <w:shd w:val="clear" w:color="auto" w:fill="FFFFFF"/>
        </w:rPr>
        <w:t xml:space="preserve"> el</w:t>
      </w:r>
      <w:r w:rsidRPr="00D568F9">
        <w:rPr>
          <w:rFonts w:ascii="Book Antiqua" w:hAnsi="Book Antiqua" w:cs="Times New Roman"/>
          <w:color w:val="2E2F2D"/>
          <w:sz w:val="28"/>
          <w:szCs w:val="28"/>
          <w:shd w:val="clear" w:color="auto" w:fill="FFFFFF"/>
        </w:rPr>
        <w:t>, mélynyomó papíron, bal</w:t>
      </w:r>
      <w:r w:rsidR="005A2CC0">
        <w:rPr>
          <w:rFonts w:ascii="Book Antiqua" w:hAnsi="Book Antiqua" w:cs="Times New Roman"/>
          <w:color w:val="2E2F2D"/>
          <w:sz w:val="28"/>
          <w:szCs w:val="28"/>
          <w:shd w:val="clear" w:color="auto" w:fill="FFFFFF"/>
        </w:rPr>
        <w:t xml:space="preserve"> </w:t>
      </w:r>
      <w:r w:rsidRPr="00D568F9">
        <w:rPr>
          <w:rFonts w:ascii="Book Antiqua" w:hAnsi="Book Antiqua" w:cs="Times New Roman"/>
          <w:color w:val="2E2F2D"/>
          <w:sz w:val="28"/>
          <w:szCs w:val="28"/>
          <w:shd w:val="clear" w:color="auto" w:fill="FFFFFF"/>
        </w:rPr>
        <w:t xml:space="preserve">oldalon a körtefa egyik színes képe, jobb oldalon sokszor csak pár sor, néha csak </w:t>
      </w:r>
      <w:r w:rsidR="000A2637" w:rsidRPr="00D568F9">
        <w:rPr>
          <w:rFonts w:ascii="Book Antiqua" w:hAnsi="Book Antiqua" w:cs="Times New Roman"/>
          <w:color w:val="2E2F2D"/>
          <w:sz w:val="28"/>
          <w:szCs w:val="28"/>
          <w:shd w:val="clear" w:color="auto" w:fill="FFFFFF"/>
        </w:rPr>
        <w:t xml:space="preserve">egyetlen </w:t>
      </w:r>
      <w:r w:rsidRPr="00D568F9">
        <w:rPr>
          <w:rFonts w:ascii="Book Antiqua" w:hAnsi="Book Antiqua" w:cs="Times New Roman"/>
          <w:color w:val="2E2F2D"/>
          <w:sz w:val="28"/>
          <w:szCs w:val="28"/>
          <w:shd w:val="clear" w:color="auto" w:fill="FFFFFF"/>
        </w:rPr>
        <w:t xml:space="preserve">egy. </w:t>
      </w:r>
      <w:r w:rsidR="000A2637" w:rsidRPr="00D568F9">
        <w:rPr>
          <w:rFonts w:ascii="Book Antiqua" w:hAnsi="Book Antiqua" w:cs="Times New Roman"/>
          <w:color w:val="2E2F2D"/>
          <w:sz w:val="28"/>
          <w:szCs w:val="28"/>
          <w:shd w:val="clear" w:color="auto" w:fill="FFFFFF"/>
        </w:rPr>
        <w:t>Gyönyörű kiállítása és szó szoros értelemben vett szívszorító témája ellenére é</w:t>
      </w:r>
      <w:r w:rsidRPr="00D568F9">
        <w:rPr>
          <w:rFonts w:ascii="Book Antiqua" w:hAnsi="Book Antiqua" w:cs="Times New Roman"/>
          <w:color w:val="2E2F2D"/>
          <w:sz w:val="28"/>
          <w:szCs w:val="28"/>
          <w:shd w:val="clear" w:color="auto" w:fill="FFFFFF"/>
        </w:rPr>
        <w:t>n Nádasnak evvel a könyvével tudtam legkevésbé megbarátkozni</w:t>
      </w:r>
      <w:r w:rsidR="000A2637" w:rsidRPr="00D568F9">
        <w:rPr>
          <w:rFonts w:ascii="Book Antiqua" w:hAnsi="Book Antiqua" w:cs="Times New Roman"/>
          <w:color w:val="2E2F2D"/>
          <w:sz w:val="28"/>
          <w:szCs w:val="28"/>
          <w:shd w:val="clear" w:color="auto" w:fill="FFFFFF"/>
        </w:rPr>
        <w:t>.</w:t>
      </w:r>
      <w:r w:rsidRPr="00D568F9">
        <w:rPr>
          <w:rFonts w:ascii="Book Antiqua" w:hAnsi="Book Antiqua" w:cs="Times New Roman"/>
          <w:color w:val="2E2F2D"/>
          <w:sz w:val="28"/>
          <w:szCs w:val="28"/>
          <w:shd w:val="clear" w:color="auto" w:fill="FFFFFF"/>
        </w:rPr>
        <w:t xml:space="preserve"> </w:t>
      </w:r>
      <w:r w:rsidR="000A2637" w:rsidRPr="00D568F9">
        <w:rPr>
          <w:rFonts w:ascii="Book Antiqua" w:hAnsi="Book Antiqua" w:cs="Times New Roman"/>
          <w:color w:val="2E2F2D"/>
          <w:sz w:val="28"/>
          <w:szCs w:val="28"/>
          <w:shd w:val="clear" w:color="auto" w:fill="FFFFFF"/>
        </w:rPr>
        <w:t>J</w:t>
      </w:r>
      <w:r w:rsidRPr="00D568F9">
        <w:rPr>
          <w:rFonts w:ascii="Book Antiqua" w:hAnsi="Book Antiqua" w:cs="Times New Roman"/>
          <w:color w:val="2E2F2D"/>
          <w:sz w:val="28"/>
          <w:szCs w:val="28"/>
          <w:shd w:val="clear" w:color="auto" w:fill="FFFFFF"/>
        </w:rPr>
        <w:t>ó, persze, ez is nagyszerűen van megírva -, de átlép vele egy határt, az irracionalizmus határ</w:t>
      </w:r>
      <w:r w:rsidR="000A2637" w:rsidRPr="00D568F9">
        <w:rPr>
          <w:rFonts w:ascii="Book Antiqua" w:hAnsi="Book Antiqua" w:cs="Times New Roman"/>
          <w:color w:val="2E2F2D"/>
          <w:sz w:val="28"/>
          <w:szCs w:val="28"/>
          <w:shd w:val="clear" w:color="auto" w:fill="FFFFFF"/>
        </w:rPr>
        <w:t>á</w:t>
      </w:r>
      <w:r w:rsidR="007154D5" w:rsidRPr="00D568F9">
        <w:rPr>
          <w:rFonts w:ascii="Book Antiqua" w:hAnsi="Book Antiqua" w:cs="Times New Roman"/>
          <w:color w:val="2E2F2D"/>
          <w:sz w:val="28"/>
          <w:szCs w:val="28"/>
          <w:shd w:val="clear" w:color="auto" w:fill="FFFFFF"/>
        </w:rPr>
        <w:t xml:space="preserve">t, amit </w:t>
      </w:r>
      <w:r w:rsidRPr="00D568F9">
        <w:rPr>
          <w:rFonts w:ascii="Book Antiqua" w:hAnsi="Book Antiqua" w:cs="Times New Roman"/>
          <w:color w:val="2E2F2D"/>
          <w:sz w:val="28"/>
          <w:szCs w:val="28"/>
          <w:shd w:val="clear" w:color="auto" w:fill="FFFFFF"/>
        </w:rPr>
        <w:t>nem tudok elfogadni, amihez túlságosan karteziánus vagyok. Nem a történések rekapitulálásával lépi át ezt a határt, hanem hozzájuk fűzött elmélkedéseivel.</w:t>
      </w:r>
      <w:r w:rsidR="00063C50" w:rsidRPr="00D568F9">
        <w:rPr>
          <w:rFonts w:ascii="Book Antiqua" w:hAnsi="Book Antiqua" w:cs="Times New Roman"/>
          <w:color w:val="2E2F2D"/>
          <w:sz w:val="28"/>
          <w:szCs w:val="28"/>
          <w:shd w:val="clear" w:color="auto" w:fill="FFFFFF"/>
        </w:rPr>
        <w:t xml:space="preserve"> Az irracionalitás határa nem ott húzódik, hogy hisszük Istent, hanem ott, hogy a nem-életet és nem-értelmet az élet és értelem fölé emeljük. </w:t>
      </w:r>
      <w:r w:rsidR="00ED1450" w:rsidRPr="00D568F9">
        <w:rPr>
          <w:rFonts w:ascii="Book Antiqua" w:hAnsi="Book Antiqua" w:cs="Times New Roman"/>
          <w:color w:val="2E2F2D"/>
          <w:sz w:val="28"/>
          <w:szCs w:val="28"/>
          <w:shd w:val="clear" w:color="auto" w:fill="FFFFFF"/>
        </w:rPr>
        <w:t xml:space="preserve"> A vég az, amikor bölcsességekhez jutunk, írja Esterházy valahol a </w:t>
      </w:r>
      <w:r w:rsidR="00ED1450" w:rsidRPr="00D568F9">
        <w:rPr>
          <w:rFonts w:ascii="Book Antiqua" w:hAnsi="Book Antiqua" w:cs="Times New Roman"/>
          <w:i/>
          <w:color w:val="2E2F2D"/>
          <w:sz w:val="28"/>
          <w:szCs w:val="28"/>
          <w:shd w:val="clear" w:color="auto" w:fill="FFFFFF"/>
        </w:rPr>
        <w:t>Hasnyálmirigy na</w:t>
      </w:r>
      <w:r w:rsidR="00063C50" w:rsidRPr="00D568F9">
        <w:rPr>
          <w:rFonts w:ascii="Book Antiqua" w:hAnsi="Book Antiqua" w:cs="Times New Roman"/>
          <w:i/>
          <w:color w:val="2E2F2D"/>
          <w:sz w:val="28"/>
          <w:szCs w:val="28"/>
          <w:shd w:val="clear" w:color="auto" w:fill="FFFFFF"/>
        </w:rPr>
        <w:t>p</w:t>
      </w:r>
      <w:r w:rsidR="00ED1450" w:rsidRPr="00D568F9">
        <w:rPr>
          <w:rFonts w:ascii="Book Antiqua" w:hAnsi="Book Antiqua" w:cs="Times New Roman"/>
          <w:i/>
          <w:color w:val="2E2F2D"/>
          <w:sz w:val="28"/>
          <w:szCs w:val="28"/>
          <w:shd w:val="clear" w:color="auto" w:fill="FFFFFF"/>
        </w:rPr>
        <w:t>ló</w:t>
      </w:r>
      <w:r w:rsidR="00ED1450" w:rsidRPr="00D568F9">
        <w:rPr>
          <w:rFonts w:ascii="Book Antiqua" w:hAnsi="Book Antiqua" w:cs="Times New Roman"/>
          <w:color w:val="2E2F2D"/>
          <w:sz w:val="28"/>
          <w:szCs w:val="28"/>
          <w:shd w:val="clear" w:color="auto" w:fill="FFFFFF"/>
        </w:rPr>
        <w:t xml:space="preserve">ban, de ő soha nem lépte át ezt a határt. Tudta ennek erkölcsi jelentőségét. Talán éppen ebben lehetne megragadni az egyik fő különbséget közte és Nádas között. </w:t>
      </w:r>
      <w:r w:rsidRPr="00D568F9">
        <w:rPr>
          <w:rFonts w:ascii="Book Antiqua" w:hAnsi="Book Antiqua" w:cs="Times New Roman"/>
          <w:color w:val="2E2F2D"/>
          <w:sz w:val="28"/>
          <w:szCs w:val="28"/>
          <w:shd w:val="clear" w:color="auto" w:fill="FFFFFF"/>
        </w:rPr>
        <w:t xml:space="preserve"> </w:t>
      </w:r>
      <w:r w:rsidR="000A2637" w:rsidRPr="00D568F9">
        <w:rPr>
          <w:rFonts w:ascii="Book Antiqua" w:hAnsi="Book Antiqua" w:cs="Times New Roman"/>
          <w:color w:val="2E2F2D"/>
          <w:sz w:val="28"/>
          <w:szCs w:val="28"/>
          <w:shd w:val="clear" w:color="auto" w:fill="FFFFFF"/>
        </w:rPr>
        <w:t>E</w:t>
      </w:r>
      <w:r w:rsidRPr="00D568F9">
        <w:rPr>
          <w:rFonts w:ascii="Book Antiqua" w:hAnsi="Book Antiqua" w:cs="Times New Roman"/>
          <w:color w:val="2E2F2D"/>
          <w:sz w:val="28"/>
          <w:szCs w:val="28"/>
          <w:shd w:val="clear" w:color="auto" w:fill="FFFFFF"/>
        </w:rPr>
        <w:t xml:space="preserve">zt a véleményemet fenntartom akkor is, ha a könyv külföldi méltatói Kierkegaardhoz hasonlították </w:t>
      </w:r>
      <w:r w:rsidR="00ED1450" w:rsidRPr="00D568F9">
        <w:rPr>
          <w:rFonts w:ascii="Book Antiqua" w:hAnsi="Book Antiqua" w:cs="Times New Roman"/>
          <w:color w:val="2E2F2D"/>
          <w:sz w:val="28"/>
          <w:szCs w:val="28"/>
          <w:shd w:val="clear" w:color="auto" w:fill="FFFFFF"/>
        </w:rPr>
        <w:t xml:space="preserve">Nádas </w:t>
      </w:r>
      <w:r w:rsidRPr="00D568F9">
        <w:rPr>
          <w:rFonts w:ascii="Book Antiqua" w:hAnsi="Book Antiqua" w:cs="Times New Roman"/>
          <w:color w:val="2E2F2D"/>
          <w:sz w:val="28"/>
          <w:szCs w:val="28"/>
          <w:shd w:val="clear" w:color="auto" w:fill="FFFFFF"/>
        </w:rPr>
        <w:t xml:space="preserve">gondolatainak mélységét, idehaza pedig nemzedékem legjobb esztétái és filozófusai írtak róla az áhítat hangján. </w:t>
      </w:r>
    </w:p>
    <w:p w:rsidR="008A0FAB" w:rsidRPr="00D568F9" w:rsidRDefault="00996C70" w:rsidP="00996C70">
      <w:pPr>
        <w:tabs>
          <w:tab w:val="left" w:pos="2554"/>
        </w:tabs>
        <w:rPr>
          <w:rFonts w:ascii="Book Antiqua" w:hAnsi="Book Antiqua" w:cs="Times New Roman"/>
          <w:color w:val="000000" w:themeColor="text1"/>
          <w:sz w:val="28"/>
          <w:szCs w:val="28"/>
          <w:shd w:val="clear" w:color="auto" w:fill="FFFFFF"/>
        </w:rPr>
      </w:pPr>
      <w:r w:rsidRPr="00D568F9">
        <w:rPr>
          <w:rFonts w:ascii="Book Antiqua" w:hAnsi="Book Antiqua" w:cs="Times New Roman"/>
          <w:color w:val="000000" w:themeColor="text1"/>
          <w:sz w:val="28"/>
          <w:szCs w:val="28"/>
          <w:shd w:val="clear" w:color="auto" w:fill="FFFFFF"/>
        </w:rPr>
        <w:tab/>
      </w:r>
      <w:r w:rsidR="008C144D" w:rsidRPr="00D568F9">
        <w:rPr>
          <w:rFonts w:ascii="Book Antiqua" w:hAnsi="Book Antiqua" w:cs="Times New Roman"/>
          <w:color w:val="000000" w:themeColor="text1"/>
          <w:sz w:val="28"/>
          <w:szCs w:val="28"/>
          <w:shd w:val="clear" w:color="auto" w:fill="FFFFFF"/>
        </w:rPr>
        <w:t xml:space="preserve">             </w:t>
      </w:r>
      <w:r w:rsidR="00303FB7" w:rsidRPr="00D568F9">
        <w:rPr>
          <w:rFonts w:ascii="Book Antiqua" w:hAnsi="Book Antiqua" w:cs="Times New Roman"/>
          <w:color w:val="000000" w:themeColor="text1"/>
          <w:sz w:val="28"/>
          <w:szCs w:val="28"/>
          <w:shd w:val="clear" w:color="auto" w:fill="FFFFFF"/>
        </w:rPr>
        <w:t xml:space="preserve">                                                                                                                                               </w:t>
      </w:r>
      <w:r w:rsidR="008C144D" w:rsidRPr="00D568F9">
        <w:rPr>
          <w:rFonts w:ascii="Book Antiqua" w:hAnsi="Book Antiqua" w:cs="Times New Roman"/>
          <w:color w:val="000000" w:themeColor="text1"/>
          <w:sz w:val="28"/>
          <w:szCs w:val="28"/>
          <w:shd w:val="clear" w:color="auto" w:fill="FFFFFF"/>
        </w:rPr>
        <w:t xml:space="preserve"> *</w:t>
      </w:r>
    </w:p>
    <w:p w:rsidR="00303FB7" w:rsidRPr="00D568F9" w:rsidRDefault="0016632E" w:rsidP="00303FB7">
      <w:pPr>
        <w:spacing w:after="0"/>
        <w:ind w:firstLine="708"/>
        <w:rPr>
          <w:rFonts w:ascii="Book Antiqua" w:hAnsi="Book Antiqua" w:cs="Times New Roman"/>
          <w:color w:val="000000" w:themeColor="text1"/>
          <w:sz w:val="28"/>
          <w:szCs w:val="28"/>
          <w:shd w:val="clear" w:color="auto" w:fill="FFFFFF"/>
        </w:rPr>
      </w:pPr>
      <w:r w:rsidRPr="00D568F9">
        <w:rPr>
          <w:rFonts w:ascii="Book Antiqua" w:hAnsi="Book Antiqua" w:cs="Times New Roman"/>
          <w:color w:val="000000" w:themeColor="text1"/>
          <w:sz w:val="28"/>
          <w:szCs w:val="28"/>
          <w:shd w:val="clear" w:color="auto" w:fill="FFFFFF"/>
        </w:rPr>
        <w:t>A</w:t>
      </w:r>
      <w:r w:rsidR="00037C5C" w:rsidRPr="00D568F9">
        <w:rPr>
          <w:rFonts w:ascii="Book Antiqua" w:hAnsi="Book Antiqua" w:cs="Times New Roman"/>
          <w:color w:val="000000" w:themeColor="text1"/>
          <w:sz w:val="28"/>
          <w:szCs w:val="28"/>
          <w:shd w:val="clear" w:color="auto" w:fill="FFFFFF"/>
        </w:rPr>
        <w:t xml:space="preserve">z </w:t>
      </w:r>
      <w:r w:rsidR="00037C5C" w:rsidRPr="00D568F9">
        <w:rPr>
          <w:rFonts w:ascii="Book Antiqua" w:hAnsi="Book Antiqua" w:cs="Times New Roman"/>
          <w:i/>
          <w:color w:val="000000" w:themeColor="text1"/>
          <w:sz w:val="28"/>
          <w:szCs w:val="28"/>
          <w:shd w:val="clear" w:color="auto" w:fill="FFFFFF"/>
        </w:rPr>
        <w:t>Egy családregény vége</w:t>
      </w:r>
      <w:r w:rsidR="00037C5C" w:rsidRPr="00D568F9">
        <w:rPr>
          <w:rFonts w:ascii="Book Antiqua" w:hAnsi="Book Antiqua" w:cs="Times New Roman"/>
          <w:color w:val="000000" w:themeColor="text1"/>
          <w:sz w:val="28"/>
          <w:szCs w:val="28"/>
          <w:shd w:val="clear" w:color="auto" w:fill="FFFFFF"/>
        </w:rPr>
        <w:t xml:space="preserve"> után keletkezett művek</w:t>
      </w:r>
      <w:r w:rsidR="008C144D" w:rsidRPr="00D568F9">
        <w:rPr>
          <w:rFonts w:ascii="Book Antiqua" w:hAnsi="Book Antiqua" w:cs="Times New Roman"/>
          <w:color w:val="000000" w:themeColor="text1"/>
          <w:sz w:val="28"/>
          <w:szCs w:val="28"/>
          <w:shd w:val="clear" w:color="auto" w:fill="FFFFFF"/>
        </w:rPr>
        <w:t xml:space="preserve"> </w:t>
      </w:r>
      <w:r w:rsidRPr="00D568F9">
        <w:rPr>
          <w:rFonts w:ascii="Book Antiqua" w:hAnsi="Book Antiqua" w:cs="Times New Roman"/>
          <w:color w:val="000000" w:themeColor="text1"/>
          <w:sz w:val="28"/>
          <w:szCs w:val="28"/>
          <w:shd w:val="clear" w:color="auto" w:fill="FFFFFF"/>
        </w:rPr>
        <w:t>átváltozás</w:t>
      </w:r>
      <w:r w:rsidR="008C144D" w:rsidRPr="00D568F9">
        <w:rPr>
          <w:rFonts w:ascii="Book Antiqua" w:hAnsi="Book Antiqua" w:cs="Times New Roman"/>
          <w:color w:val="000000" w:themeColor="text1"/>
          <w:sz w:val="28"/>
          <w:szCs w:val="28"/>
          <w:shd w:val="clear" w:color="auto" w:fill="FFFFFF"/>
        </w:rPr>
        <w:t>ának</w:t>
      </w:r>
      <w:r w:rsidRPr="00D568F9">
        <w:rPr>
          <w:rFonts w:ascii="Book Antiqua" w:hAnsi="Book Antiqua" w:cs="Times New Roman"/>
          <w:color w:val="000000" w:themeColor="text1"/>
          <w:sz w:val="28"/>
          <w:szCs w:val="28"/>
          <w:shd w:val="clear" w:color="auto" w:fill="FFFFFF"/>
        </w:rPr>
        <w:t xml:space="preserve"> lényege persze nem </w:t>
      </w:r>
      <w:r w:rsidR="00344581" w:rsidRPr="00D568F9">
        <w:rPr>
          <w:rFonts w:ascii="Book Antiqua" w:hAnsi="Book Antiqua" w:cs="Times New Roman"/>
          <w:color w:val="000000" w:themeColor="text1"/>
          <w:sz w:val="28"/>
          <w:szCs w:val="28"/>
          <w:shd w:val="clear" w:color="auto" w:fill="FFFFFF"/>
        </w:rPr>
        <w:t xml:space="preserve">tematikában és pláne nem </w:t>
      </w:r>
      <w:r w:rsidRPr="00D568F9">
        <w:rPr>
          <w:rFonts w:ascii="Book Antiqua" w:hAnsi="Book Antiqua" w:cs="Times New Roman"/>
          <w:color w:val="000000" w:themeColor="text1"/>
          <w:sz w:val="28"/>
          <w:szCs w:val="28"/>
          <w:shd w:val="clear" w:color="auto" w:fill="FFFFFF"/>
        </w:rPr>
        <w:t>az oldalszámok</w:t>
      </w:r>
      <w:r w:rsidR="00467411" w:rsidRPr="00D568F9">
        <w:rPr>
          <w:rFonts w:ascii="Book Antiqua" w:hAnsi="Book Antiqua" w:cs="Times New Roman"/>
          <w:color w:val="000000" w:themeColor="text1"/>
          <w:sz w:val="28"/>
          <w:szCs w:val="28"/>
          <w:shd w:val="clear" w:color="auto" w:fill="FFFFFF"/>
        </w:rPr>
        <w:t xml:space="preserve"> növekedésében, nem a mondatok </w:t>
      </w:r>
      <w:r w:rsidRPr="00D568F9">
        <w:rPr>
          <w:rFonts w:ascii="Book Antiqua" w:hAnsi="Book Antiqua" w:cs="Times New Roman"/>
          <w:color w:val="000000" w:themeColor="text1"/>
          <w:sz w:val="28"/>
          <w:szCs w:val="28"/>
          <w:shd w:val="clear" w:color="auto" w:fill="FFFFFF"/>
        </w:rPr>
        <w:t>megnyúlásába</w:t>
      </w:r>
      <w:r w:rsidR="00DA4646" w:rsidRPr="00D568F9">
        <w:rPr>
          <w:rFonts w:ascii="Book Antiqua" w:hAnsi="Book Antiqua" w:cs="Times New Roman"/>
          <w:color w:val="000000" w:themeColor="text1"/>
          <w:sz w:val="28"/>
          <w:szCs w:val="28"/>
          <w:shd w:val="clear" w:color="auto" w:fill="FFFFFF"/>
        </w:rPr>
        <w:t>n</w:t>
      </w:r>
      <w:r w:rsidR="00467411" w:rsidRPr="00D568F9">
        <w:rPr>
          <w:rFonts w:ascii="Book Antiqua" w:hAnsi="Book Antiqua" w:cs="Times New Roman"/>
          <w:color w:val="000000" w:themeColor="text1"/>
          <w:sz w:val="28"/>
          <w:szCs w:val="28"/>
          <w:shd w:val="clear" w:color="auto" w:fill="FFFFFF"/>
        </w:rPr>
        <w:t xml:space="preserve"> és </w:t>
      </w:r>
      <w:r w:rsidR="005A2CC0">
        <w:rPr>
          <w:rFonts w:ascii="Book Antiqua" w:hAnsi="Book Antiqua" w:cs="Times New Roman"/>
          <w:color w:val="000000" w:themeColor="text1"/>
          <w:sz w:val="28"/>
          <w:szCs w:val="28"/>
          <w:shd w:val="clear" w:color="auto" w:fill="FFFFFF"/>
        </w:rPr>
        <w:t xml:space="preserve">a bekezdések lélegzetfullasztó </w:t>
      </w:r>
      <w:r w:rsidRPr="00D568F9">
        <w:rPr>
          <w:rFonts w:ascii="Book Antiqua" w:hAnsi="Book Antiqua" w:cs="Times New Roman"/>
          <w:color w:val="000000" w:themeColor="text1"/>
          <w:sz w:val="28"/>
          <w:szCs w:val="28"/>
          <w:shd w:val="clear" w:color="auto" w:fill="FFFFFF"/>
        </w:rPr>
        <w:t>pontnélkül</w:t>
      </w:r>
      <w:r w:rsidR="00DA4646" w:rsidRPr="00D568F9">
        <w:rPr>
          <w:rFonts w:ascii="Book Antiqua" w:hAnsi="Book Antiqua" w:cs="Times New Roman"/>
          <w:color w:val="000000" w:themeColor="text1"/>
          <w:sz w:val="28"/>
          <w:szCs w:val="28"/>
          <w:shd w:val="clear" w:color="auto" w:fill="FFFFFF"/>
        </w:rPr>
        <w:t>i</w:t>
      </w:r>
      <w:r w:rsidRPr="00D568F9">
        <w:rPr>
          <w:rFonts w:ascii="Book Antiqua" w:hAnsi="Book Antiqua" w:cs="Times New Roman"/>
          <w:color w:val="000000" w:themeColor="text1"/>
          <w:sz w:val="28"/>
          <w:szCs w:val="28"/>
          <w:shd w:val="clear" w:color="auto" w:fill="FFFFFF"/>
        </w:rPr>
        <w:t>sé</w:t>
      </w:r>
      <w:r w:rsidR="00DA4646" w:rsidRPr="00D568F9">
        <w:rPr>
          <w:rFonts w:ascii="Book Antiqua" w:hAnsi="Book Antiqua" w:cs="Times New Roman"/>
          <w:color w:val="000000" w:themeColor="text1"/>
          <w:sz w:val="28"/>
          <w:szCs w:val="28"/>
          <w:shd w:val="clear" w:color="auto" w:fill="FFFFFF"/>
        </w:rPr>
        <w:t>gé</w:t>
      </w:r>
      <w:r w:rsidRPr="00D568F9">
        <w:rPr>
          <w:rFonts w:ascii="Book Antiqua" w:hAnsi="Book Antiqua" w:cs="Times New Roman"/>
          <w:color w:val="000000" w:themeColor="text1"/>
          <w:sz w:val="28"/>
          <w:szCs w:val="28"/>
          <w:shd w:val="clear" w:color="auto" w:fill="FFFFFF"/>
        </w:rPr>
        <w:t>ben mutatkozott meg</w:t>
      </w:r>
      <w:r w:rsidR="007F4643" w:rsidRPr="00D568F9">
        <w:rPr>
          <w:rFonts w:ascii="Book Antiqua" w:hAnsi="Book Antiqua" w:cs="Times New Roman"/>
          <w:color w:val="000000" w:themeColor="text1"/>
          <w:sz w:val="28"/>
          <w:szCs w:val="28"/>
          <w:shd w:val="clear" w:color="auto" w:fill="FFFFFF"/>
        </w:rPr>
        <w:t xml:space="preserve"> - </w:t>
      </w:r>
      <w:r w:rsidRPr="00D568F9">
        <w:rPr>
          <w:rFonts w:ascii="Book Antiqua" w:hAnsi="Book Antiqua" w:cs="Times New Roman"/>
          <w:color w:val="000000" w:themeColor="text1"/>
          <w:sz w:val="28"/>
          <w:szCs w:val="28"/>
          <w:shd w:val="clear" w:color="auto" w:fill="FFFFFF"/>
        </w:rPr>
        <w:t xml:space="preserve"> </w:t>
      </w:r>
      <w:r w:rsidR="00DA4646" w:rsidRPr="00D568F9">
        <w:rPr>
          <w:rFonts w:ascii="Book Antiqua" w:hAnsi="Book Antiqua" w:cs="Times New Roman"/>
          <w:color w:val="000000" w:themeColor="text1"/>
          <w:sz w:val="28"/>
          <w:szCs w:val="28"/>
          <w:shd w:val="clear" w:color="auto" w:fill="FFFFFF"/>
        </w:rPr>
        <w:t xml:space="preserve">a romantika korában még sokkal hosszabb regényeket  írtak, </w:t>
      </w:r>
      <w:r w:rsidR="00AB5E67" w:rsidRPr="00D568F9">
        <w:rPr>
          <w:rFonts w:ascii="Book Antiqua" w:hAnsi="Book Antiqua" w:cs="Times New Roman"/>
          <w:color w:val="000000" w:themeColor="text1"/>
          <w:sz w:val="28"/>
          <w:szCs w:val="28"/>
          <w:shd w:val="clear" w:color="auto" w:fill="FFFFFF"/>
        </w:rPr>
        <w:t xml:space="preserve">a </w:t>
      </w:r>
      <w:r w:rsidR="00063C50" w:rsidRPr="00D568F9">
        <w:rPr>
          <w:rFonts w:ascii="Book Antiqua" w:hAnsi="Book Antiqua" w:cs="Times New Roman"/>
          <w:color w:val="000000" w:themeColor="text1"/>
          <w:sz w:val="28"/>
          <w:szCs w:val="28"/>
          <w:shd w:val="clear" w:color="auto" w:fill="FFFFFF"/>
        </w:rPr>
        <w:t xml:space="preserve"> </w:t>
      </w:r>
      <w:r w:rsidR="00AB5E67" w:rsidRPr="00D568F9">
        <w:rPr>
          <w:rFonts w:ascii="Book Antiqua" w:hAnsi="Book Antiqua" w:cs="Times New Roman"/>
          <w:color w:val="000000" w:themeColor="text1"/>
          <w:sz w:val="28"/>
          <w:szCs w:val="28"/>
          <w:shd w:val="clear" w:color="auto" w:fill="FFFFFF"/>
        </w:rPr>
        <w:t>m</w:t>
      </w:r>
      <w:r w:rsidR="007F4643" w:rsidRPr="00D568F9">
        <w:rPr>
          <w:rFonts w:ascii="Book Antiqua" w:hAnsi="Book Antiqua" w:cs="Times New Roman"/>
          <w:color w:val="000000" w:themeColor="text1"/>
          <w:sz w:val="28"/>
          <w:szCs w:val="28"/>
          <w:shd w:val="clear" w:color="auto" w:fill="FFFFFF"/>
        </w:rPr>
        <w:t xml:space="preserve">ondatszerkesztés és bekezdésalakítás technikáját pedig Szentkuthy Miklós már rég kitalálta -, </w:t>
      </w:r>
      <w:r w:rsidR="00DA4646" w:rsidRPr="00D568F9">
        <w:rPr>
          <w:rFonts w:ascii="Book Antiqua" w:hAnsi="Book Antiqua" w:cs="Times New Roman"/>
          <w:color w:val="000000" w:themeColor="text1"/>
          <w:sz w:val="28"/>
          <w:szCs w:val="28"/>
          <w:shd w:val="clear" w:color="auto" w:fill="FFFFFF"/>
        </w:rPr>
        <w:t>hanem a világszemlélet átalakulásában. Magyarázó hasonlatként Cassirer és Heidegger 1929-es davosi vitáját lehet felhozni.</w:t>
      </w:r>
      <w:r w:rsidR="00017F18" w:rsidRPr="00D568F9">
        <w:rPr>
          <w:rFonts w:ascii="Book Antiqua" w:hAnsi="Book Antiqua" w:cs="Times New Roman"/>
          <w:color w:val="000000" w:themeColor="text1"/>
          <w:sz w:val="28"/>
          <w:szCs w:val="28"/>
          <w:shd w:val="clear" w:color="auto" w:fill="FFFFFF"/>
        </w:rPr>
        <w:t xml:space="preserve"> </w:t>
      </w:r>
      <w:r w:rsidR="00826C1C" w:rsidRPr="00D568F9">
        <w:rPr>
          <w:rFonts w:ascii="Book Antiqua" w:hAnsi="Book Antiqua" w:cs="Times New Roman"/>
          <w:color w:val="000000" w:themeColor="text1"/>
          <w:sz w:val="28"/>
          <w:szCs w:val="28"/>
          <w:shd w:val="clear" w:color="auto" w:fill="FFFFFF"/>
        </w:rPr>
        <w:t>Cassirer szerint a szimbólumalkotás képessége nem egyszerűen a művészeti alkotások egyik tulajdonsága</w:t>
      </w:r>
      <w:r w:rsidR="00515A95" w:rsidRPr="00D568F9">
        <w:rPr>
          <w:rFonts w:ascii="Book Antiqua" w:hAnsi="Book Antiqua" w:cs="Times New Roman"/>
          <w:color w:val="000000" w:themeColor="text1"/>
          <w:sz w:val="28"/>
          <w:szCs w:val="28"/>
          <w:shd w:val="clear" w:color="auto" w:fill="FFFFFF"/>
        </w:rPr>
        <w:t xml:space="preserve"> a sok közül</w:t>
      </w:r>
      <w:r w:rsidR="00826C1C" w:rsidRPr="00D568F9">
        <w:rPr>
          <w:rFonts w:ascii="Book Antiqua" w:hAnsi="Book Antiqua" w:cs="Times New Roman"/>
          <w:color w:val="000000" w:themeColor="text1"/>
          <w:sz w:val="28"/>
          <w:szCs w:val="28"/>
          <w:shd w:val="clear" w:color="auto" w:fill="FFFFFF"/>
        </w:rPr>
        <w:t xml:space="preserve">, </w:t>
      </w:r>
      <w:r w:rsidR="00515A95" w:rsidRPr="00D568F9">
        <w:rPr>
          <w:rFonts w:ascii="Book Antiqua" w:hAnsi="Book Antiqua" w:cs="Times New Roman"/>
          <w:color w:val="000000" w:themeColor="text1"/>
          <w:sz w:val="28"/>
          <w:szCs w:val="28"/>
          <w:shd w:val="clear" w:color="auto" w:fill="FFFFFF"/>
        </w:rPr>
        <w:t>hanem létmeghatározó szerep</w:t>
      </w:r>
      <w:r w:rsidR="0040092D" w:rsidRPr="00D568F9">
        <w:rPr>
          <w:rFonts w:ascii="Book Antiqua" w:hAnsi="Book Antiqua" w:cs="Times New Roman"/>
          <w:color w:val="000000" w:themeColor="text1"/>
          <w:sz w:val="28"/>
          <w:szCs w:val="28"/>
          <w:shd w:val="clear" w:color="auto" w:fill="FFFFFF"/>
        </w:rPr>
        <w:t>e</w:t>
      </w:r>
      <w:r w:rsidR="00515A95" w:rsidRPr="00D568F9">
        <w:rPr>
          <w:rFonts w:ascii="Book Antiqua" w:hAnsi="Book Antiqua" w:cs="Times New Roman"/>
          <w:color w:val="000000" w:themeColor="text1"/>
          <w:sz w:val="28"/>
          <w:szCs w:val="28"/>
          <w:shd w:val="clear" w:color="auto" w:fill="FFFFFF"/>
        </w:rPr>
        <w:t xml:space="preserve"> van</w:t>
      </w:r>
      <w:r w:rsidR="0040092D" w:rsidRPr="00D568F9">
        <w:rPr>
          <w:rFonts w:ascii="Book Antiqua" w:hAnsi="Book Antiqua" w:cs="Times New Roman"/>
          <w:color w:val="000000" w:themeColor="text1"/>
          <w:sz w:val="28"/>
          <w:szCs w:val="28"/>
          <w:shd w:val="clear" w:color="auto" w:fill="FFFFFF"/>
        </w:rPr>
        <w:t>.</w:t>
      </w:r>
      <w:r w:rsidR="00515A95" w:rsidRPr="00D568F9">
        <w:rPr>
          <w:rFonts w:ascii="Book Antiqua" w:hAnsi="Book Antiqua" w:cs="Times New Roman"/>
          <w:color w:val="000000" w:themeColor="text1"/>
          <w:sz w:val="28"/>
          <w:szCs w:val="28"/>
          <w:shd w:val="clear" w:color="auto" w:fill="FFFFFF"/>
        </w:rPr>
        <w:t xml:space="preserve"> </w:t>
      </w:r>
      <w:r w:rsidR="0040092D" w:rsidRPr="00D568F9">
        <w:rPr>
          <w:rFonts w:ascii="Book Antiqua" w:hAnsi="Book Antiqua" w:cs="Times New Roman"/>
          <w:color w:val="000000" w:themeColor="text1"/>
          <w:sz w:val="28"/>
          <w:szCs w:val="28"/>
          <w:shd w:val="clear" w:color="auto" w:fill="FFFFFF"/>
        </w:rPr>
        <w:t>A</w:t>
      </w:r>
      <w:r w:rsidR="00826C1C" w:rsidRPr="00D568F9">
        <w:rPr>
          <w:rFonts w:ascii="Book Antiqua" w:hAnsi="Book Antiqua" w:cs="Times New Roman"/>
          <w:color w:val="000000" w:themeColor="text1"/>
          <w:sz w:val="28"/>
          <w:szCs w:val="28"/>
          <w:shd w:val="clear" w:color="auto" w:fill="FFFFFF"/>
        </w:rPr>
        <w:t xml:space="preserve"> szimbolikus formák nemcsak a művészeteket hatják át, hane</w:t>
      </w:r>
      <w:r w:rsidR="00515A95" w:rsidRPr="00D568F9">
        <w:rPr>
          <w:rFonts w:ascii="Book Antiqua" w:hAnsi="Book Antiqua" w:cs="Times New Roman"/>
          <w:color w:val="000000" w:themeColor="text1"/>
          <w:sz w:val="28"/>
          <w:szCs w:val="28"/>
          <w:shd w:val="clear" w:color="auto" w:fill="FFFFFF"/>
        </w:rPr>
        <w:t>m a tudományt és magát a nyelvet is</w:t>
      </w:r>
      <w:r w:rsidR="0040092D" w:rsidRPr="00D568F9">
        <w:rPr>
          <w:rFonts w:ascii="Book Antiqua" w:hAnsi="Book Antiqua" w:cs="Times New Roman"/>
          <w:color w:val="000000" w:themeColor="text1"/>
          <w:sz w:val="28"/>
          <w:szCs w:val="28"/>
          <w:shd w:val="clear" w:color="auto" w:fill="FFFFFF"/>
        </w:rPr>
        <w:t>, s</w:t>
      </w:r>
      <w:r w:rsidR="00826C1C" w:rsidRPr="00D568F9">
        <w:rPr>
          <w:rFonts w:ascii="Book Antiqua" w:hAnsi="Book Antiqua" w:cs="Times New Roman"/>
          <w:color w:val="000000" w:themeColor="text1"/>
          <w:sz w:val="28"/>
          <w:szCs w:val="28"/>
          <w:shd w:val="clear" w:color="auto" w:fill="FFFFFF"/>
        </w:rPr>
        <w:t xml:space="preserve"> az ember</w:t>
      </w:r>
      <w:r w:rsidR="0040092D" w:rsidRPr="00D568F9">
        <w:rPr>
          <w:rFonts w:ascii="Book Antiqua" w:hAnsi="Book Antiqua" w:cs="Times New Roman"/>
          <w:color w:val="000000" w:themeColor="text1"/>
          <w:sz w:val="28"/>
          <w:szCs w:val="28"/>
          <w:shd w:val="clear" w:color="auto" w:fill="FFFFFF"/>
        </w:rPr>
        <w:t xml:space="preserve"> általuk képes</w:t>
      </w:r>
      <w:r w:rsidR="00826C1C" w:rsidRPr="00D568F9">
        <w:rPr>
          <w:rFonts w:ascii="Book Antiqua" w:hAnsi="Book Antiqua" w:cs="Times New Roman"/>
          <w:color w:val="000000" w:themeColor="text1"/>
          <w:sz w:val="28"/>
          <w:szCs w:val="28"/>
          <w:shd w:val="clear" w:color="auto" w:fill="FFFFFF"/>
        </w:rPr>
        <w:t xml:space="preserve"> </w:t>
      </w:r>
      <w:r w:rsidR="00EA3D3D" w:rsidRPr="00D568F9">
        <w:rPr>
          <w:rFonts w:ascii="Book Antiqua" w:hAnsi="Book Antiqua" w:cs="Times New Roman"/>
          <w:color w:val="000000" w:themeColor="text1"/>
          <w:sz w:val="28"/>
          <w:szCs w:val="28"/>
          <w:shd w:val="clear" w:color="auto" w:fill="FFFFFF"/>
        </w:rPr>
        <w:t xml:space="preserve">elszakadni </w:t>
      </w:r>
      <w:r w:rsidR="00826C1C" w:rsidRPr="00D568F9">
        <w:rPr>
          <w:rFonts w:ascii="Book Antiqua" w:hAnsi="Book Antiqua" w:cs="Times New Roman"/>
          <w:color w:val="000000" w:themeColor="text1"/>
          <w:sz w:val="28"/>
          <w:szCs w:val="28"/>
          <w:shd w:val="clear" w:color="auto" w:fill="FFFFFF"/>
        </w:rPr>
        <w:t xml:space="preserve">a </w:t>
      </w:r>
      <w:r w:rsidR="00515A95" w:rsidRPr="00D568F9">
        <w:rPr>
          <w:rFonts w:ascii="Book Antiqua" w:hAnsi="Book Antiqua" w:cs="Times New Roman"/>
          <w:color w:val="000000" w:themeColor="text1"/>
          <w:sz w:val="28"/>
          <w:szCs w:val="28"/>
          <w:shd w:val="clear" w:color="auto" w:fill="FFFFFF"/>
        </w:rPr>
        <w:t>hétköznapok</w:t>
      </w:r>
      <w:r w:rsidR="00EA3D3D" w:rsidRPr="00D568F9">
        <w:rPr>
          <w:rFonts w:ascii="Book Antiqua" w:hAnsi="Book Antiqua" w:cs="Times New Roman"/>
          <w:color w:val="000000" w:themeColor="text1"/>
          <w:sz w:val="28"/>
          <w:szCs w:val="28"/>
          <w:shd w:val="clear" w:color="auto" w:fill="FFFFFF"/>
        </w:rPr>
        <w:t xml:space="preserve">tól és felemelkedni </w:t>
      </w:r>
      <w:r w:rsidR="00515A95" w:rsidRPr="00D568F9">
        <w:rPr>
          <w:rFonts w:ascii="Book Antiqua" w:hAnsi="Book Antiqua" w:cs="Times New Roman"/>
          <w:color w:val="000000" w:themeColor="text1"/>
          <w:sz w:val="28"/>
          <w:szCs w:val="28"/>
          <w:shd w:val="clear" w:color="auto" w:fill="FFFFFF"/>
        </w:rPr>
        <w:t>a szellem auton</w:t>
      </w:r>
      <w:r w:rsidR="00EA3D3D" w:rsidRPr="00D568F9">
        <w:rPr>
          <w:rFonts w:ascii="Book Antiqua" w:hAnsi="Book Antiqua" w:cs="Times New Roman"/>
          <w:color w:val="000000" w:themeColor="text1"/>
          <w:sz w:val="28"/>
          <w:szCs w:val="28"/>
          <w:shd w:val="clear" w:color="auto" w:fill="FFFFFF"/>
        </w:rPr>
        <w:t>ó</w:t>
      </w:r>
      <w:r w:rsidR="00515A95" w:rsidRPr="00D568F9">
        <w:rPr>
          <w:rFonts w:ascii="Book Antiqua" w:hAnsi="Book Antiqua" w:cs="Times New Roman"/>
          <w:color w:val="000000" w:themeColor="text1"/>
          <w:sz w:val="28"/>
          <w:szCs w:val="28"/>
          <w:shd w:val="clear" w:color="auto" w:fill="FFFFFF"/>
        </w:rPr>
        <w:t xml:space="preserve">m, szabad területére.  </w:t>
      </w:r>
      <w:r w:rsidR="00AA647F" w:rsidRPr="00D568F9">
        <w:rPr>
          <w:rFonts w:ascii="Book Antiqua" w:hAnsi="Book Antiqua" w:cs="Times New Roman"/>
          <w:color w:val="000000" w:themeColor="text1"/>
          <w:sz w:val="28"/>
          <w:szCs w:val="28"/>
          <w:shd w:val="clear" w:color="auto" w:fill="FFFFFF"/>
        </w:rPr>
        <w:t>Az ember véges lény, de azáltal, hogy ennek tudatában van</w:t>
      </w:r>
      <w:r w:rsidR="000C5C6C" w:rsidRPr="00D568F9">
        <w:rPr>
          <w:rFonts w:ascii="Book Antiqua" w:hAnsi="Book Antiqua" w:cs="Times New Roman"/>
          <w:color w:val="000000" w:themeColor="text1"/>
          <w:sz w:val="28"/>
          <w:szCs w:val="28"/>
          <w:shd w:val="clear" w:color="auto" w:fill="FFFFFF"/>
        </w:rPr>
        <w:t>,</w:t>
      </w:r>
      <w:r w:rsidR="00AA647F" w:rsidRPr="00D568F9">
        <w:rPr>
          <w:rFonts w:ascii="Book Antiqua" w:hAnsi="Book Antiqua" w:cs="Times New Roman"/>
          <w:color w:val="000000" w:themeColor="text1"/>
          <w:sz w:val="28"/>
          <w:szCs w:val="28"/>
          <w:shd w:val="clear" w:color="auto" w:fill="FFFFFF"/>
        </w:rPr>
        <w:t xml:space="preserve"> fölébe tud kerülni a végességnek. A szellem birodalmában, amit az ember maga alkot</w:t>
      </w:r>
      <w:r w:rsidR="00103904" w:rsidRPr="00D568F9">
        <w:rPr>
          <w:rFonts w:ascii="Book Antiqua" w:hAnsi="Book Antiqua" w:cs="Times New Roman"/>
          <w:color w:val="000000" w:themeColor="text1"/>
          <w:sz w:val="28"/>
          <w:szCs w:val="28"/>
          <w:shd w:val="clear" w:color="auto" w:fill="FFFFFF"/>
        </w:rPr>
        <w:t>,</w:t>
      </w:r>
      <w:r w:rsidR="00AA647F" w:rsidRPr="00D568F9">
        <w:rPr>
          <w:rFonts w:ascii="Book Antiqua" w:hAnsi="Book Antiqua" w:cs="Times New Roman"/>
          <w:color w:val="000000" w:themeColor="text1"/>
          <w:sz w:val="28"/>
          <w:szCs w:val="28"/>
          <w:shd w:val="clear" w:color="auto" w:fill="FFFFFF"/>
        </w:rPr>
        <w:t xml:space="preserve"> lehetséges a szabaddá válás, lehetséges a szorongástól való megszabadulás.  </w:t>
      </w:r>
      <w:r w:rsidR="00515A95" w:rsidRPr="00D568F9">
        <w:rPr>
          <w:rFonts w:ascii="Book Antiqua" w:hAnsi="Book Antiqua" w:cs="Times New Roman"/>
          <w:color w:val="000000" w:themeColor="text1"/>
          <w:sz w:val="28"/>
          <w:szCs w:val="28"/>
          <w:shd w:val="clear" w:color="auto" w:fill="FFFFFF"/>
        </w:rPr>
        <w:t>Evvel szemben Heidegger azt mondta, hogy</w:t>
      </w:r>
      <w:r w:rsidR="00524330" w:rsidRPr="00D568F9">
        <w:rPr>
          <w:rFonts w:ascii="Book Antiqua" w:hAnsi="Book Antiqua" w:cs="Times New Roman"/>
          <w:color w:val="000000" w:themeColor="text1"/>
          <w:sz w:val="28"/>
          <w:szCs w:val="28"/>
          <w:shd w:val="clear" w:color="auto" w:fill="FFFFFF"/>
        </w:rPr>
        <w:t xml:space="preserve"> elavult</w:t>
      </w:r>
      <w:r w:rsidR="00103904" w:rsidRPr="00D568F9">
        <w:rPr>
          <w:rFonts w:ascii="Book Antiqua" w:hAnsi="Book Antiqua" w:cs="Times New Roman"/>
          <w:color w:val="000000" w:themeColor="text1"/>
          <w:sz w:val="28"/>
          <w:szCs w:val="28"/>
          <w:shd w:val="clear" w:color="auto" w:fill="FFFFFF"/>
        </w:rPr>
        <w:t xml:space="preserve"> gondolat </w:t>
      </w:r>
      <w:r w:rsidR="00524330" w:rsidRPr="00D568F9">
        <w:rPr>
          <w:rFonts w:ascii="Book Antiqua" w:hAnsi="Book Antiqua" w:cs="Times New Roman"/>
          <w:color w:val="000000" w:themeColor="text1"/>
          <w:sz w:val="28"/>
          <w:szCs w:val="28"/>
          <w:shd w:val="clear" w:color="auto" w:fill="FFFFFF"/>
        </w:rPr>
        <w:t>a szellem szabad birodalmának fogalm</w:t>
      </w:r>
      <w:r w:rsidR="00103904" w:rsidRPr="00D568F9">
        <w:rPr>
          <w:rFonts w:ascii="Book Antiqua" w:hAnsi="Book Antiqua" w:cs="Times New Roman"/>
          <w:color w:val="000000" w:themeColor="text1"/>
          <w:sz w:val="28"/>
          <w:szCs w:val="28"/>
          <w:shd w:val="clear" w:color="auto" w:fill="FFFFFF"/>
        </w:rPr>
        <w:t>át emlegetni. Az</w:t>
      </w:r>
      <w:r w:rsidR="00524330" w:rsidRPr="00D568F9">
        <w:rPr>
          <w:rFonts w:ascii="Book Antiqua" w:hAnsi="Book Antiqua" w:cs="Times New Roman"/>
          <w:color w:val="000000" w:themeColor="text1"/>
          <w:sz w:val="28"/>
          <w:szCs w:val="28"/>
          <w:shd w:val="clear" w:color="auto" w:fill="FFFFFF"/>
        </w:rPr>
        <w:t xml:space="preserve"> ember nem e birodalom magasából pillant le, hanem a </w:t>
      </w:r>
      <w:r w:rsidR="00103904" w:rsidRPr="00D568F9">
        <w:rPr>
          <w:rFonts w:ascii="Book Antiqua" w:hAnsi="Book Antiqua" w:cs="Times New Roman"/>
          <w:color w:val="000000" w:themeColor="text1"/>
          <w:sz w:val="28"/>
          <w:szCs w:val="28"/>
          <w:shd w:val="clear" w:color="auto" w:fill="FFFFFF"/>
        </w:rPr>
        <w:t>„</w:t>
      </w:r>
      <w:r w:rsidR="00524330" w:rsidRPr="00D568F9">
        <w:rPr>
          <w:rFonts w:ascii="Book Antiqua" w:hAnsi="Book Antiqua" w:cs="Times New Roman"/>
          <w:color w:val="000000" w:themeColor="text1"/>
          <w:sz w:val="28"/>
          <w:szCs w:val="28"/>
          <w:shd w:val="clear" w:color="auto" w:fill="FFFFFF"/>
        </w:rPr>
        <w:t>belevetett ittlét</w:t>
      </w:r>
      <w:r w:rsidR="00103904" w:rsidRPr="00D568F9">
        <w:rPr>
          <w:rFonts w:ascii="Book Antiqua" w:hAnsi="Book Antiqua" w:cs="Times New Roman"/>
          <w:color w:val="000000" w:themeColor="text1"/>
          <w:sz w:val="28"/>
          <w:szCs w:val="28"/>
          <w:shd w:val="clear" w:color="auto" w:fill="FFFFFF"/>
        </w:rPr>
        <w:t>”</w:t>
      </w:r>
      <w:r w:rsidR="00524330" w:rsidRPr="00D568F9">
        <w:rPr>
          <w:rFonts w:ascii="Book Antiqua" w:hAnsi="Book Antiqua" w:cs="Times New Roman"/>
          <w:color w:val="000000" w:themeColor="text1"/>
          <w:sz w:val="28"/>
          <w:szCs w:val="28"/>
          <w:shd w:val="clear" w:color="auto" w:fill="FFFFFF"/>
        </w:rPr>
        <w:t xml:space="preserve"> valóságáb</w:t>
      </w:r>
      <w:r w:rsidR="00103904" w:rsidRPr="00D568F9">
        <w:rPr>
          <w:rFonts w:ascii="Book Antiqua" w:hAnsi="Book Antiqua" w:cs="Times New Roman"/>
          <w:color w:val="000000" w:themeColor="text1"/>
          <w:sz w:val="28"/>
          <w:szCs w:val="28"/>
          <w:shd w:val="clear" w:color="auto" w:fill="FFFFFF"/>
        </w:rPr>
        <w:t>an él.</w:t>
      </w:r>
      <w:r w:rsidR="00524330" w:rsidRPr="00D568F9">
        <w:rPr>
          <w:rFonts w:ascii="Book Antiqua" w:hAnsi="Book Antiqua" w:cs="Times New Roman"/>
          <w:color w:val="000000" w:themeColor="text1"/>
          <w:sz w:val="28"/>
          <w:szCs w:val="28"/>
          <w:shd w:val="clear" w:color="auto" w:fill="FFFFFF"/>
        </w:rPr>
        <w:t xml:space="preserve"> A tudomány és művészet feladata pedig nem az idealizmus táplálása, hanem az ember visszavezetése sorsának keménységébe</w:t>
      </w:r>
      <w:r w:rsidR="00AB5E67" w:rsidRPr="00D568F9">
        <w:rPr>
          <w:rStyle w:val="Lbjegyzet-hivatkozs"/>
          <w:rFonts w:ascii="Book Antiqua" w:hAnsi="Book Antiqua" w:cs="Times New Roman"/>
          <w:color w:val="000000" w:themeColor="text1"/>
          <w:sz w:val="28"/>
          <w:szCs w:val="28"/>
          <w:shd w:val="clear" w:color="auto" w:fill="FFFFFF"/>
        </w:rPr>
        <w:footnoteReference w:id="6"/>
      </w:r>
      <w:r w:rsidR="00103904" w:rsidRPr="00D568F9">
        <w:rPr>
          <w:rFonts w:ascii="Book Antiqua" w:hAnsi="Book Antiqua" w:cs="Times New Roman"/>
          <w:color w:val="000000" w:themeColor="text1"/>
          <w:sz w:val="28"/>
          <w:szCs w:val="28"/>
          <w:shd w:val="clear" w:color="auto" w:fill="FFFFFF"/>
        </w:rPr>
        <w:t>.</w:t>
      </w:r>
      <w:r w:rsidR="00826C1C" w:rsidRPr="00D568F9">
        <w:rPr>
          <w:rFonts w:ascii="Book Antiqua" w:hAnsi="Book Antiqua" w:cs="Times New Roman"/>
          <w:color w:val="000000" w:themeColor="text1"/>
          <w:sz w:val="28"/>
          <w:szCs w:val="28"/>
          <w:shd w:val="clear" w:color="auto" w:fill="FFFFFF"/>
        </w:rPr>
        <w:t xml:space="preserve"> </w:t>
      </w:r>
    </w:p>
    <w:p w:rsidR="00303FB7" w:rsidRPr="00D568F9" w:rsidRDefault="00FB1434" w:rsidP="00303FB7">
      <w:pPr>
        <w:spacing w:after="0"/>
        <w:ind w:firstLine="708"/>
        <w:rPr>
          <w:rFonts w:ascii="Book Antiqua" w:hAnsi="Book Antiqua" w:cs="Times New Roman"/>
          <w:color w:val="000000" w:themeColor="text1"/>
          <w:sz w:val="28"/>
          <w:szCs w:val="28"/>
          <w:shd w:val="clear" w:color="auto" w:fill="FFFFFF"/>
        </w:rPr>
      </w:pPr>
      <w:r w:rsidRPr="00D568F9">
        <w:rPr>
          <w:rFonts w:ascii="Book Antiqua" w:hAnsi="Book Antiqua" w:cs="Times New Roman"/>
          <w:color w:val="000000" w:themeColor="text1"/>
          <w:sz w:val="28"/>
          <w:szCs w:val="28"/>
          <w:shd w:val="clear" w:color="auto" w:fill="FFFFFF"/>
        </w:rPr>
        <w:t xml:space="preserve">A </w:t>
      </w:r>
      <w:r w:rsidRPr="00D568F9">
        <w:rPr>
          <w:rFonts w:ascii="Book Antiqua" w:hAnsi="Book Antiqua" w:cs="Times New Roman"/>
          <w:i/>
          <w:color w:val="000000" w:themeColor="text1"/>
          <w:sz w:val="28"/>
          <w:szCs w:val="28"/>
          <w:shd w:val="clear" w:color="auto" w:fill="FFFFFF"/>
        </w:rPr>
        <w:t xml:space="preserve">Világló részletek </w:t>
      </w:r>
      <w:r w:rsidRPr="00D568F9">
        <w:rPr>
          <w:rFonts w:ascii="Book Antiqua" w:hAnsi="Book Antiqua" w:cs="Times New Roman"/>
          <w:color w:val="000000" w:themeColor="text1"/>
          <w:sz w:val="28"/>
          <w:szCs w:val="28"/>
          <w:shd w:val="clear" w:color="auto" w:fill="FFFFFF"/>
        </w:rPr>
        <w:t>visszavezet sorsunk keménységébe, a davosi vita filozófiai szintjén dolgozik, s erre halmozza fel egy kisgyerek és egy kamasz fiú életeseményeit, amelye</w:t>
      </w:r>
      <w:r w:rsidR="00CE389D" w:rsidRPr="00D568F9">
        <w:rPr>
          <w:rFonts w:ascii="Book Antiqua" w:hAnsi="Book Antiqua" w:cs="Times New Roman"/>
          <w:color w:val="000000" w:themeColor="text1"/>
          <w:sz w:val="28"/>
          <w:szCs w:val="28"/>
          <w:shd w:val="clear" w:color="auto" w:fill="FFFFFF"/>
        </w:rPr>
        <w:t xml:space="preserve">k </w:t>
      </w:r>
      <w:r w:rsidRPr="00D568F9">
        <w:rPr>
          <w:rFonts w:ascii="Book Antiqua" w:hAnsi="Book Antiqua" w:cs="Times New Roman"/>
          <w:color w:val="000000" w:themeColor="text1"/>
          <w:sz w:val="28"/>
          <w:szCs w:val="28"/>
          <w:shd w:val="clear" w:color="auto" w:fill="FFFFFF"/>
        </w:rPr>
        <w:t>e nélkül a gondol</w:t>
      </w:r>
      <w:r w:rsidR="000C5C6C" w:rsidRPr="00D568F9">
        <w:rPr>
          <w:rFonts w:ascii="Book Antiqua" w:hAnsi="Book Antiqua" w:cs="Times New Roman"/>
          <w:color w:val="000000" w:themeColor="text1"/>
          <w:sz w:val="28"/>
          <w:szCs w:val="28"/>
          <w:shd w:val="clear" w:color="auto" w:fill="FFFFFF"/>
        </w:rPr>
        <w:t>a</w:t>
      </w:r>
      <w:r w:rsidRPr="00D568F9">
        <w:rPr>
          <w:rFonts w:ascii="Book Antiqua" w:hAnsi="Book Antiqua" w:cs="Times New Roman"/>
          <w:color w:val="000000" w:themeColor="text1"/>
          <w:sz w:val="28"/>
          <w:szCs w:val="28"/>
          <w:shd w:val="clear" w:color="auto" w:fill="FFFFFF"/>
        </w:rPr>
        <w:t xml:space="preserve">ti szint nélkül </w:t>
      </w:r>
      <w:r w:rsidR="00EB240A" w:rsidRPr="00D568F9">
        <w:rPr>
          <w:rFonts w:ascii="Book Antiqua" w:hAnsi="Book Antiqua" w:cs="Times New Roman"/>
          <w:color w:val="000000" w:themeColor="text1"/>
          <w:sz w:val="28"/>
          <w:szCs w:val="28"/>
          <w:shd w:val="clear" w:color="auto" w:fill="FFFFFF"/>
        </w:rPr>
        <w:t>nem tudnának továbbmenni</w:t>
      </w:r>
      <w:r w:rsidR="00CE389D" w:rsidRPr="00D568F9">
        <w:rPr>
          <w:rFonts w:ascii="Book Antiqua" w:hAnsi="Book Antiqua" w:cs="Times New Roman"/>
          <w:color w:val="000000" w:themeColor="text1"/>
          <w:sz w:val="28"/>
          <w:szCs w:val="28"/>
          <w:shd w:val="clear" w:color="auto" w:fill="FFFFFF"/>
        </w:rPr>
        <w:t xml:space="preserve"> az emlékezés-munka partikularitásánál </w:t>
      </w:r>
      <w:r w:rsidR="00EB240A" w:rsidRPr="00D568F9">
        <w:rPr>
          <w:rFonts w:ascii="Book Antiqua" w:hAnsi="Book Antiqua" w:cs="Times New Roman"/>
          <w:color w:val="000000" w:themeColor="text1"/>
          <w:sz w:val="28"/>
          <w:szCs w:val="28"/>
          <w:shd w:val="clear" w:color="auto" w:fill="FFFFFF"/>
        </w:rPr>
        <w:t xml:space="preserve">- </w:t>
      </w:r>
      <w:r w:rsidR="00CE389D" w:rsidRPr="00D568F9">
        <w:rPr>
          <w:rFonts w:ascii="Book Antiqua" w:hAnsi="Book Antiqua" w:cs="Times New Roman"/>
          <w:color w:val="000000" w:themeColor="text1"/>
          <w:sz w:val="28"/>
          <w:szCs w:val="28"/>
          <w:shd w:val="clear" w:color="auto" w:fill="FFFFFF"/>
        </w:rPr>
        <w:t xml:space="preserve">ha a megformáló nyelvi anyag mégoly bőven, </w:t>
      </w:r>
      <w:r w:rsidR="001F1A2C" w:rsidRPr="00D568F9">
        <w:rPr>
          <w:rFonts w:ascii="Book Antiqua" w:hAnsi="Book Antiqua" w:cs="Times New Roman"/>
          <w:color w:val="000000" w:themeColor="text1"/>
          <w:sz w:val="28"/>
          <w:szCs w:val="28"/>
          <w:shd w:val="clear" w:color="auto" w:fill="FFFFFF"/>
        </w:rPr>
        <w:t>színesen</w:t>
      </w:r>
      <w:r w:rsidR="00CE389D" w:rsidRPr="00D568F9">
        <w:rPr>
          <w:rFonts w:ascii="Book Antiqua" w:hAnsi="Book Antiqua" w:cs="Times New Roman"/>
          <w:color w:val="000000" w:themeColor="text1"/>
          <w:sz w:val="28"/>
          <w:szCs w:val="28"/>
          <w:shd w:val="clear" w:color="auto" w:fill="FFFFFF"/>
        </w:rPr>
        <w:t xml:space="preserve"> és megrendítően képes is </w:t>
      </w:r>
      <w:r w:rsidR="001F1A2C" w:rsidRPr="00D568F9">
        <w:rPr>
          <w:rFonts w:ascii="Book Antiqua" w:hAnsi="Book Antiqua" w:cs="Times New Roman"/>
          <w:color w:val="000000" w:themeColor="text1"/>
          <w:sz w:val="28"/>
          <w:szCs w:val="28"/>
          <w:shd w:val="clear" w:color="auto" w:fill="FFFFFF"/>
        </w:rPr>
        <w:t>megeleveníteni</w:t>
      </w:r>
      <w:r w:rsidR="00CE389D" w:rsidRPr="00D568F9">
        <w:rPr>
          <w:rFonts w:ascii="Book Antiqua" w:hAnsi="Book Antiqua" w:cs="Times New Roman"/>
          <w:color w:val="000000" w:themeColor="text1"/>
          <w:sz w:val="28"/>
          <w:szCs w:val="28"/>
          <w:shd w:val="clear" w:color="auto" w:fill="FFFFFF"/>
        </w:rPr>
        <w:t xml:space="preserve"> a világló pontokat.</w:t>
      </w:r>
      <w:r w:rsidR="001F1A2C" w:rsidRPr="00D568F9">
        <w:rPr>
          <w:rFonts w:ascii="Book Antiqua" w:hAnsi="Book Antiqua" w:cs="Times New Roman"/>
          <w:color w:val="000000" w:themeColor="text1"/>
          <w:sz w:val="28"/>
          <w:szCs w:val="28"/>
          <w:shd w:val="clear" w:color="auto" w:fill="FFFFFF"/>
        </w:rPr>
        <w:t xml:space="preserve"> </w:t>
      </w:r>
      <w:r w:rsidR="00ED3DB6" w:rsidRPr="00D568F9">
        <w:rPr>
          <w:rFonts w:ascii="Book Antiqua" w:hAnsi="Book Antiqua" w:cs="Times New Roman"/>
          <w:color w:val="000000" w:themeColor="text1"/>
          <w:sz w:val="28"/>
          <w:szCs w:val="28"/>
          <w:shd w:val="clear" w:color="auto" w:fill="FFFFFF"/>
        </w:rPr>
        <w:t>Nem egyszerűen történetek sorjáznak egymás után, tartalmuk időbeli rendjének teljes összekuszálásával, hanem befejezett múlt időben való megtörténtségek állnak elénk, amelyek már csak szorongást tudna</w:t>
      </w:r>
      <w:r w:rsidR="00EB240A" w:rsidRPr="00D568F9">
        <w:rPr>
          <w:rFonts w:ascii="Book Antiqua" w:hAnsi="Book Antiqua" w:cs="Times New Roman"/>
          <w:color w:val="000000" w:themeColor="text1"/>
          <w:sz w:val="28"/>
          <w:szCs w:val="28"/>
          <w:shd w:val="clear" w:color="auto" w:fill="FFFFFF"/>
        </w:rPr>
        <w:t>k</w:t>
      </w:r>
      <w:r w:rsidR="00ED3DB6" w:rsidRPr="00D568F9">
        <w:rPr>
          <w:rFonts w:ascii="Book Antiqua" w:hAnsi="Book Antiqua" w:cs="Times New Roman"/>
          <w:color w:val="000000" w:themeColor="text1"/>
          <w:sz w:val="28"/>
          <w:szCs w:val="28"/>
          <w:shd w:val="clear" w:color="auto" w:fill="FFFFFF"/>
        </w:rPr>
        <w:t xml:space="preserve"> támasztani, de feloldani nem lehet őket. Az elbeszélt jelenetekben sok humor va</w:t>
      </w:r>
      <w:r w:rsidR="00936DE4" w:rsidRPr="00D568F9">
        <w:rPr>
          <w:rFonts w:ascii="Book Antiqua" w:hAnsi="Book Antiqua" w:cs="Times New Roman"/>
          <w:color w:val="000000" w:themeColor="text1"/>
          <w:sz w:val="28"/>
          <w:szCs w:val="28"/>
          <w:shd w:val="clear" w:color="auto" w:fill="FFFFFF"/>
        </w:rPr>
        <w:t>n</w:t>
      </w:r>
      <w:r w:rsidR="00ED3DB6" w:rsidRPr="00D568F9">
        <w:rPr>
          <w:rFonts w:ascii="Book Antiqua" w:hAnsi="Book Antiqua" w:cs="Times New Roman"/>
          <w:color w:val="000000" w:themeColor="text1"/>
          <w:sz w:val="28"/>
          <w:szCs w:val="28"/>
          <w:shd w:val="clear" w:color="auto" w:fill="FFFFFF"/>
        </w:rPr>
        <w:t xml:space="preserve">, néha hangosan </w:t>
      </w:r>
      <w:r w:rsidR="00EB240A" w:rsidRPr="00D568F9">
        <w:rPr>
          <w:rFonts w:ascii="Book Antiqua" w:hAnsi="Book Antiqua" w:cs="Times New Roman"/>
          <w:color w:val="000000" w:themeColor="text1"/>
          <w:sz w:val="28"/>
          <w:szCs w:val="28"/>
          <w:shd w:val="clear" w:color="auto" w:fill="FFFFFF"/>
        </w:rPr>
        <w:t>nevettem</w:t>
      </w:r>
      <w:r w:rsidR="00936DE4" w:rsidRPr="00D568F9">
        <w:rPr>
          <w:rFonts w:ascii="Book Antiqua" w:hAnsi="Book Antiqua" w:cs="Times New Roman"/>
          <w:color w:val="000000" w:themeColor="text1"/>
          <w:sz w:val="28"/>
          <w:szCs w:val="28"/>
          <w:shd w:val="clear" w:color="auto" w:fill="FFFFFF"/>
        </w:rPr>
        <w:t xml:space="preserve">, amikor olvastam őket, a Nussbaum </w:t>
      </w:r>
      <w:r w:rsidR="00EB240A" w:rsidRPr="00D568F9">
        <w:rPr>
          <w:rFonts w:ascii="Book Antiqua" w:hAnsi="Book Antiqua" w:cs="Times New Roman"/>
          <w:color w:val="000000" w:themeColor="text1"/>
          <w:sz w:val="28"/>
          <w:szCs w:val="28"/>
          <w:shd w:val="clear" w:color="auto" w:fill="FFFFFF"/>
        </w:rPr>
        <w:t xml:space="preserve">nagymama ordibálását </w:t>
      </w:r>
      <w:r w:rsidR="00936DE4" w:rsidRPr="00D568F9">
        <w:rPr>
          <w:rFonts w:ascii="Book Antiqua" w:hAnsi="Book Antiqua" w:cs="Times New Roman"/>
          <w:color w:val="000000" w:themeColor="text1"/>
          <w:sz w:val="28"/>
          <w:szCs w:val="28"/>
          <w:shd w:val="clear" w:color="auto" w:fill="FFFFFF"/>
        </w:rPr>
        <w:t xml:space="preserve">soha nem fogom elfelejteni, de itt a humor sem feloldás, nem engesztelés és </w:t>
      </w:r>
      <w:r w:rsidR="00EB240A" w:rsidRPr="00D568F9">
        <w:rPr>
          <w:rFonts w:ascii="Book Antiqua" w:hAnsi="Book Antiqua" w:cs="Times New Roman"/>
          <w:color w:val="000000" w:themeColor="text1"/>
          <w:sz w:val="28"/>
          <w:szCs w:val="28"/>
          <w:shd w:val="clear" w:color="auto" w:fill="FFFFFF"/>
        </w:rPr>
        <w:t xml:space="preserve">nem is szatíra, hanem létező párhuzamosság, amely nincs hatással az élet és lét csöppet sem humoros összefüggéseire. </w:t>
      </w:r>
      <w:r w:rsidR="00337683" w:rsidRPr="00D568F9">
        <w:rPr>
          <w:rFonts w:ascii="Book Antiqua" w:hAnsi="Book Antiqua" w:cs="Times New Roman"/>
          <w:color w:val="000000" w:themeColor="text1"/>
          <w:sz w:val="28"/>
          <w:szCs w:val="28"/>
          <w:shd w:val="clear" w:color="auto" w:fill="FFFFFF"/>
        </w:rPr>
        <w:t xml:space="preserve">Nem enged a szorításból, </w:t>
      </w:r>
      <w:r w:rsidR="00C24C53" w:rsidRPr="00D568F9">
        <w:rPr>
          <w:rFonts w:ascii="Book Antiqua" w:hAnsi="Book Antiqua" w:cs="Times New Roman"/>
          <w:color w:val="000000" w:themeColor="text1"/>
          <w:sz w:val="28"/>
          <w:szCs w:val="28"/>
          <w:shd w:val="clear" w:color="auto" w:fill="FFFFFF"/>
        </w:rPr>
        <w:t xml:space="preserve">végsőkig </w:t>
      </w:r>
      <w:r w:rsidR="00337683" w:rsidRPr="00D568F9">
        <w:rPr>
          <w:rFonts w:ascii="Book Antiqua" w:hAnsi="Book Antiqua" w:cs="Times New Roman"/>
          <w:color w:val="000000" w:themeColor="text1"/>
          <w:sz w:val="28"/>
          <w:szCs w:val="28"/>
          <w:shd w:val="clear" w:color="auto" w:fill="FFFFFF"/>
        </w:rPr>
        <w:t>mer kilátástalan lenni, amiért csak a kidolgozás – nemcsak a nyelvi kidolgozás – pontos, finom munkája kárpótol</w:t>
      </w:r>
      <w:r w:rsidR="00C24C53" w:rsidRPr="00D568F9">
        <w:rPr>
          <w:rFonts w:ascii="Book Antiqua" w:hAnsi="Book Antiqua" w:cs="Times New Roman"/>
          <w:color w:val="000000" w:themeColor="text1"/>
          <w:sz w:val="28"/>
          <w:szCs w:val="28"/>
          <w:shd w:val="clear" w:color="auto" w:fill="FFFFFF"/>
        </w:rPr>
        <w:t>ja olvasóját</w:t>
      </w:r>
      <w:r w:rsidR="00337683" w:rsidRPr="00D568F9">
        <w:rPr>
          <w:rFonts w:ascii="Book Antiqua" w:hAnsi="Book Antiqua" w:cs="Times New Roman"/>
          <w:color w:val="000000" w:themeColor="text1"/>
          <w:sz w:val="28"/>
          <w:szCs w:val="28"/>
          <w:shd w:val="clear" w:color="auto" w:fill="FFFFFF"/>
        </w:rPr>
        <w:t>. Bergson és Freud óta tengernyi szakirodalom gyűlt össze az emlékezés lelki folyamatairól,</w:t>
      </w:r>
      <w:r w:rsidR="000B6B0A" w:rsidRPr="00D568F9">
        <w:rPr>
          <w:rFonts w:ascii="Book Antiqua" w:hAnsi="Book Antiqua" w:cs="Times New Roman"/>
          <w:color w:val="000000" w:themeColor="text1"/>
          <w:sz w:val="28"/>
          <w:szCs w:val="28"/>
          <w:shd w:val="clear" w:color="auto" w:fill="FFFFFF"/>
        </w:rPr>
        <w:t xml:space="preserve"> </w:t>
      </w:r>
      <w:r w:rsidR="00337683" w:rsidRPr="00D568F9">
        <w:rPr>
          <w:rFonts w:ascii="Book Antiqua" w:hAnsi="Book Antiqua" w:cs="Times New Roman"/>
          <w:color w:val="000000" w:themeColor="text1"/>
          <w:sz w:val="28"/>
          <w:szCs w:val="28"/>
          <w:shd w:val="clear" w:color="auto" w:fill="FFFFFF"/>
        </w:rPr>
        <w:t xml:space="preserve">de itt nem spontán emlékezésekről van szó. A „világló részletek” állandóan jelen vannak bennünk, </w:t>
      </w:r>
      <w:r w:rsidR="000B6B0A" w:rsidRPr="00D568F9">
        <w:rPr>
          <w:rFonts w:ascii="Book Antiqua" w:hAnsi="Book Antiqua" w:cs="Times New Roman"/>
          <w:color w:val="000000" w:themeColor="text1"/>
          <w:sz w:val="28"/>
          <w:szCs w:val="28"/>
          <w:shd w:val="clear" w:color="auto" w:fill="FFFFFF"/>
        </w:rPr>
        <w:t>de megközelítésük és felnagyításuk esetenként hatalmas filológiai nyomozómunkát igényel</w:t>
      </w:r>
      <w:r w:rsidR="00556F3E" w:rsidRPr="00D568F9">
        <w:rPr>
          <w:rFonts w:ascii="Book Antiqua" w:hAnsi="Book Antiqua" w:cs="Times New Roman"/>
          <w:color w:val="000000" w:themeColor="text1"/>
          <w:sz w:val="28"/>
          <w:szCs w:val="28"/>
          <w:shd w:val="clear" w:color="auto" w:fill="FFFFFF"/>
        </w:rPr>
        <w:t>t</w:t>
      </w:r>
      <w:r w:rsidR="000B6B0A" w:rsidRPr="00D568F9">
        <w:rPr>
          <w:rFonts w:ascii="Book Antiqua" w:hAnsi="Book Antiqua" w:cs="Times New Roman"/>
          <w:color w:val="000000" w:themeColor="text1"/>
          <w:sz w:val="28"/>
          <w:szCs w:val="28"/>
          <w:shd w:val="clear" w:color="auto" w:fill="FFFFFF"/>
        </w:rPr>
        <w:t xml:space="preserve">. </w:t>
      </w:r>
      <w:r w:rsidR="00C24C53" w:rsidRPr="00D568F9">
        <w:rPr>
          <w:rFonts w:ascii="Book Antiqua" w:hAnsi="Book Antiqua" w:cs="Times New Roman"/>
          <w:color w:val="000000" w:themeColor="text1"/>
          <w:sz w:val="28"/>
          <w:szCs w:val="28"/>
          <w:shd w:val="clear" w:color="auto" w:fill="FFFFFF"/>
        </w:rPr>
        <w:t>Nádas Péter több akadémiai fokozatnyi kutatómunkát ölt bele regényébe, s úgy is lehet olvasni</w:t>
      </w:r>
      <w:r w:rsidR="00757048" w:rsidRPr="00D568F9">
        <w:rPr>
          <w:rFonts w:ascii="Book Antiqua" w:hAnsi="Book Antiqua" w:cs="Times New Roman"/>
          <w:color w:val="000000" w:themeColor="text1"/>
          <w:sz w:val="28"/>
          <w:szCs w:val="28"/>
          <w:shd w:val="clear" w:color="auto" w:fill="FFFFFF"/>
        </w:rPr>
        <w:t>,</w:t>
      </w:r>
      <w:r w:rsidR="00C24C53" w:rsidRPr="00D568F9">
        <w:rPr>
          <w:rFonts w:ascii="Book Antiqua" w:hAnsi="Book Antiqua" w:cs="Times New Roman"/>
          <w:color w:val="000000" w:themeColor="text1"/>
          <w:sz w:val="28"/>
          <w:szCs w:val="28"/>
          <w:shd w:val="clear" w:color="auto" w:fill="FFFFFF"/>
        </w:rPr>
        <w:t xml:space="preserve"> mi</w:t>
      </w:r>
      <w:r w:rsidR="00757048" w:rsidRPr="00D568F9">
        <w:rPr>
          <w:rFonts w:ascii="Book Antiqua" w:hAnsi="Book Antiqua" w:cs="Times New Roman"/>
          <w:color w:val="000000" w:themeColor="text1"/>
          <w:sz w:val="28"/>
          <w:szCs w:val="28"/>
          <w:shd w:val="clear" w:color="auto" w:fill="FFFFFF"/>
        </w:rPr>
        <w:t>nt egy regényes formában megírt</w:t>
      </w:r>
      <w:r w:rsidR="00C24C53" w:rsidRPr="00D568F9">
        <w:rPr>
          <w:rFonts w:ascii="Book Antiqua" w:hAnsi="Book Antiqua" w:cs="Times New Roman"/>
          <w:color w:val="000000" w:themeColor="text1"/>
          <w:sz w:val="28"/>
          <w:szCs w:val="28"/>
          <w:shd w:val="clear" w:color="auto" w:fill="FFFFFF"/>
        </w:rPr>
        <w:t xml:space="preserve"> történettudomá</w:t>
      </w:r>
      <w:r w:rsidR="004A057D" w:rsidRPr="00D568F9">
        <w:rPr>
          <w:rFonts w:ascii="Book Antiqua" w:hAnsi="Book Antiqua" w:cs="Times New Roman"/>
          <w:color w:val="000000" w:themeColor="text1"/>
          <w:sz w:val="28"/>
          <w:szCs w:val="28"/>
          <w:shd w:val="clear" w:color="auto" w:fill="FFFFFF"/>
        </w:rPr>
        <w:t xml:space="preserve">nyi monográfiát a 40-50-es évek </w:t>
      </w:r>
      <w:r w:rsidR="00C24C53" w:rsidRPr="00D568F9">
        <w:rPr>
          <w:rFonts w:ascii="Book Antiqua" w:hAnsi="Book Antiqua" w:cs="Times New Roman"/>
          <w:color w:val="000000" w:themeColor="text1"/>
          <w:sz w:val="28"/>
          <w:szCs w:val="28"/>
          <w:shd w:val="clear" w:color="auto" w:fill="FFFFFF"/>
        </w:rPr>
        <w:t>történetéről</w:t>
      </w:r>
      <w:r w:rsidR="004A057D" w:rsidRPr="00D568F9">
        <w:rPr>
          <w:rFonts w:ascii="Book Antiqua" w:hAnsi="Book Antiqua" w:cs="Times New Roman"/>
          <w:color w:val="000000" w:themeColor="text1"/>
          <w:sz w:val="28"/>
          <w:szCs w:val="28"/>
          <w:shd w:val="clear" w:color="auto" w:fill="FFFFFF"/>
        </w:rPr>
        <w:t>, amely bőven kitekint a megelőző időkre és az elkövetkezőkre.</w:t>
      </w:r>
      <w:r w:rsidR="00C24C53" w:rsidRPr="00D568F9">
        <w:rPr>
          <w:rFonts w:ascii="Book Antiqua" w:hAnsi="Book Antiqua" w:cs="Times New Roman"/>
          <w:color w:val="000000" w:themeColor="text1"/>
          <w:sz w:val="28"/>
          <w:szCs w:val="28"/>
          <w:shd w:val="clear" w:color="auto" w:fill="FFFFFF"/>
        </w:rPr>
        <w:t xml:space="preserve"> </w:t>
      </w:r>
      <w:r w:rsidR="00ED3DB6" w:rsidRPr="00D568F9">
        <w:rPr>
          <w:rFonts w:ascii="Book Antiqua" w:hAnsi="Book Antiqua" w:cs="Times New Roman"/>
          <w:color w:val="000000" w:themeColor="text1"/>
          <w:sz w:val="28"/>
          <w:szCs w:val="28"/>
          <w:shd w:val="clear" w:color="auto" w:fill="FFFFFF"/>
        </w:rPr>
        <w:t xml:space="preserve">    </w:t>
      </w:r>
      <w:r w:rsidR="008B7F73" w:rsidRPr="00D568F9">
        <w:rPr>
          <w:rFonts w:ascii="Book Antiqua" w:hAnsi="Book Antiqua" w:cs="Times New Roman"/>
          <w:color w:val="000000" w:themeColor="text1"/>
          <w:sz w:val="28"/>
          <w:szCs w:val="28"/>
          <w:shd w:val="clear" w:color="auto" w:fill="FFFFFF"/>
        </w:rPr>
        <w:t xml:space="preserve"> </w:t>
      </w:r>
      <w:r w:rsidR="00A8066A" w:rsidRPr="00D568F9">
        <w:rPr>
          <w:rFonts w:ascii="Book Antiqua" w:hAnsi="Book Antiqua" w:cs="Times New Roman"/>
          <w:color w:val="000000" w:themeColor="text1"/>
          <w:sz w:val="28"/>
          <w:szCs w:val="28"/>
          <w:shd w:val="clear" w:color="auto" w:fill="FFFFFF"/>
        </w:rPr>
        <w:t xml:space="preserve"> </w:t>
      </w:r>
      <w:r w:rsidR="006E00D7" w:rsidRPr="00D568F9">
        <w:rPr>
          <w:rFonts w:ascii="Book Antiqua" w:hAnsi="Book Antiqua" w:cs="Times New Roman"/>
          <w:color w:val="000000" w:themeColor="text1"/>
          <w:sz w:val="28"/>
          <w:szCs w:val="28"/>
          <w:shd w:val="clear" w:color="auto" w:fill="FFFFFF"/>
        </w:rPr>
        <w:t xml:space="preserve">    </w:t>
      </w:r>
      <w:r w:rsidR="00E3161E" w:rsidRPr="00D568F9">
        <w:rPr>
          <w:rFonts w:ascii="Book Antiqua" w:hAnsi="Book Antiqua" w:cs="Times New Roman"/>
          <w:color w:val="000000" w:themeColor="text1"/>
          <w:sz w:val="28"/>
          <w:szCs w:val="28"/>
          <w:shd w:val="clear" w:color="auto" w:fill="FFFFFF"/>
        </w:rPr>
        <w:t xml:space="preserve">  </w:t>
      </w:r>
      <w:r w:rsidR="00C90CB2" w:rsidRPr="00D568F9">
        <w:rPr>
          <w:rFonts w:ascii="Book Antiqua" w:hAnsi="Book Antiqua" w:cs="Times New Roman"/>
          <w:color w:val="000000" w:themeColor="text1"/>
          <w:sz w:val="28"/>
          <w:szCs w:val="28"/>
          <w:shd w:val="clear" w:color="auto" w:fill="FFFFFF"/>
        </w:rPr>
        <w:t xml:space="preserve">   </w:t>
      </w:r>
      <w:r w:rsidR="008014F5" w:rsidRPr="00D568F9">
        <w:rPr>
          <w:rFonts w:ascii="Book Antiqua" w:hAnsi="Book Antiqua" w:cs="Times New Roman"/>
          <w:color w:val="000000" w:themeColor="text1"/>
          <w:sz w:val="28"/>
          <w:szCs w:val="28"/>
          <w:shd w:val="clear" w:color="auto" w:fill="FFFFFF"/>
        </w:rPr>
        <w:t xml:space="preserve">   </w:t>
      </w:r>
      <w:r w:rsidR="009A6297" w:rsidRPr="00D568F9">
        <w:rPr>
          <w:rFonts w:ascii="Book Antiqua" w:hAnsi="Book Antiqua" w:cs="Times New Roman"/>
          <w:color w:val="000000" w:themeColor="text1"/>
          <w:sz w:val="28"/>
          <w:szCs w:val="28"/>
          <w:shd w:val="clear" w:color="auto" w:fill="FFFFFF"/>
        </w:rPr>
        <w:t xml:space="preserve">   </w:t>
      </w:r>
      <w:r w:rsidR="00C1567B" w:rsidRPr="00D568F9">
        <w:rPr>
          <w:rFonts w:ascii="Book Antiqua" w:hAnsi="Book Antiqua" w:cs="Times New Roman"/>
          <w:color w:val="000000" w:themeColor="text1"/>
          <w:sz w:val="28"/>
          <w:szCs w:val="28"/>
          <w:shd w:val="clear" w:color="auto" w:fill="FFFFFF"/>
        </w:rPr>
        <w:t xml:space="preserve">  </w:t>
      </w:r>
    </w:p>
    <w:p w:rsidR="00303FB7" w:rsidRPr="00D568F9" w:rsidRDefault="00DB6B8E" w:rsidP="00303FB7">
      <w:pPr>
        <w:spacing w:after="0"/>
        <w:ind w:firstLine="708"/>
        <w:rPr>
          <w:rFonts w:ascii="Book Antiqua" w:hAnsi="Book Antiqua" w:cs="Times New Roman"/>
          <w:color w:val="000000" w:themeColor="text1"/>
          <w:sz w:val="28"/>
          <w:szCs w:val="28"/>
          <w:shd w:val="clear" w:color="auto" w:fill="FFFFFF"/>
        </w:rPr>
      </w:pPr>
      <w:r w:rsidRPr="00D568F9">
        <w:rPr>
          <w:rFonts w:ascii="Book Antiqua" w:hAnsi="Book Antiqua" w:cs="Times New Roman"/>
          <w:sz w:val="28"/>
          <w:szCs w:val="28"/>
        </w:rPr>
        <w:t>Dokumentumregénynek is lehetne nevezni, ha történeti hitelességét tekintjük. Mégsem az, hanem vérbeli regény. Regényes regény, nem is önéletírás, nem személyes vallomás</w:t>
      </w:r>
      <w:r w:rsidR="004A057D" w:rsidRPr="00D568F9">
        <w:rPr>
          <w:rFonts w:ascii="Book Antiqua" w:hAnsi="Book Antiqua" w:cs="Times New Roman"/>
          <w:sz w:val="28"/>
          <w:szCs w:val="28"/>
        </w:rPr>
        <w:t xml:space="preserve">, mert nem a konfesszió-próza nyelvén, hanem </w:t>
      </w:r>
      <w:r w:rsidRPr="00D568F9">
        <w:rPr>
          <w:rFonts w:ascii="Book Antiqua" w:hAnsi="Book Antiqua" w:cs="Times New Roman"/>
          <w:sz w:val="28"/>
          <w:szCs w:val="28"/>
        </w:rPr>
        <w:t>végig egy mesélő di</w:t>
      </w:r>
      <w:r w:rsidR="00F539CE" w:rsidRPr="00D568F9">
        <w:rPr>
          <w:rFonts w:ascii="Book Antiqua" w:hAnsi="Book Antiqua" w:cs="Times New Roman"/>
          <w:sz w:val="28"/>
          <w:szCs w:val="28"/>
        </w:rPr>
        <w:t>s</w:t>
      </w:r>
      <w:r w:rsidRPr="00D568F9">
        <w:rPr>
          <w:rFonts w:ascii="Book Antiqua" w:hAnsi="Book Antiqua" w:cs="Times New Roman"/>
          <w:sz w:val="28"/>
          <w:szCs w:val="28"/>
        </w:rPr>
        <w:t>kurzus nyelvén beszél.</w:t>
      </w:r>
      <w:r w:rsidR="00F539CE" w:rsidRPr="00D568F9">
        <w:rPr>
          <w:rFonts w:ascii="Book Antiqua" w:hAnsi="Book Antiqua" w:cs="Times New Roman"/>
          <w:sz w:val="28"/>
          <w:szCs w:val="28"/>
        </w:rPr>
        <w:t xml:space="preserve"> Tudjuk, hogy egyes szám első személyben megszólaló narrátora nem kitalált személy, mégis egy ilyennek a hangját tudja mímelni, úgy, hogy közben megőrzi a személyesség bensőségét. Az ilyen paradoxonok előállítására csak a szépirodalom képes. S nyelvi fantáziája is a dokumentumok fölé emeli. </w:t>
      </w:r>
      <w:r w:rsidR="00032E20" w:rsidRPr="00D568F9">
        <w:rPr>
          <w:rFonts w:ascii="Book Antiqua" w:hAnsi="Book Antiqua" w:cs="Times New Roman"/>
          <w:sz w:val="28"/>
          <w:szCs w:val="28"/>
        </w:rPr>
        <w:t>Más dolog a történetkitalá</w:t>
      </w:r>
      <w:r w:rsidR="00207AF2" w:rsidRPr="00D568F9">
        <w:rPr>
          <w:rFonts w:ascii="Book Antiqua" w:hAnsi="Book Antiqua" w:cs="Times New Roman"/>
          <w:sz w:val="28"/>
          <w:szCs w:val="28"/>
        </w:rPr>
        <w:t>lá</w:t>
      </w:r>
      <w:r w:rsidR="00032E20" w:rsidRPr="00D568F9">
        <w:rPr>
          <w:rFonts w:ascii="Book Antiqua" w:hAnsi="Book Antiqua" w:cs="Times New Roman"/>
          <w:sz w:val="28"/>
          <w:szCs w:val="28"/>
        </w:rPr>
        <w:t xml:space="preserve">s fantáziajátéka és </w:t>
      </w:r>
      <w:r w:rsidR="00DE1F44" w:rsidRPr="00D568F9">
        <w:rPr>
          <w:rFonts w:ascii="Book Antiqua" w:hAnsi="Book Antiqua" w:cs="Times New Roman"/>
          <w:sz w:val="28"/>
          <w:szCs w:val="28"/>
        </w:rPr>
        <w:t xml:space="preserve">megint </w:t>
      </w:r>
      <w:r w:rsidR="00032E20" w:rsidRPr="00D568F9">
        <w:rPr>
          <w:rFonts w:ascii="Book Antiqua" w:hAnsi="Book Antiqua" w:cs="Times New Roman"/>
          <w:sz w:val="28"/>
          <w:szCs w:val="28"/>
        </w:rPr>
        <w:t xml:space="preserve">más a </w:t>
      </w:r>
      <w:r w:rsidR="00DE1F44" w:rsidRPr="00D568F9">
        <w:rPr>
          <w:rFonts w:ascii="Book Antiqua" w:hAnsi="Book Antiqua" w:cs="Times New Roman"/>
          <w:sz w:val="28"/>
          <w:szCs w:val="28"/>
        </w:rPr>
        <w:t xml:space="preserve">már </w:t>
      </w:r>
      <w:r w:rsidR="00032E20" w:rsidRPr="00D568F9">
        <w:rPr>
          <w:rFonts w:ascii="Book Antiqua" w:hAnsi="Book Antiqua" w:cs="Times New Roman"/>
          <w:sz w:val="28"/>
          <w:szCs w:val="28"/>
        </w:rPr>
        <w:t xml:space="preserve">kitalált történetet elbeszélő nyelvi fantázia. Az histoire és a </w:t>
      </w:r>
      <w:r w:rsidR="00344581" w:rsidRPr="00D568F9">
        <w:rPr>
          <w:rFonts w:ascii="Book Antiqua" w:hAnsi="Book Antiqua" w:cs="Times New Roman"/>
          <w:sz w:val="28"/>
          <w:szCs w:val="28"/>
        </w:rPr>
        <w:t xml:space="preserve">discours </w:t>
      </w:r>
      <w:r w:rsidR="00032E20" w:rsidRPr="00D568F9">
        <w:rPr>
          <w:rFonts w:ascii="Book Antiqua" w:hAnsi="Book Antiqua" w:cs="Times New Roman"/>
          <w:sz w:val="28"/>
          <w:szCs w:val="28"/>
        </w:rPr>
        <w:t xml:space="preserve">különbségéről a strukturalisták </w:t>
      </w:r>
      <w:r w:rsidR="00344581" w:rsidRPr="00D568F9">
        <w:rPr>
          <w:rFonts w:ascii="Book Antiqua" w:hAnsi="Book Antiqua" w:cs="Times New Roman"/>
          <w:sz w:val="28"/>
          <w:szCs w:val="28"/>
        </w:rPr>
        <w:t xml:space="preserve">már </w:t>
      </w:r>
      <w:r w:rsidR="00556F3E" w:rsidRPr="00D568F9">
        <w:rPr>
          <w:rFonts w:ascii="Book Antiqua" w:hAnsi="Book Antiqua" w:cs="Times New Roman"/>
          <w:sz w:val="28"/>
          <w:szCs w:val="28"/>
        </w:rPr>
        <w:t xml:space="preserve">évtizedekkel ezelőtt </w:t>
      </w:r>
      <w:r w:rsidR="00344581" w:rsidRPr="00D568F9">
        <w:rPr>
          <w:rFonts w:ascii="Book Antiqua" w:hAnsi="Book Antiqua" w:cs="Times New Roman"/>
          <w:sz w:val="28"/>
          <w:szCs w:val="28"/>
        </w:rPr>
        <w:t>sok tanulmányt írtak,</w:t>
      </w:r>
      <w:r w:rsidR="00032E20" w:rsidRPr="00D568F9">
        <w:rPr>
          <w:rFonts w:ascii="Book Antiqua" w:hAnsi="Book Antiqua" w:cs="Times New Roman"/>
          <w:sz w:val="28"/>
          <w:szCs w:val="28"/>
        </w:rPr>
        <w:t xml:space="preserve"> közhely lenne erről hosszabban értekezni. Hetekig olvastam ezt a regényt 2017 forró nyarán, jó</w:t>
      </w:r>
      <w:r w:rsidR="003D4845" w:rsidRPr="00D568F9">
        <w:rPr>
          <w:rFonts w:ascii="Book Antiqua" w:hAnsi="Book Antiqua" w:cs="Times New Roman"/>
          <w:sz w:val="28"/>
          <w:szCs w:val="28"/>
        </w:rPr>
        <w:t>,</w:t>
      </w:r>
      <w:r w:rsidR="00032E20" w:rsidRPr="00D568F9">
        <w:rPr>
          <w:rFonts w:ascii="Book Antiqua" w:hAnsi="Book Antiqua" w:cs="Times New Roman"/>
          <w:sz w:val="28"/>
          <w:szCs w:val="28"/>
        </w:rPr>
        <w:t xml:space="preserve"> egész életemben lassan olvastam, most meg már öreg is vagyok, de nem hagytam ki sorokat. Mert a története</w:t>
      </w:r>
      <w:r w:rsidR="00F64222" w:rsidRPr="00D568F9">
        <w:rPr>
          <w:rFonts w:ascii="Book Antiqua" w:hAnsi="Book Antiqua" w:cs="Times New Roman"/>
          <w:sz w:val="28"/>
          <w:szCs w:val="28"/>
        </w:rPr>
        <w:t>ket</w:t>
      </w:r>
      <w:r w:rsidR="00032E20" w:rsidRPr="00D568F9">
        <w:rPr>
          <w:rFonts w:ascii="Book Antiqua" w:hAnsi="Book Antiqua" w:cs="Times New Roman"/>
          <w:sz w:val="28"/>
          <w:szCs w:val="28"/>
        </w:rPr>
        <w:t xml:space="preserve"> én is átéltem annak idején</w:t>
      </w:r>
      <w:r w:rsidR="00037C5C" w:rsidRPr="00D568F9">
        <w:rPr>
          <w:rFonts w:ascii="Book Antiqua" w:hAnsi="Book Antiqua" w:cs="Times New Roman"/>
          <w:sz w:val="28"/>
          <w:szCs w:val="28"/>
        </w:rPr>
        <w:t xml:space="preserve"> </w:t>
      </w:r>
      <w:r w:rsidR="00080D4D" w:rsidRPr="00D568F9">
        <w:rPr>
          <w:rFonts w:ascii="Book Antiqua" w:hAnsi="Book Antiqua" w:cs="Times New Roman"/>
          <w:sz w:val="28"/>
          <w:szCs w:val="28"/>
        </w:rPr>
        <w:t>-</w:t>
      </w:r>
      <w:r w:rsidR="00037C5C" w:rsidRPr="00D568F9">
        <w:rPr>
          <w:rFonts w:ascii="Book Antiqua" w:hAnsi="Book Antiqua" w:cs="Times New Roman"/>
          <w:sz w:val="28"/>
          <w:szCs w:val="28"/>
        </w:rPr>
        <w:t xml:space="preserve"> három és fél évvel idősebb vagyok Nádas Péternél </w:t>
      </w:r>
      <w:r w:rsidR="00080D4D" w:rsidRPr="00D568F9">
        <w:rPr>
          <w:rFonts w:ascii="Book Antiqua" w:hAnsi="Book Antiqua" w:cs="Times New Roman"/>
          <w:sz w:val="28"/>
          <w:szCs w:val="28"/>
        </w:rPr>
        <w:t>-</w:t>
      </w:r>
      <w:r w:rsidR="00032E20" w:rsidRPr="00D568F9">
        <w:rPr>
          <w:rFonts w:ascii="Book Antiqua" w:hAnsi="Book Antiqua" w:cs="Times New Roman"/>
          <w:sz w:val="28"/>
          <w:szCs w:val="28"/>
        </w:rPr>
        <w:t>,</w:t>
      </w:r>
      <w:r w:rsidR="00757048" w:rsidRPr="00D568F9">
        <w:rPr>
          <w:rFonts w:ascii="Book Antiqua" w:hAnsi="Book Antiqua" w:cs="Times New Roman"/>
          <w:sz w:val="28"/>
          <w:szCs w:val="28"/>
        </w:rPr>
        <w:t xml:space="preserve"> jó</w:t>
      </w:r>
      <w:r w:rsidR="00032E20" w:rsidRPr="00D568F9">
        <w:rPr>
          <w:rFonts w:ascii="Book Antiqua" w:hAnsi="Book Antiqua" w:cs="Times New Roman"/>
          <w:sz w:val="28"/>
          <w:szCs w:val="28"/>
        </w:rPr>
        <w:t>részt minden</w:t>
      </w:r>
      <w:r w:rsidR="00DE1F44" w:rsidRPr="00D568F9">
        <w:rPr>
          <w:rFonts w:ascii="Book Antiqua" w:hAnsi="Book Antiqua" w:cs="Times New Roman"/>
          <w:sz w:val="28"/>
          <w:szCs w:val="28"/>
        </w:rPr>
        <w:t>t</w:t>
      </w:r>
      <w:r w:rsidR="00032E20" w:rsidRPr="00D568F9">
        <w:rPr>
          <w:rFonts w:ascii="Book Antiqua" w:hAnsi="Book Antiqua" w:cs="Times New Roman"/>
          <w:sz w:val="28"/>
          <w:szCs w:val="28"/>
        </w:rPr>
        <w:t xml:space="preserve"> </w:t>
      </w:r>
      <w:r w:rsidR="003D4845" w:rsidRPr="00D568F9">
        <w:rPr>
          <w:rFonts w:ascii="Book Antiqua" w:hAnsi="Book Antiqua" w:cs="Times New Roman"/>
          <w:sz w:val="28"/>
          <w:szCs w:val="28"/>
        </w:rPr>
        <w:t>úgy ismertem é</w:t>
      </w:r>
      <w:r w:rsidR="00F93CDE" w:rsidRPr="00D568F9">
        <w:rPr>
          <w:rFonts w:ascii="Book Antiqua" w:hAnsi="Book Antiqua" w:cs="Times New Roman"/>
          <w:sz w:val="28"/>
          <w:szCs w:val="28"/>
        </w:rPr>
        <w:t>n</w:t>
      </w:r>
      <w:r w:rsidR="003D4845" w:rsidRPr="00D568F9">
        <w:rPr>
          <w:rFonts w:ascii="Book Antiqua" w:hAnsi="Book Antiqua" w:cs="Times New Roman"/>
          <w:sz w:val="28"/>
          <w:szCs w:val="28"/>
        </w:rPr>
        <w:t xml:space="preserve"> is, </w:t>
      </w:r>
      <w:r w:rsidR="00032E20" w:rsidRPr="00D568F9">
        <w:rPr>
          <w:rFonts w:ascii="Book Antiqua" w:hAnsi="Book Antiqua" w:cs="Times New Roman"/>
          <w:sz w:val="28"/>
          <w:szCs w:val="28"/>
        </w:rPr>
        <w:t>a</w:t>
      </w:r>
      <w:r w:rsidR="003D4845" w:rsidRPr="00D568F9">
        <w:rPr>
          <w:rFonts w:ascii="Book Antiqua" w:hAnsi="Book Antiqua" w:cs="Times New Roman"/>
          <w:sz w:val="28"/>
          <w:szCs w:val="28"/>
        </w:rPr>
        <w:t>hogy itt</w:t>
      </w:r>
      <w:r w:rsidR="00032E20" w:rsidRPr="00D568F9">
        <w:rPr>
          <w:rFonts w:ascii="Book Antiqua" w:hAnsi="Book Antiqua" w:cs="Times New Roman"/>
          <w:sz w:val="28"/>
          <w:szCs w:val="28"/>
        </w:rPr>
        <w:t xml:space="preserve"> benne van</w:t>
      </w:r>
      <w:r w:rsidR="00F64222" w:rsidRPr="00D568F9">
        <w:rPr>
          <w:rFonts w:ascii="Book Antiqua" w:hAnsi="Book Antiqua" w:cs="Times New Roman"/>
          <w:sz w:val="28"/>
          <w:szCs w:val="28"/>
        </w:rPr>
        <w:t xml:space="preserve"> a két kötetben</w:t>
      </w:r>
      <w:r w:rsidR="00032E20" w:rsidRPr="00D568F9">
        <w:rPr>
          <w:rFonts w:ascii="Book Antiqua" w:hAnsi="Book Antiqua" w:cs="Times New Roman"/>
          <w:sz w:val="28"/>
          <w:szCs w:val="28"/>
        </w:rPr>
        <w:t xml:space="preserve">, </w:t>
      </w:r>
      <w:r w:rsidR="00DE1F44" w:rsidRPr="00D568F9">
        <w:rPr>
          <w:rFonts w:ascii="Book Antiqua" w:hAnsi="Book Antiqua" w:cs="Times New Roman"/>
          <w:sz w:val="28"/>
          <w:szCs w:val="28"/>
        </w:rPr>
        <w:t>ezért felszabadultam a történetek hitelességének máskor oly fontos mérlegelése alól, és teljes figyelemmel lehettem a vallomásból, emlékezésből, dokumentaritásból szemem előtt létrejövő regény működésére.</w:t>
      </w:r>
      <w:r w:rsidR="00032E20" w:rsidRPr="00D568F9">
        <w:rPr>
          <w:rFonts w:ascii="Book Antiqua" w:hAnsi="Book Antiqua" w:cs="Times New Roman"/>
          <w:sz w:val="28"/>
          <w:szCs w:val="28"/>
        </w:rPr>
        <w:t xml:space="preserve"> </w:t>
      </w:r>
      <w:r w:rsidR="00F64222" w:rsidRPr="00D568F9">
        <w:rPr>
          <w:rFonts w:ascii="Book Antiqua" w:hAnsi="Book Antiqua" w:cs="Times New Roman"/>
          <w:sz w:val="28"/>
          <w:szCs w:val="28"/>
        </w:rPr>
        <w:t>A regény-létrejövésnek ezt az olvasó</w:t>
      </w:r>
      <w:r w:rsidR="00037C5C" w:rsidRPr="00D568F9">
        <w:rPr>
          <w:rFonts w:ascii="Book Antiqua" w:hAnsi="Book Antiqua" w:cs="Times New Roman"/>
          <w:sz w:val="28"/>
          <w:szCs w:val="28"/>
        </w:rPr>
        <w:t>i</w:t>
      </w:r>
      <w:r w:rsidR="00F64222" w:rsidRPr="00D568F9">
        <w:rPr>
          <w:rFonts w:ascii="Book Antiqua" w:hAnsi="Book Antiqua" w:cs="Times New Roman"/>
          <w:sz w:val="28"/>
          <w:szCs w:val="28"/>
        </w:rPr>
        <w:t xml:space="preserve"> élményét azonban nem tudom a kritikai megjegyzések érteke</w:t>
      </w:r>
      <w:r w:rsidR="002400BC" w:rsidRPr="00D568F9">
        <w:rPr>
          <w:rFonts w:ascii="Book Antiqua" w:hAnsi="Book Antiqua" w:cs="Times New Roman"/>
          <w:sz w:val="28"/>
          <w:szCs w:val="28"/>
        </w:rPr>
        <w:t>zőprózai nyelvén rekonstruálni.</w:t>
      </w:r>
      <w:r w:rsidR="00B501C6" w:rsidRPr="00D568F9">
        <w:rPr>
          <w:rFonts w:ascii="Book Antiqua" w:hAnsi="Book Antiqua" w:cs="Times New Roman"/>
          <w:sz w:val="28"/>
          <w:szCs w:val="28"/>
        </w:rPr>
        <w:t xml:space="preserve">                         </w:t>
      </w:r>
      <w:r w:rsidR="007D1A89" w:rsidRPr="00D568F9">
        <w:rPr>
          <w:rFonts w:ascii="Book Antiqua" w:hAnsi="Book Antiqua" w:cs="Times New Roman"/>
          <w:sz w:val="28"/>
          <w:szCs w:val="28"/>
        </w:rPr>
        <w:t xml:space="preserve">                               </w:t>
      </w:r>
    </w:p>
    <w:p w:rsidR="00B501C6" w:rsidRPr="00D568F9" w:rsidRDefault="00B501C6"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Nem is kezdek bele</w:t>
      </w:r>
      <w:r w:rsidR="003D4845" w:rsidRPr="00D568F9">
        <w:rPr>
          <w:rFonts w:ascii="Book Antiqua" w:hAnsi="Book Antiqua" w:cs="Times New Roman"/>
          <w:sz w:val="28"/>
          <w:szCs w:val="28"/>
        </w:rPr>
        <w:t>,</w:t>
      </w:r>
      <w:r w:rsidRPr="00D568F9">
        <w:rPr>
          <w:rFonts w:ascii="Book Antiqua" w:hAnsi="Book Antiqua" w:cs="Times New Roman"/>
          <w:sz w:val="28"/>
          <w:szCs w:val="28"/>
        </w:rPr>
        <w:t xml:space="preserve"> helyette néhány olvasás közben </w:t>
      </w:r>
      <w:r w:rsidR="00847EE0" w:rsidRPr="00D568F9">
        <w:rPr>
          <w:rFonts w:ascii="Book Antiqua" w:hAnsi="Book Antiqua" w:cs="Times New Roman"/>
          <w:sz w:val="28"/>
          <w:szCs w:val="28"/>
        </w:rPr>
        <w:t>lejegyzett</w:t>
      </w:r>
      <w:r w:rsidRPr="00D568F9">
        <w:rPr>
          <w:rFonts w:ascii="Book Antiqua" w:hAnsi="Book Antiqua" w:cs="Times New Roman"/>
          <w:sz w:val="28"/>
          <w:szCs w:val="28"/>
        </w:rPr>
        <w:t xml:space="preserve"> megjegyzésemet fogalmazom meg röviden.</w:t>
      </w:r>
      <w:r w:rsidR="00556F3E" w:rsidRPr="00D568F9">
        <w:rPr>
          <w:rFonts w:ascii="Book Antiqua" w:hAnsi="Book Antiqua" w:cs="Times New Roman"/>
          <w:sz w:val="28"/>
          <w:szCs w:val="28"/>
        </w:rPr>
        <w:t xml:space="preserve"> </w:t>
      </w:r>
    </w:p>
    <w:p w:rsidR="00303FB7" w:rsidRPr="00D568F9" w:rsidRDefault="00303FB7" w:rsidP="00303FB7">
      <w:pPr>
        <w:spacing w:after="0"/>
        <w:ind w:firstLine="708"/>
        <w:rPr>
          <w:rFonts w:ascii="Book Antiqua" w:hAnsi="Book Antiqua" w:cs="Times New Roman"/>
          <w:color w:val="000000" w:themeColor="text1"/>
          <w:sz w:val="28"/>
          <w:szCs w:val="28"/>
          <w:shd w:val="clear" w:color="auto" w:fill="FFFFFF"/>
        </w:rPr>
      </w:pPr>
    </w:p>
    <w:p w:rsidR="007D1A89" w:rsidRPr="00D568F9" w:rsidRDefault="007D1A89">
      <w:pPr>
        <w:rPr>
          <w:rFonts w:ascii="Book Antiqua" w:hAnsi="Book Antiqua" w:cs="Times New Roman"/>
          <w:sz w:val="28"/>
          <w:szCs w:val="28"/>
        </w:rPr>
      </w:pPr>
      <w:r w:rsidRPr="00D568F9">
        <w:rPr>
          <w:rFonts w:ascii="Book Antiqua" w:hAnsi="Book Antiqua" w:cs="Times New Roman"/>
          <w:sz w:val="28"/>
          <w:szCs w:val="28"/>
        </w:rPr>
        <w:t xml:space="preserve">                                                        </w:t>
      </w:r>
      <w:r w:rsidR="00303FB7" w:rsidRPr="00D568F9">
        <w:rPr>
          <w:rFonts w:ascii="Book Antiqua" w:hAnsi="Book Antiqua" w:cs="Times New Roman"/>
          <w:sz w:val="28"/>
          <w:szCs w:val="28"/>
        </w:rPr>
        <w:t xml:space="preserve">                                                                                                                                              </w:t>
      </w:r>
      <w:r w:rsidRPr="00D568F9">
        <w:rPr>
          <w:rFonts w:ascii="Book Antiqua" w:hAnsi="Book Antiqua" w:cs="Times New Roman"/>
          <w:sz w:val="28"/>
          <w:szCs w:val="28"/>
        </w:rPr>
        <w:t>*</w:t>
      </w:r>
    </w:p>
    <w:p w:rsidR="00303FB7" w:rsidRPr="00D568F9" w:rsidRDefault="008473FF"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Az első kérdés, hogy empirikus-szenzualista alapállásból lehet-e regényt írni. Mert Nádas határozottan annak vallja magát.</w:t>
      </w:r>
      <w:r w:rsidR="007D1A89" w:rsidRPr="00D568F9">
        <w:rPr>
          <w:rFonts w:ascii="Book Antiqua" w:hAnsi="Book Antiqua" w:cs="Times New Roman"/>
          <w:sz w:val="28"/>
          <w:szCs w:val="28"/>
        </w:rPr>
        <w:t xml:space="preserve"> </w:t>
      </w:r>
      <w:r w:rsidRPr="00D568F9">
        <w:rPr>
          <w:rFonts w:ascii="Book Antiqua" w:hAnsi="Book Antiqua" w:cs="Times New Roman"/>
          <w:sz w:val="28"/>
          <w:szCs w:val="28"/>
        </w:rPr>
        <w:t xml:space="preserve">(És ebből a pozícióból ugyan beláthatatlan messzeségnek tűnik az irráció, valójában egyetlen lépés.) 1997-ben Mihancsik Zsófia készített vele egy életinterjút, s ez kiegészítve, átírva 2006-ban különálló könyv formájában is megjelent. </w:t>
      </w:r>
      <w:r w:rsidR="00FB3387" w:rsidRPr="00D568F9">
        <w:rPr>
          <w:rFonts w:ascii="Book Antiqua" w:hAnsi="Book Antiqua" w:cs="Times New Roman"/>
          <w:sz w:val="28"/>
          <w:szCs w:val="28"/>
        </w:rPr>
        <w:t>Az egyik helyen az emberek megismeréséről, megismerhetőségéről, barátságról, szerelemről van szó, a kérdezőpartner egyik ellenvetésére kijelenti:</w:t>
      </w:r>
      <w:r w:rsidRPr="00D568F9">
        <w:rPr>
          <w:rFonts w:ascii="Book Antiqua" w:hAnsi="Book Antiqua" w:cs="Times New Roman"/>
          <w:sz w:val="28"/>
          <w:szCs w:val="28"/>
        </w:rPr>
        <w:t xml:space="preserve">: „Az ész olyan tartalmakat nem tud, </w:t>
      </w:r>
      <w:r w:rsidR="00B9574F" w:rsidRPr="00D568F9">
        <w:rPr>
          <w:rFonts w:ascii="Book Antiqua" w:hAnsi="Book Antiqua" w:cs="Times New Roman"/>
          <w:sz w:val="28"/>
          <w:szCs w:val="28"/>
        </w:rPr>
        <w:t>amelyek nincsenek meg az érzékekben, az észnek nincsenek különbejáratú tartalmai.”</w:t>
      </w:r>
      <w:r w:rsidR="00B9574F" w:rsidRPr="00D568F9">
        <w:rPr>
          <w:rStyle w:val="Lbjegyzet-hivatkozs"/>
          <w:rFonts w:ascii="Book Antiqua" w:hAnsi="Book Antiqua" w:cs="Times New Roman"/>
          <w:sz w:val="28"/>
          <w:szCs w:val="28"/>
        </w:rPr>
        <w:footnoteReference w:id="7"/>
      </w:r>
      <w:r w:rsidR="00B9574F" w:rsidRPr="00D568F9">
        <w:rPr>
          <w:rFonts w:ascii="Book Antiqua" w:hAnsi="Book Antiqua" w:cs="Times New Roman"/>
          <w:sz w:val="28"/>
          <w:szCs w:val="28"/>
        </w:rPr>
        <w:t xml:space="preserve"> Ebben a kijelentésben, Nádas pontosan utal</w:t>
      </w:r>
      <w:r w:rsidR="007D1A89" w:rsidRPr="00D568F9">
        <w:rPr>
          <w:rFonts w:ascii="Book Antiqua" w:hAnsi="Book Antiqua" w:cs="Times New Roman"/>
          <w:sz w:val="28"/>
          <w:szCs w:val="28"/>
        </w:rPr>
        <w:t xml:space="preserve"> </w:t>
      </w:r>
      <w:r w:rsidR="00B9574F" w:rsidRPr="00D568F9">
        <w:rPr>
          <w:rFonts w:ascii="Book Antiqua" w:hAnsi="Book Antiqua" w:cs="Times New Roman"/>
          <w:sz w:val="28"/>
          <w:szCs w:val="28"/>
        </w:rPr>
        <w:t>rá, Lock híres szentenciája jelenik meg,</w:t>
      </w:r>
      <w:r w:rsidR="008F1949" w:rsidRPr="00D568F9">
        <w:rPr>
          <w:rFonts w:ascii="Book Antiqua" w:hAnsi="Book Antiqua" w:cs="Times New Roman"/>
          <w:sz w:val="28"/>
          <w:szCs w:val="28"/>
        </w:rPr>
        <w:t xml:space="preserve"> amit már Leibnitz kiegészített:  nisi ipse intellectus. Nincs semmi az értelemben, ami meg ne lett volna az érzetekben, kivéve magát az ér</w:t>
      </w:r>
      <w:r w:rsidR="007D1A89" w:rsidRPr="00D568F9">
        <w:rPr>
          <w:rFonts w:ascii="Book Antiqua" w:hAnsi="Book Antiqua" w:cs="Times New Roman"/>
          <w:sz w:val="28"/>
          <w:szCs w:val="28"/>
        </w:rPr>
        <w:t>t</w:t>
      </w:r>
      <w:r w:rsidR="008F1949" w:rsidRPr="00D568F9">
        <w:rPr>
          <w:rFonts w:ascii="Book Antiqua" w:hAnsi="Book Antiqua" w:cs="Times New Roman"/>
          <w:sz w:val="28"/>
          <w:szCs w:val="28"/>
        </w:rPr>
        <w:t>elmet. Nádas tehát kijelentésével nemhogy visszamegy a francia felvilágosodás elé, de még Leibnitz</w:t>
      </w:r>
      <w:r w:rsidR="00757048" w:rsidRPr="00D568F9">
        <w:rPr>
          <w:rFonts w:ascii="Book Antiqua" w:hAnsi="Book Antiqua" w:cs="Times New Roman"/>
          <w:sz w:val="28"/>
          <w:szCs w:val="28"/>
        </w:rPr>
        <w:t>-</w:t>
      </w:r>
      <w:r w:rsidR="008F1949" w:rsidRPr="00D568F9">
        <w:rPr>
          <w:rFonts w:ascii="Book Antiqua" w:hAnsi="Book Antiqua" w:cs="Times New Roman"/>
          <w:sz w:val="28"/>
          <w:szCs w:val="28"/>
        </w:rPr>
        <w:t>cel szembe</w:t>
      </w:r>
      <w:r w:rsidR="00F93CDE" w:rsidRPr="00D568F9">
        <w:rPr>
          <w:rFonts w:ascii="Book Antiqua" w:hAnsi="Book Antiqua" w:cs="Times New Roman"/>
          <w:sz w:val="28"/>
          <w:szCs w:val="28"/>
        </w:rPr>
        <w:t>n</w:t>
      </w:r>
      <w:r w:rsidR="008F1949" w:rsidRPr="00D568F9">
        <w:rPr>
          <w:rFonts w:ascii="Book Antiqua" w:hAnsi="Book Antiqua" w:cs="Times New Roman"/>
          <w:sz w:val="28"/>
          <w:szCs w:val="28"/>
        </w:rPr>
        <w:t xml:space="preserve"> is visszafordul az angol empiristákhoz, Baconhöz és Lockhoz.</w:t>
      </w:r>
      <w:r w:rsidR="00FB3387" w:rsidRPr="00D568F9">
        <w:rPr>
          <w:rFonts w:ascii="Book Antiqua" w:hAnsi="Book Antiqua" w:cs="Times New Roman"/>
          <w:sz w:val="28"/>
          <w:szCs w:val="28"/>
        </w:rPr>
        <w:t xml:space="preserve"> </w:t>
      </w:r>
      <w:r w:rsidR="00161D15" w:rsidRPr="00D568F9">
        <w:rPr>
          <w:rFonts w:ascii="Book Antiqua" w:hAnsi="Book Antiqua" w:cs="Times New Roman"/>
          <w:sz w:val="28"/>
          <w:szCs w:val="28"/>
        </w:rPr>
        <w:t xml:space="preserve">És akkor még van hátra háromszáz év európai filozófia, amit </w:t>
      </w:r>
      <w:r w:rsidR="00080D4D" w:rsidRPr="00D568F9">
        <w:rPr>
          <w:rFonts w:ascii="Book Antiqua" w:hAnsi="Book Antiqua" w:cs="Times New Roman"/>
          <w:sz w:val="28"/>
          <w:szCs w:val="28"/>
        </w:rPr>
        <w:t>semmibe vesz</w:t>
      </w:r>
      <w:r w:rsidR="00161D15" w:rsidRPr="00D568F9">
        <w:rPr>
          <w:rFonts w:ascii="Book Antiqua" w:hAnsi="Book Antiqua" w:cs="Times New Roman"/>
          <w:sz w:val="28"/>
          <w:szCs w:val="28"/>
        </w:rPr>
        <w:t xml:space="preserve">. </w:t>
      </w:r>
      <w:r w:rsidR="008F1949" w:rsidRPr="00D568F9">
        <w:rPr>
          <w:rFonts w:ascii="Book Antiqua" w:hAnsi="Book Antiqua" w:cs="Times New Roman"/>
          <w:sz w:val="28"/>
          <w:szCs w:val="28"/>
        </w:rPr>
        <w:t xml:space="preserve"> </w:t>
      </w:r>
      <w:r w:rsidR="007D1A89" w:rsidRPr="00D568F9">
        <w:rPr>
          <w:rFonts w:ascii="Book Antiqua" w:hAnsi="Book Antiqua" w:cs="Times New Roman"/>
          <w:sz w:val="28"/>
          <w:szCs w:val="28"/>
        </w:rPr>
        <w:t>Egy író persze úgy játszadozhat a filozófiatörténettel</w:t>
      </w:r>
      <w:r w:rsidR="00FB3387" w:rsidRPr="00D568F9">
        <w:rPr>
          <w:rFonts w:ascii="Book Antiqua" w:hAnsi="Book Antiqua" w:cs="Times New Roman"/>
          <w:sz w:val="28"/>
          <w:szCs w:val="28"/>
        </w:rPr>
        <w:t xml:space="preserve"> (ami egyébként </w:t>
      </w:r>
      <w:r w:rsidR="00847EE0" w:rsidRPr="00D568F9">
        <w:rPr>
          <w:rFonts w:ascii="Book Antiqua" w:hAnsi="Book Antiqua" w:cs="Times New Roman"/>
          <w:sz w:val="28"/>
          <w:szCs w:val="28"/>
        </w:rPr>
        <w:t xml:space="preserve">talán </w:t>
      </w:r>
      <w:r w:rsidR="00FB3387" w:rsidRPr="00D568F9">
        <w:rPr>
          <w:rFonts w:ascii="Book Antiqua" w:hAnsi="Book Antiqua" w:cs="Times New Roman"/>
          <w:sz w:val="28"/>
          <w:szCs w:val="28"/>
        </w:rPr>
        <w:t>a kisujjában van)</w:t>
      </w:r>
      <w:r w:rsidR="007D1A89" w:rsidRPr="00D568F9">
        <w:rPr>
          <w:rFonts w:ascii="Book Antiqua" w:hAnsi="Book Antiqua" w:cs="Times New Roman"/>
          <w:sz w:val="28"/>
          <w:szCs w:val="28"/>
        </w:rPr>
        <w:t xml:space="preserve">, </w:t>
      </w:r>
      <w:r w:rsidR="00FB3387" w:rsidRPr="00D568F9">
        <w:rPr>
          <w:rFonts w:ascii="Book Antiqua" w:hAnsi="Book Antiqua" w:cs="Times New Roman"/>
          <w:sz w:val="28"/>
          <w:szCs w:val="28"/>
        </w:rPr>
        <w:t xml:space="preserve">ahogy akar, </w:t>
      </w:r>
      <w:r w:rsidR="00161D15" w:rsidRPr="00D568F9">
        <w:rPr>
          <w:rFonts w:ascii="Book Antiqua" w:hAnsi="Book Antiqua" w:cs="Times New Roman"/>
          <w:sz w:val="28"/>
          <w:szCs w:val="28"/>
        </w:rPr>
        <w:t>d</w:t>
      </w:r>
      <w:r w:rsidR="007D1A89" w:rsidRPr="00D568F9">
        <w:rPr>
          <w:rFonts w:ascii="Book Antiqua" w:hAnsi="Book Antiqua" w:cs="Times New Roman"/>
          <w:sz w:val="28"/>
          <w:szCs w:val="28"/>
        </w:rPr>
        <w:t>e a kérdés kérdés marad</w:t>
      </w:r>
      <w:r w:rsidR="00161D15" w:rsidRPr="00D568F9">
        <w:rPr>
          <w:rFonts w:ascii="Book Antiqua" w:hAnsi="Book Antiqua" w:cs="Times New Roman"/>
          <w:sz w:val="28"/>
          <w:szCs w:val="28"/>
        </w:rPr>
        <w:t xml:space="preserve">: </w:t>
      </w:r>
      <w:r w:rsidR="007D1A89" w:rsidRPr="00D568F9">
        <w:rPr>
          <w:rFonts w:ascii="Book Antiqua" w:hAnsi="Book Antiqua" w:cs="Times New Roman"/>
          <w:sz w:val="28"/>
          <w:szCs w:val="28"/>
        </w:rPr>
        <w:t>ha csak az érzetek és tapasztalatok állnak rendelkezésünkre</w:t>
      </w:r>
      <w:r w:rsidR="00F93CDE" w:rsidRPr="00D568F9">
        <w:rPr>
          <w:rFonts w:ascii="Book Antiqua" w:hAnsi="Book Antiqua" w:cs="Times New Roman"/>
          <w:sz w:val="28"/>
          <w:szCs w:val="28"/>
        </w:rPr>
        <w:t>,</w:t>
      </w:r>
      <w:r w:rsidR="007D1A89" w:rsidRPr="00D568F9">
        <w:rPr>
          <w:rFonts w:ascii="Book Antiqua" w:hAnsi="Book Antiqua" w:cs="Times New Roman"/>
          <w:sz w:val="28"/>
          <w:szCs w:val="28"/>
        </w:rPr>
        <w:t xml:space="preserve"> abból milyen regényt lehet írni?</w:t>
      </w:r>
      <w:r w:rsidR="008F1949" w:rsidRPr="00D568F9">
        <w:rPr>
          <w:rFonts w:ascii="Book Antiqua" w:hAnsi="Book Antiqua" w:cs="Times New Roman"/>
          <w:sz w:val="28"/>
          <w:szCs w:val="28"/>
        </w:rPr>
        <w:t xml:space="preserve"> </w:t>
      </w:r>
      <w:r w:rsidR="00B54157" w:rsidRPr="00D568F9">
        <w:rPr>
          <w:rFonts w:ascii="Book Antiqua" w:hAnsi="Book Antiqua" w:cs="Times New Roman"/>
          <w:sz w:val="28"/>
          <w:szCs w:val="28"/>
        </w:rPr>
        <w:t>Milyen regényt lehet írni az értelem szenzuális és empirikus megelőzöttségének alapján?</w:t>
      </w:r>
    </w:p>
    <w:p w:rsidR="00303FB7" w:rsidRPr="00D568F9" w:rsidRDefault="00B54157"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Évtizedekkel ezelőtt Weöres Sándorral kapcsola</w:t>
      </w:r>
      <w:r w:rsidR="00EC06D6" w:rsidRPr="00D568F9">
        <w:rPr>
          <w:rFonts w:ascii="Book Antiqua" w:hAnsi="Book Antiqua" w:cs="Times New Roman"/>
          <w:sz w:val="28"/>
          <w:szCs w:val="28"/>
        </w:rPr>
        <w:t>t</w:t>
      </w:r>
      <w:r w:rsidRPr="00D568F9">
        <w:rPr>
          <w:rFonts w:ascii="Book Antiqua" w:hAnsi="Book Antiqua" w:cs="Times New Roman"/>
          <w:sz w:val="28"/>
          <w:szCs w:val="28"/>
        </w:rPr>
        <w:t>ban fölvetettem a nem-reflexív líra gondolatát.</w:t>
      </w:r>
      <w:r w:rsidR="00EC06D6" w:rsidRPr="00D568F9">
        <w:rPr>
          <w:rFonts w:ascii="Book Antiqua" w:hAnsi="Book Antiqua" w:cs="Times New Roman"/>
          <w:sz w:val="28"/>
          <w:szCs w:val="28"/>
        </w:rPr>
        <w:t xml:space="preserve"> Lehet-e a lírai költészetben a szavak materiális hangalakjával és az általuk felkeltett érzeti befogadással elkerülni a gondolatok alanyra visszahajló íveit. </w:t>
      </w:r>
      <w:r w:rsidR="00220CA6" w:rsidRPr="00D568F9">
        <w:rPr>
          <w:rFonts w:ascii="Book Antiqua" w:hAnsi="Book Antiqua" w:cs="Times New Roman"/>
          <w:sz w:val="28"/>
          <w:szCs w:val="28"/>
        </w:rPr>
        <w:t xml:space="preserve">Az elbeszélő prózában a mesélés, a narráció diszkurzív folyamatában még </w:t>
      </w:r>
      <w:r w:rsidR="00161D15" w:rsidRPr="00D568F9">
        <w:rPr>
          <w:rFonts w:ascii="Book Antiqua" w:hAnsi="Book Antiqua" w:cs="Times New Roman"/>
          <w:sz w:val="28"/>
          <w:szCs w:val="28"/>
        </w:rPr>
        <w:t>f</w:t>
      </w:r>
      <w:r w:rsidR="00220CA6" w:rsidRPr="00D568F9">
        <w:rPr>
          <w:rFonts w:ascii="Book Antiqua" w:hAnsi="Book Antiqua" w:cs="Times New Roman"/>
          <w:sz w:val="28"/>
          <w:szCs w:val="28"/>
        </w:rPr>
        <w:t>eltenni sem lehet ezt a kérdést.</w:t>
      </w:r>
      <w:r w:rsidR="00FB7BBD" w:rsidRPr="00D568F9">
        <w:rPr>
          <w:rFonts w:ascii="Book Antiqua" w:hAnsi="Book Antiqua" w:cs="Times New Roman"/>
          <w:sz w:val="28"/>
          <w:szCs w:val="28"/>
        </w:rPr>
        <w:t xml:space="preserve"> Ott a legközvetlenebb tapasztalat és a legbenső érzés is „ész-formát” ölt, amint elbeszéli az elbeszélő. Nincs az a naturalista próza, amely ne lenne </w:t>
      </w:r>
      <w:r w:rsidR="00E83AD9" w:rsidRPr="00D568F9">
        <w:rPr>
          <w:rFonts w:ascii="Book Antiqua" w:hAnsi="Book Antiqua" w:cs="Times New Roman"/>
          <w:sz w:val="28"/>
          <w:szCs w:val="28"/>
        </w:rPr>
        <w:t>i</w:t>
      </w:r>
      <w:r w:rsidR="00FB7BBD" w:rsidRPr="00D568F9">
        <w:rPr>
          <w:rFonts w:ascii="Book Antiqua" w:hAnsi="Book Antiqua" w:cs="Times New Roman"/>
          <w:sz w:val="28"/>
          <w:szCs w:val="28"/>
        </w:rPr>
        <w:t xml:space="preserve">ntellektuális. </w:t>
      </w:r>
      <w:r w:rsidR="00067DAF" w:rsidRPr="00D568F9">
        <w:rPr>
          <w:rFonts w:ascii="Book Antiqua" w:hAnsi="Book Antiqua" w:cs="Times New Roman"/>
          <w:sz w:val="28"/>
          <w:szCs w:val="28"/>
        </w:rPr>
        <w:t>Ott a</w:t>
      </w:r>
      <w:r w:rsidR="00E83AD9" w:rsidRPr="00D568F9">
        <w:rPr>
          <w:rFonts w:ascii="Book Antiqua" w:hAnsi="Book Antiqua" w:cs="Times New Roman"/>
          <w:sz w:val="28"/>
          <w:szCs w:val="28"/>
        </w:rPr>
        <w:t>z</w:t>
      </w:r>
      <w:r w:rsidR="00067DAF" w:rsidRPr="00D568F9">
        <w:rPr>
          <w:rFonts w:ascii="Book Antiqua" w:hAnsi="Book Antiqua" w:cs="Times New Roman"/>
          <w:sz w:val="28"/>
          <w:szCs w:val="28"/>
        </w:rPr>
        <w:t xml:space="preserve"> író mindig a </w:t>
      </w:r>
      <w:r w:rsidR="00E83AD9" w:rsidRPr="00D568F9">
        <w:rPr>
          <w:rFonts w:ascii="Book Antiqua" w:hAnsi="Book Antiqua" w:cs="Times New Roman"/>
          <w:sz w:val="28"/>
          <w:szCs w:val="28"/>
        </w:rPr>
        <w:t>tudatban van, a fogalmazás révén nem képes belépni a közvetlen t</w:t>
      </w:r>
      <w:r w:rsidR="006529DE" w:rsidRPr="00D568F9">
        <w:rPr>
          <w:rFonts w:ascii="Book Antiqua" w:hAnsi="Book Antiqua" w:cs="Times New Roman"/>
          <w:sz w:val="28"/>
          <w:szCs w:val="28"/>
        </w:rPr>
        <w:t>apasztalatba és primér érzésbe.</w:t>
      </w:r>
      <w:r w:rsidR="00AB7239" w:rsidRPr="00D568F9">
        <w:rPr>
          <w:rFonts w:ascii="Book Antiqua" w:hAnsi="Book Antiqua" w:cs="Times New Roman"/>
          <w:sz w:val="28"/>
          <w:szCs w:val="28"/>
        </w:rPr>
        <w:t xml:space="preserve"> A Husserl felé menő ismeretelmélet már az 1910-es években megfogalmazta ezt, nálunk Zalai Béla</w:t>
      </w:r>
      <w:r w:rsidR="001B3B88" w:rsidRPr="00D568F9">
        <w:rPr>
          <w:rFonts w:ascii="Book Antiqua" w:hAnsi="Book Antiqua" w:cs="Times New Roman"/>
          <w:sz w:val="28"/>
          <w:szCs w:val="28"/>
        </w:rPr>
        <w:t xml:space="preserve"> írt erről</w:t>
      </w:r>
      <w:r w:rsidR="00BC7ED5" w:rsidRPr="00D568F9">
        <w:rPr>
          <w:rStyle w:val="Lbjegyzet-hivatkozs"/>
          <w:rFonts w:ascii="Book Antiqua" w:hAnsi="Book Antiqua" w:cs="Times New Roman"/>
          <w:sz w:val="28"/>
          <w:szCs w:val="28"/>
        </w:rPr>
        <w:footnoteReference w:id="8"/>
      </w:r>
      <w:r w:rsidR="00233E3C" w:rsidRPr="00D568F9">
        <w:rPr>
          <w:rFonts w:ascii="Book Antiqua" w:hAnsi="Book Antiqua" w:cs="Times New Roman"/>
          <w:sz w:val="28"/>
          <w:szCs w:val="28"/>
        </w:rPr>
        <w:t>, azóta pedig a modern hermeneutika a nyelvi előzöttség tételével messze jutott az empirizmus felfogásától. Az emlékezés munkája is nyelvi, de az eredeti tapasztal</w:t>
      </w:r>
      <w:r w:rsidR="00E120C8" w:rsidRPr="00D568F9">
        <w:rPr>
          <w:rFonts w:ascii="Book Antiqua" w:hAnsi="Book Antiqua" w:cs="Times New Roman"/>
          <w:sz w:val="28"/>
          <w:szCs w:val="28"/>
        </w:rPr>
        <w:t>ás</w:t>
      </w:r>
      <w:r w:rsidR="00233E3C" w:rsidRPr="00D568F9">
        <w:rPr>
          <w:rFonts w:ascii="Book Antiqua" w:hAnsi="Book Antiqua" w:cs="Times New Roman"/>
          <w:sz w:val="28"/>
          <w:szCs w:val="28"/>
        </w:rPr>
        <w:t>, amire visszaemlékezünk</w:t>
      </w:r>
      <w:r w:rsidR="00757048" w:rsidRPr="00D568F9">
        <w:rPr>
          <w:rFonts w:ascii="Book Antiqua" w:hAnsi="Book Antiqua" w:cs="Times New Roman"/>
          <w:sz w:val="28"/>
          <w:szCs w:val="28"/>
        </w:rPr>
        <w:t>.</w:t>
      </w:r>
      <w:r w:rsidR="00233E3C" w:rsidRPr="00D568F9">
        <w:rPr>
          <w:rFonts w:ascii="Book Antiqua" w:hAnsi="Book Antiqua" w:cs="Times New Roman"/>
          <w:sz w:val="28"/>
          <w:szCs w:val="28"/>
        </w:rPr>
        <w:t xml:space="preserve"> </w:t>
      </w:r>
      <w:r w:rsidR="00ED536B" w:rsidRPr="00D568F9">
        <w:rPr>
          <w:rFonts w:ascii="Book Antiqua" w:hAnsi="Book Antiqua" w:cs="Times New Roman"/>
          <w:sz w:val="28"/>
          <w:szCs w:val="28"/>
        </w:rPr>
        <w:t>az sem létezik nyelv nélkül</w:t>
      </w:r>
      <w:r w:rsidR="006D08E4" w:rsidRPr="00D568F9">
        <w:rPr>
          <w:rFonts w:ascii="Book Antiqua" w:hAnsi="Book Antiqua" w:cs="Times New Roman"/>
          <w:sz w:val="28"/>
          <w:szCs w:val="28"/>
        </w:rPr>
        <w:t xml:space="preserve">, csak azt tapasztaljuk, amit meg tudunk nevezni, még akkor is, ha a megnevezés annak kijelentéséből áll, hogy erre nem találunk szavakat. </w:t>
      </w:r>
      <w:r w:rsidR="00ED536B" w:rsidRPr="00D568F9">
        <w:rPr>
          <w:rFonts w:ascii="Book Antiqua" w:hAnsi="Book Antiqua" w:cs="Times New Roman"/>
          <w:sz w:val="28"/>
          <w:szCs w:val="28"/>
        </w:rPr>
        <w:t xml:space="preserve"> </w:t>
      </w:r>
      <w:r w:rsidR="00233E3C" w:rsidRPr="00D568F9">
        <w:rPr>
          <w:rFonts w:ascii="Book Antiqua" w:hAnsi="Book Antiqua" w:cs="Times New Roman"/>
          <w:sz w:val="28"/>
          <w:szCs w:val="28"/>
        </w:rPr>
        <w:t xml:space="preserve"> </w:t>
      </w:r>
    </w:p>
    <w:p w:rsidR="004A6EA3" w:rsidRPr="00D568F9" w:rsidRDefault="003C3580"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 xml:space="preserve">A </w:t>
      </w:r>
      <w:r w:rsidRPr="00D568F9">
        <w:rPr>
          <w:rFonts w:ascii="Book Antiqua" w:hAnsi="Book Antiqua" w:cs="Times New Roman"/>
          <w:i/>
          <w:sz w:val="28"/>
          <w:szCs w:val="28"/>
        </w:rPr>
        <w:t>Világló</w:t>
      </w:r>
      <w:r w:rsidRPr="00D568F9">
        <w:rPr>
          <w:rFonts w:ascii="Book Antiqua" w:hAnsi="Book Antiqua" w:cs="Times New Roman"/>
          <w:sz w:val="28"/>
          <w:szCs w:val="28"/>
        </w:rPr>
        <w:t>ban is elhangzik a beszélgető könyvben oly határozottan kijelentett tétel: „Én is az érzéki észleléseimre támaszkodom minden leírással. Nincsen más. Hangokra, illatokra. Ez a közös nevező az emberek között.”</w:t>
      </w:r>
      <w:r w:rsidR="0060204F" w:rsidRPr="00D568F9">
        <w:rPr>
          <w:rFonts w:ascii="Book Antiqua" w:hAnsi="Book Antiqua" w:cs="Times New Roman"/>
          <w:sz w:val="28"/>
          <w:szCs w:val="28"/>
        </w:rPr>
        <w:t xml:space="preserve"> Ezerkétszáz oldal mond ellent ennek az egyszerűségében jól hangzó tételnek, mert ezt a hatalmas szövegtestet nem az érzéki észlelések véletlen felvillanásai irányítják, hanem</w:t>
      </w:r>
      <w:r w:rsidR="00D428A6" w:rsidRPr="00D568F9">
        <w:rPr>
          <w:rFonts w:ascii="Book Antiqua" w:hAnsi="Book Antiqua" w:cs="Times New Roman"/>
          <w:sz w:val="28"/>
          <w:szCs w:val="28"/>
        </w:rPr>
        <w:t xml:space="preserve"> </w:t>
      </w:r>
      <w:r w:rsidR="00297A2A" w:rsidRPr="00D568F9">
        <w:rPr>
          <w:rFonts w:ascii="Book Antiqua" w:hAnsi="Book Antiqua" w:cs="Times New Roman"/>
          <w:sz w:val="28"/>
          <w:szCs w:val="28"/>
        </w:rPr>
        <w:t>egy olyan szerkezeti eltervezés r</w:t>
      </w:r>
      <w:r w:rsidR="00D428A6" w:rsidRPr="00D568F9">
        <w:rPr>
          <w:rFonts w:ascii="Book Antiqua" w:hAnsi="Book Antiqua" w:cs="Times New Roman"/>
          <w:sz w:val="28"/>
          <w:szCs w:val="28"/>
        </w:rPr>
        <w:t>a</w:t>
      </w:r>
      <w:r w:rsidR="00297A2A" w:rsidRPr="00D568F9">
        <w:rPr>
          <w:rFonts w:ascii="Book Antiqua" w:hAnsi="Book Antiqua" w:cs="Times New Roman"/>
          <w:sz w:val="28"/>
          <w:szCs w:val="28"/>
        </w:rPr>
        <w:t xml:space="preserve">kja </w:t>
      </w:r>
      <w:r w:rsidR="00F40324" w:rsidRPr="00D568F9">
        <w:rPr>
          <w:rFonts w:ascii="Book Antiqua" w:hAnsi="Book Antiqua" w:cs="Times New Roman"/>
          <w:sz w:val="28"/>
          <w:szCs w:val="28"/>
        </w:rPr>
        <w:t xml:space="preserve">itt </w:t>
      </w:r>
      <w:r w:rsidR="00297A2A" w:rsidRPr="00D568F9">
        <w:rPr>
          <w:rFonts w:ascii="Book Antiqua" w:hAnsi="Book Antiqua" w:cs="Times New Roman"/>
          <w:sz w:val="28"/>
          <w:szCs w:val="28"/>
        </w:rPr>
        <w:t xml:space="preserve">össze a </w:t>
      </w:r>
      <w:r w:rsidR="0060204F" w:rsidRPr="00D568F9">
        <w:rPr>
          <w:rFonts w:ascii="Book Antiqua" w:hAnsi="Book Antiqua" w:cs="Times New Roman"/>
          <w:sz w:val="28"/>
          <w:szCs w:val="28"/>
        </w:rPr>
        <w:t xml:space="preserve">tudatosan, </w:t>
      </w:r>
      <w:r w:rsidR="00D428A6" w:rsidRPr="00D568F9">
        <w:rPr>
          <w:rFonts w:ascii="Book Antiqua" w:hAnsi="Book Antiqua" w:cs="Times New Roman"/>
          <w:sz w:val="28"/>
          <w:szCs w:val="28"/>
        </w:rPr>
        <w:t xml:space="preserve">és </w:t>
      </w:r>
      <w:r w:rsidR="00080D4D" w:rsidRPr="00D568F9">
        <w:rPr>
          <w:rFonts w:ascii="Book Antiqua" w:hAnsi="Book Antiqua" w:cs="Times New Roman"/>
          <w:sz w:val="28"/>
          <w:szCs w:val="28"/>
        </w:rPr>
        <w:t>minuciózus</w:t>
      </w:r>
      <w:r w:rsidR="0060204F" w:rsidRPr="00D568F9">
        <w:rPr>
          <w:rFonts w:ascii="Book Antiqua" w:hAnsi="Book Antiqua" w:cs="Times New Roman"/>
          <w:sz w:val="28"/>
          <w:szCs w:val="28"/>
        </w:rPr>
        <w:t xml:space="preserve"> pontossággal kidolgozott részletek</w:t>
      </w:r>
      <w:r w:rsidR="00297A2A" w:rsidRPr="00D568F9">
        <w:rPr>
          <w:rFonts w:ascii="Book Antiqua" w:hAnsi="Book Antiqua" w:cs="Times New Roman"/>
          <w:sz w:val="28"/>
          <w:szCs w:val="28"/>
        </w:rPr>
        <w:t>et, amely</w:t>
      </w:r>
      <w:r w:rsidR="0060204F" w:rsidRPr="00D568F9">
        <w:rPr>
          <w:rFonts w:ascii="Book Antiqua" w:hAnsi="Book Antiqua" w:cs="Times New Roman"/>
          <w:sz w:val="28"/>
          <w:szCs w:val="28"/>
        </w:rPr>
        <w:t xml:space="preserve"> az asszociációs gondolkodás </w:t>
      </w:r>
      <w:r w:rsidR="00297A2A" w:rsidRPr="00D568F9">
        <w:rPr>
          <w:rFonts w:ascii="Book Antiqua" w:hAnsi="Book Antiqua" w:cs="Times New Roman"/>
          <w:sz w:val="28"/>
          <w:szCs w:val="28"/>
        </w:rPr>
        <w:t>működését utánozza</w:t>
      </w:r>
      <w:r w:rsidR="00D428A6" w:rsidRPr="00D568F9">
        <w:rPr>
          <w:rFonts w:ascii="Book Antiqua" w:hAnsi="Book Antiqua" w:cs="Times New Roman"/>
          <w:sz w:val="28"/>
          <w:szCs w:val="28"/>
        </w:rPr>
        <w:t>.</w:t>
      </w:r>
      <w:r w:rsidR="00F40324" w:rsidRPr="00D568F9">
        <w:rPr>
          <w:rFonts w:ascii="Book Antiqua" w:hAnsi="Book Antiqua" w:cs="Times New Roman"/>
          <w:sz w:val="28"/>
          <w:szCs w:val="28"/>
        </w:rPr>
        <w:t xml:space="preserve"> De csak utánozza. </w:t>
      </w:r>
      <w:r w:rsidR="008336A5" w:rsidRPr="00D568F9">
        <w:rPr>
          <w:rFonts w:ascii="Book Antiqua" w:hAnsi="Book Antiqua" w:cs="Times New Roman"/>
          <w:sz w:val="28"/>
          <w:szCs w:val="28"/>
        </w:rPr>
        <w:t xml:space="preserve">Olyan, mint. </w:t>
      </w:r>
      <w:r w:rsidR="00297A2A" w:rsidRPr="00D568F9">
        <w:rPr>
          <w:rFonts w:ascii="Book Antiqua" w:hAnsi="Book Antiqua" w:cs="Times New Roman"/>
          <w:sz w:val="28"/>
          <w:szCs w:val="28"/>
        </w:rPr>
        <w:t xml:space="preserve"> </w:t>
      </w:r>
      <w:r w:rsidR="00847EE0" w:rsidRPr="00D568F9">
        <w:rPr>
          <w:rFonts w:ascii="Book Antiqua" w:hAnsi="Book Antiqua" w:cs="Times New Roman"/>
          <w:sz w:val="28"/>
          <w:szCs w:val="28"/>
        </w:rPr>
        <w:t xml:space="preserve">A szürrealisták megpróbálták bekapcsolni a spontán asszociálást </w:t>
      </w:r>
      <w:r w:rsidR="00A12A9D" w:rsidRPr="00D568F9">
        <w:rPr>
          <w:rFonts w:ascii="Book Antiqua" w:hAnsi="Book Antiqua" w:cs="Times New Roman"/>
          <w:sz w:val="28"/>
          <w:szCs w:val="28"/>
        </w:rPr>
        <w:t xml:space="preserve">mint az agy működési lehetőségét, de </w:t>
      </w:r>
      <w:r w:rsidR="008336A5" w:rsidRPr="00D568F9">
        <w:rPr>
          <w:rFonts w:ascii="Book Antiqua" w:hAnsi="Book Antiqua" w:cs="Times New Roman"/>
          <w:sz w:val="28"/>
          <w:szCs w:val="28"/>
        </w:rPr>
        <w:t>a</w:t>
      </w:r>
      <w:r w:rsidR="00A12A9D" w:rsidRPr="00D568F9">
        <w:rPr>
          <w:rFonts w:ascii="Book Antiqua" w:hAnsi="Book Antiqua" w:cs="Times New Roman"/>
          <w:sz w:val="28"/>
          <w:szCs w:val="28"/>
        </w:rPr>
        <w:t>z is messze v</w:t>
      </w:r>
      <w:r w:rsidR="008336A5" w:rsidRPr="00D568F9">
        <w:rPr>
          <w:rFonts w:ascii="Book Antiqua" w:hAnsi="Book Antiqua" w:cs="Times New Roman"/>
          <w:sz w:val="28"/>
          <w:szCs w:val="28"/>
        </w:rPr>
        <w:t>olt</w:t>
      </w:r>
      <w:r w:rsidR="00A12A9D" w:rsidRPr="00D568F9">
        <w:rPr>
          <w:rFonts w:ascii="Book Antiqua" w:hAnsi="Book Antiqua" w:cs="Times New Roman"/>
          <w:sz w:val="28"/>
          <w:szCs w:val="28"/>
        </w:rPr>
        <w:t xml:space="preserve"> a reflexiómentes közvetlen érzékeléstől, a </w:t>
      </w:r>
      <w:r w:rsidR="00A12A9D" w:rsidRPr="00D568F9">
        <w:rPr>
          <w:rFonts w:ascii="Book Antiqua" w:hAnsi="Book Antiqua" w:cs="Times New Roman"/>
          <w:i/>
          <w:sz w:val="28"/>
          <w:szCs w:val="28"/>
        </w:rPr>
        <w:t>Világló</w:t>
      </w:r>
      <w:r w:rsidR="00A12A9D" w:rsidRPr="00D568F9">
        <w:rPr>
          <w:rFonts w:ascii="Book Antiqua" w:hAnsi="Book Antiqua" w:cs="Times New Roman"/>
          <w:sz w:val="28"/>
          <w:szCs w:val="28"/>
        </w:rPr>
        <w:t xml:space="preserve"> pedig nemhogy nem szürrealista regény, hanem éppen intellektualitásával megy túl a konvencionális realista mesélésen. </w:t>
      </w:r>
      <w:r w:rsidR="00F40324" w:rsidRPr="00D568F9">
        <w:rPr>
          <w:rFonts w:ascii="Book Antiqua" w:hAnsi="Book Antiqua" w:cs="Times New Roman"/>
          <w:sz w:val="28"/>
          <w:szCs w:val="28"/>
        </w:rPr>
        <w:t xml:space="preserve">Nem hangokra, illatokra, nem a szenzualitásra, nem az érzékek által az elmébe jutó tapasztalatokra támaszkodik, hanem arra </w:t>
      </w:r>
      <w:r w:rsidR="008336A5" w:rsidRPr="00D568F9">
        <w:rPr>
          <w:rFonts w:ascii="Book Antiqua" w:hAnsi="Book Antiqua" w:cs="Times New Roman"/>
          <w:sz w:val="28"/>
          <w:szCs w:val="28"/>
        </w:rPr>
        <w:t>az írói képességére, hogy a nyelvvel (la langue) és a nyelvben (la parole) meg tudja csinálni ezt</w:t>
      </w:r>
      <w:r w:rsidR="00692B40" w:rsidRPr="00D568F9">
        <w:rPr>
          <w:rFonts w:ascii="Book Antiqua" w:hAnsi="Book Antiqua" w:cs="Times New Roman"/>
          <w:sz w:val="28"/>
          <w:szCs w:val="28"/>
        </w:rPr>
        <w:t xml:space="preserve"> az</w:t>
      </w:r>
      <w:r w:rsidR="006D249B" w:rsidRPr="00D568F9">
        <w:rPr>
          <w:rFonts w:ascii="Book Antiqua" w:hAnsi="Book Antiqua" w:cs="Times New Roman"/>
          <w:sz w:val="28"/>
          <w:szCs w:val="28"/>
        </w:rPr>
        <w:t xml:space="preserve"> </w:t>
      </w:r>
      <w:r w:rsidR="008336A5" w:rsidRPr="00D568F9">
        <w:rPr>
          <w:rFonts w:ascii="Book Antiqua" w:hAnsi="Book Antiqua" w:cs="Times New Roman"/>
          <w:sz w:val="28"/>
          <w:szCs w:val="28"/>
        </w:rPr>
        <w:t>„olyan</w:t>
      </w:r>
      <w:r w:rsidR="005A2CC0">
        <w:rPr>
          <w:rFonts w:ascii="Book Antiqua" w:hAnsi="Book Antiqua" w:cs="Times New Roman"/>
          <w:sz w:val="28"/>
          <w:szCs w:val="28"/>
        </w:rPr>
        <w:t>,</w:t>
      </w:r>
      <w:r w:rsidR="008336A5" w:rsidRPr="00D568F9">
        <w:rPr>
          <w:rFonts w:ascii="Book Antiqua" w:hAnsi="Book Antiqua" w:cs="Times New Roman"/>
          <w:sz w:val="28"/>
          <w:szCs w:val="28"/>
        </w:rPr>
        <w:t xml:space="preserve"> mint”-et. Szenzualista önmeghatározásával </w:t>
      </w:r>
      <w:r w:rsidR="008C3519" w:rsidRPr="00D568F9">
        <w:rPr>
          <w:rFonts w:ascii="Book Antiqua" w:hAnsi="Book Antiqua" w:cs="Times New Roman"/>
          <w:sz w:val="28"/>
          <w:szCs w:val="28"/>
        </w:rPr>
        <w:t xml:space="preserve">talán csak </w:t>
      </w:r>
      <w:r w:rsidR="008336A5" w:rsidRPr="00D568F9">
        <w:rPr>
          <w:rFonts w:ascii="Book Antiqua" w:hAnsi="Book Antiqua" w:cs="Times New Roman"/>
          <w:sz w:val="28"/>
          <w:szCs w:val="28"/>
        </w:rPr>
        <w:t xml:space="preserve">szabadulni </w:t>
      </w:r>
      <w:r w:rsidR="008C3519" w:rsidRPr="00D568F9">
        <w:rPr>
          <w:rFonts w:ascii="Book Antiqua" w:hAnsi="Book Antiqua" w:cs="Times New Roman"/>
          <w:sz w:val="28"/>
          <w:szCs w:val="28"/>
        </w:rPr>
        <w:t xml:space="preserve">szeretne </w:t>
      </w:r>
      <w:r w:rsidR="008336A5" w:rsidRPr="00D568F9">
        <w:rPr>
          <w:rFonts w:ascii="Book Antiqua" w:hAnsi="Book Antiqua" w:cs="Times New Roman"/>
          <w:sz w:val="28"/>
          <w:szCs w:val="28"/>
        </w:rPr>
        <w:t xml:space="preserve">attól, hogy irodalmi írónak nézzék. Pedig az, ahogy Kosztolányi is az volt. </w:t>
      </w:r>
    </w:p>
    <w:p w:rsidR="00303FB7" w:rsidRPr="00D568F9" w:rsidRDefault="00303FB7" w:rsidP="00303FB7">
      <w:pPr>
        <w:spacing w:after="0"/>
        <w:ind w:firstLine="708"/>
        <w:rPr>
          <w:rFonts w:ascii="Book Antiqua" w:hAnsi="Book Antiqua" w:cs="Times New Roman"/>
          <w:sz w:val="28"/>
          <w:szCs w:val="28"/>
        </w:rPr>
      </w:pPr>
    </w:p>
    <w:p w:rsidR="004A6EA3" w:rsidRPr="00D568F9" w:rsidRDefault="004A6EA3">
      <w:pPr>
        <w:rPr>
          <w:rFonts w:ascii="Book Antiqua" w:hAnsi="Book Antiqua" w:cs="Times New Roman"/>
          <w:sz w:val="28"/>
          <w:szCs w:val="28"/>
        </w:rPr>
      </w:pPr>
      <w:r w:rsidRPr="00D568F9">
        <w:rPr>
          <w:rFonts w:ascii="Book Antiqua" w:hAnsi="Book Antiqua" w:cs="Times New Roman"/>
          <w:sz w:val="28"/>
          <w:szCs w:val="28"/>
        </w:rPr>
        <w:t xml:space="preserve">                                                         </w:t>
      </w:r>
      <w:r w:rsidR="00303FB7" w:rsidRPr="00D568F9">
        <w:rPr>
          <w:rFonts w:ascii="Book Antiqua" w:hAnsi="Book Antiqua" w:cs="Times New Roman"/>
          <w:sz w:val="28"/>
          <w:szCs w:val="28"/>
        </w:rPr>
        <w:t xml:space="preserve">                                                                                                                                                </w:t>
      </w:r>
      <w:r w:rsidRPr="00D568F9">
        <w:rPr>
          <w:rFonts w:ascii="Book Antiqua" w:hAnsi="Book Antiqua" w:cs="Times New Roman"/>
          <w:sz w:val="28"/>
          <w:szCs w:val="28"/>
        </w:rPr>
        <w:t>*</w:t>
      </w:r>
    </w:p>
    <w:p w:rsidR="00303FB7" w:rsidRPr="00D568F9" w:rsidRDefault="004A6EA3"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 xml:space="preserve">Az első kötet alcíme, </w:t>
      </w:r>
      <w:r w:rsidRPr="00D568F9">
        <w:rPr>
          <w:rFonts w:ascii="Book Antiqua" w:hAnsi="Book Antiqua" w:cs="Times New Roman"/>
          <w:i/>
          <w:sz w:val="28"/>
          <w:szCs w:val="28"/>
        </w:rPr>
        <w:t>Amikor szerdán</w:t>
      </w:r>
      <w:r w:rsidRPr="00D568F9">
        <w:rPr>
          <w:rFonts w:ascii="Book Antiqua" w:hAnsi="Book Antiqua" w:cs="Times New Roman"/>
          <w:sz w:val="28"/>
          <w:szCs w:val="28"/>
        </w:rPr>
        <w:t>, születésének napjára utal, de a mesélés valamikor az ostrom utáni időkkel kezdődik egy vasárnapi ebéddel a Tauber nagysz</w:t>
      </w:r>
      <w:r w:rsidR="00D8080C" w:rsidRPr="00D568F9">
        <w:rPr>
          <w:rFonts w:ascii="Book Antiqua" w:hAnsi="Book Antiqua" w:cs="Times New Roman"/>
          <w:sz w:val="28"/>
          <w:szCs w:val="28"/>
        </w:rPr>
        <w:t>ü</w:t>
      </w:r>
      <w:r w:rsidRPr="00D568F9">
        <w:rPr>
          <w:rFonts w:ascii="Book Antiqua" w:hAnsi="Book Antiqua" w:cs="Times New Roman"/>
          <w:sz w:val="28"/>
          <w:szCs w:val="28"/>
        </w:rPr>
        <w:t>lőknél, két és fél-három éves</w:t>
      </w:r>
      <w:r w:rsidR="00D8080C" w:rsidRPr="00D568F9">
        <w:rPr>
          <w:rFonts w:ascii="Book Antiqua" w:hAnsi="Book Antiqua" w:cs="Times New Roman"/>
          <w:sz w:val="28"/>
          <w:szCs w:val="28"/>
        </w:rPr>
        <w:t xml:space="preserve"> lehet</w:t>
      </w:r>
      <w:r w:rsidRPr="00D568F9">
        <w:rPr>
          <w:rFonts w:ascii="Book Antiqua" w:hAnsi="Book Antiqua" w:cs="Times New Roman"/>
          <w:sz w:val="28"/>
          <w:szCs w:val="28"/>
        </w:rPr>
        <w:t>, nagypapa még a térdén lovagoltatja, fel--feldobja a magasba, huss, és elkapja</w:t>
      </w:r>
      <w:r w:rsidR="00D8080C" w:rsidRPr="00D568F9">
        <w:rPr>
          <w:rFonts w:ascii="Book Antiqua" w:hAnsi="Book Antiqua" w:cs="Times New Roman"/>
          <w:sz w:val="28"/>
          <w:szCs w:val="28"/>
        </w:rPr>
        <w:t>. A</w:t>
      </w:r>
      <w:r w:rsidRPr="00D568F9">
        <w:rPr>
          <w:rFonts w:ascii="Book Antiqua" w:hAnsi="Book Antiqua" w:cs="Times New Roman"/>
          <w:sz w:val="28"/>
          <w:szCs w:val="28"/>
        </w:rPr>
        <w:t>ztán ki</w:t>
      </w:r>
      <w:r w:rsidR="00677C8F" w:rsidRPr="00D568F9">
        <w:rPr>
          <w:rFonts w:ascii="Book Antiqua" w:hAnsi="Book Antiqua" w:cs="Times New Roman"/>
          <w:sz w:val="28"/>
          <w:szCs w:val="28"/>
        </w:rPr>
        <w:t>s</w:t>
      </w:r>
      <w:r w:rsidRPr="00D568F9">
        <w:rPr>
          <w:rFonts w:ascii="Book Antiqua" w:hAnsi="Book Antiqua" w:cs="Times New Roman"/>
          <w:sz w:val="28"/>
          <w:szCs w:val="28"/>
        </w:rPr>
        <w:t xml:space="preserve">vártatva belekeveredik az emlékidézésbe Proust neve, </w:t>
      </w:r>
      <w:r w:rsidR="00677C8F" w:rsidRPr="00D568F9">
        <w:rPr>
          <w:rFonts w:ascii="Book Antiqua" w:hAnsi="Book Antiqua" w:cs="Times New Roman"/>
          <w:sz w:val="28"/>
          <w:szCs w:val="28"/>
        </w:rPr>
        <w:t>pár oldallal később szaknyelven megnevezi, hogy a szovjet utászok által készített első ideiglenes híd „cölöpjármos” híd volt, ami nyilvánvalóan nem a kisgyerek emlékfolyamatába tartozik, hanem az emlékeket kidolgozó</w:t>
      </w:r>
      <w:r w:rsidR="00F93CDE" w:rsidRPr="00D568F9">
        <w:rPr>
          <w:rFonts w:ascii="Book Antiqua" w:hAnsi="Book Antiqua" w:cs="Times New Roman"/>
          <w:sz w:val="28"/>
          <w:szCs w:val="28"/>
        </w:rPr>
        <w:t>,</w:t>
      </w:r>
      <w:r w:rsidR="00677C8F" w:rsidRPr="00D568F9">
        <w:rPr>
          <w:rFonts w:ascii="Book Antiqua" w:hAnsi="Book Antiqua" w:cs="Times New Roman"/>
          <w:sz w:val="28"/>
          <w:szCs w:val="28"/>
        </w:rPr>
        <w:t xml:space="preserve"> kiegészítő író </w:t>
      </w:r>
      <w:r w:rsidR="00D8080C" w:rsidRPr="00D568F9">
        <w:rPr>
          <w:rFonts w:ascii="Book Antiqua" w:hAnsi="Book Antiqua" w:cs="Times New Roman"/>
          <w:sz w:val="28"/>
          <w:szCs w:val="28"/>
        </w:rPr>
        <w:t>elidegenít</w:t>
      </w:r>
      <w:r w:rsidR="00757048" w:rsidRPr="00D568F9">
        <w:rPr>
          <w:rFonts w:ascii="Book Antiqua" w:hAnsi="Book Antiqua" w:cs="Times New Roman"/>
          <w:sz w:val="28"/>
          <w:szCs w:val="28"/>
        </w:rPr>
        <w:t>ő szándéka, kizökkent a beleélé</w:t>
      </w:r>
      <w:r w:rsidR="00D8080C" w:rsidRPr="00D568F9">
        <w:rPr>
          <w:rFonts w:ascii="Book Antiqua" w:hAnsi="Book Antiqua" w:cs="Times New Roman"/>
          <w:sz w:val="28"/>
          <w:szCs w:val="28"/>
        </w:rPr>
        <w:t>sből. Szó sincs itt tudat előtti</w:t>
      </w:r>
      <w:r w:rsidR="001B3C7D" w:rsidRPr="00D568F9">
        <w:rPr>
          <w:rFonts w:ascii="Book Antiqua" w:hAnsi="Book Antiqua" w:cs="Times New Roman"/>
          <w:sz w:val="28"/>
          <w:szCs w:val="28"/>
        </w:rPr>
        <w:t>, nyelv előtti</w:t>
      </w:r>
      <w:r w:rsidR="00D8080C" w:rsidRPr="00D568F9">
        <w:rPr>
          <w:rFonts w:ascii="Book Antiqua" w:hAnsi="Book Antiqua" w:cs="Times New Roman"/>
          <w:sz w:val="28"/>
          <w:szCs w:val="28"/>
        </w:rPr>
        <w:t xml:space="preserve"> szenzualitásról, a láttató </w:t>
      </w:r>
      <w:r w:rsidR="00495AC5" w:rsidRPr="00D568F9">
        <w:rPr>
          <w:rFonts w:ascii="Book Antiqua" w:hAnsi="Book Antiqua" w:cs="Times New Roman"/>
          <w:sz w:val="28"/>
          <w:szCs w:val="28"/>
        </w:rPr>
        <w:t xml:space="preserve">és látható szöveg alatt, mint egy kis ér, remek ironikus humor követi az elbeszélést.  Messze járunk, egy évszám, 1968, aztán </w:t>
      </w:r>
      <w:r w:rsidR="00917758" w:rsidRPr="00D568F9">
        <w:rPr>
          <w:rFonts w:ascii="Book Antiqua" w:hAnsi="Book Antiqua" w:cs="Times New Roman"/>
          <w:sz w:val="28"/>
          <w:szCs w:val="28"/>
        </w:rPr>
        <w:t xml:space="preserve">vissza a XIX. századba, </w:t>
      </w:r>
      <w:r w:rsidR="001B3C7D" w:rsidRPr="00D568F9">
        <w:rPr>
          <w:rFonts w:ascii="Book Antiqua" w:hAnsi="Book Antiqua" w:cs="Times New Roman"/>
          <w:sz w:val="28"/>
          <w:szCs w:val="28"/>
        </w:rPr>
        <w:t>sokadszorra elbeszéli a tiszaeszlári pert, de talán ez a legjobb, amit eddig olvastam róla. Ide-oda ingázik az időben, a jelenetek és a rengeteg név konfúziój</w:t>
      </w:r>
      <w:r w:rsidR="006D249B" w:rsidRPr="00D568F9">
        <w:rPr>
          <w:rFonts w:ascii="Book Antiqua" w:hAnsi="Book Antiqua" w:cs="Times New Roman"/>
          <w:sz w:val="28"/>
          <w:szCs w:val="28"/>
        </w:rPr>
        <w:t>ának</w:t>
      </w:r>
      <w:r w:rsidRPr="00D568F9">
        <w:rPr>
          <w:rFonts w:ascii="Book Antiqua" w:hAnsi="Book Antiqua" w:cs="Times New Roman"/>
          <w:sz w:val="28"/>
          <w:szCs w:val="28"/>
        </w:rPr>
        <w:t xml:space="preserve"> </w:t>
      </w:r>
      <w:r w:rsidR="002357EA" w:rsidRPr="00D568F9">
        <w:rPr>
          <w:rFonts w:ascii="Book Antiqua" w:hAnsi="Book Antiqua" w:cs="Times New Roman"/>
          <w:sz w:val="28"/>
          <w:szCs w:val="28"/>
        </w:rPr>
        <w:t xml:space="preserve">lassan </w:t>
      </w:r>
      <w:r w:rsidR="007F1070" w:rsidRPr="00D568F9">
        <w:rPr>
          <w:rFonts w:ascii="Book Antiqua" w:hAnsi="Book Antiqua" w:cs="Times New Roman"/>
          <w:sz w:val="28"/>
          <w:szCs w:val="28"/>
        </w:rPr>
        <w:t>nemcsak regényépítő esztétikai szerepe van, hanem történetfilozófiai jelentése is</w:t>
      </w:r>
      <w:r w:rsidR="004F2AEC" w:rsidRPr="00D568F9">
        <w:rPr>
          <w:rFonts w:ascii="Book Antiqua" w:hAnsi="Book Antiqua" w:cs="Times New Roman"/>
          <w:sz w:val="28"/>
          <w:szCs w:val="28"/>
        </w:rPr>
        <w:t>, azt mondja, hogy</w:t>
      </w:r>
      <w:r w:rsidR="007F1070" w:rsidRPr="00D568F9">
        <w:rPr>
          <w:rFonts w:ascii="Book Antiqua" w:hAnsi="Book Antiqua" w:cs="Times New Roman"/>
          <w:sz w:val="28"/>
          <w:szCs w:val="28"/>
        </w:rPr>
        <w:t xml:space="preserve"> a történelem nem kronológia, még egy családé sem</w:t>
      </w:r>
      <w:r w:rsidR="004F2AEC" w:rsidRPr="00D568F9">
        <w:rPr>
          <w:rFonts w:ascii="Book Antiqua" w:hAnsi="Book Antiqua" w:cs="Times New Roman"/>
          <w:sz w:val="28"/>
          <w:szCs w:val="28"/>
        </w:rPr>
        <w:t xml:space="preserve"> az</w:t>
      </w:r>
      <w:r w:rsidR="007F1070" w:rsidRPr="00D568F9">
        <w:rPr>
          <w:rFonts w:ascii="Book Antiqua" w:hAnsi="Book Antiqua" w:cs="Times New Roman"/>
          <w:sz w:val="28"/>
          <w:szCs w:val="28"/>
        </w:rPr>
        <w:t>, hanem a történések egymásra</w:t>
      </w:r>
      <w:r w:rsidR="004F2AEC" w:rsidRPr="00D568F9">
        <w:rPr>
          <w:rFonts w:ascii="Book Antiqua" w:hAnsi="Book Antiqua" w:cs="Times New Roman"/>
          <w:sz w:val="28"/>
          <w:szCs w:val="28"/>
        </w:rPr>
        <w:t xml:space="preserve"> </w:t>
      </w:r>
      <w:r w:rsidR="007F1070" w:rsidRPr="00D568F9">
        <w:rPr>
          <w:rFonts w:ascii="Book Antiqua" w:hAnsi="Book Antiqua" w:cs="Times New Roman"/>
          <w:sz w:val="28"/>
          <w:szCs w:val="28"/>
        </w:rPr>
        <w:t xml:space="preserve">vetülésének, egymásba akaszkodásának korpusza. </w:t>
      </w:r>
      <w:r w:rsidR="004F2AEC" w:rsidRPr="00D568F9">
        <w:rPr>
          <w:rFonts w:ascii="Book Antiqua" w:hAnsi="Book Antiqua" w:cs="Times New Roman"/>
          <w:sz w:val="28"/>
          <w:szCs w:val="28"/>
        </w:rPr>
        <w:t>Amit családregényként kezdtünk el olvasni,</w:t>
      </w:r>
      <w:r w:rsidR="002357EA" w:rsidRPr="00D568F9">
        <w:rPr>
          <w:rFonts w:ascii="Book Antiqua" w:hAnsi="Book Antiqua" w:cs="Times New Roman"/>
          <w:sz w:val="28"/>
          <w:szCs w:val="28"/>
        </w:rPr>
        <w:t xml:space="preserve"> és próbáltuk észben tartani, hogy ki kinek a kije,</w:t>
      </w:r>
      <w:r w:rsidR="004F2AEC" w:rsidRPr="00D568F9">
        <w:rPr>
          <w:rFonts w:ascii="Book Antiqua" w:hAnsi="Book Antiqua" w:cs="Times New Roman"/>
          <w:sz w:val="28"/>
          <w:szCs w:val="28"/>
        </w:rPr>
        <w:t xml:space="preserve"> arról az első pár száz oldal után </w:t>
      </w:r>
      <w:r w:rsidR="002357EA" w:rsidRPr="00D568F9">
        <w:rPr>
          <w:rFonts w:ascii="Book Antiqua" w:hAnsi="Book Antiqua" w:cs="Times New Roman"/>
          <w:sz w:val="28"/>
          <w:szCs w:val="28"/>
        </w:rPr>
        <w:t>kiderül</w:t>
      </w:r>
      <w:r w:rsidR="004F2AEC" w:rsidRPr="00D568F9">
        <w:rPr>
          <w:rFonts w:ascii="Book Antiqua" w:hAnsi="Book Antiqua" w:cs="Times New Roman"/>
          <w:sz w:val="28"/>
          <w:szCs w:val="28"/>
        </w:rPr>
        <w:t>, hogy a régi realista (nem kell megijedni a szótól) nagyregények utódaként egy egész történelmet mutat be, és összefoglalható célja is van: végső leszámolás a huszadik századdal.</w:t>
      </w:r>
      <w:r w:rsidRPr="00D568F9">
        <w:rPr>
          <w:rFonts w:ascii="Book Antiqua" w:hAnsi="Book Antiqua" w:cs="Times New Roman"/>
          <w:sz w:val="28"/>
          <w:szCs w:val="28"/>
        </w:rPr>
        <w:t xml:space="preserve"> </w:t>
      </w:r>
      <w:r w:rsidR="002357EA" w:rsidRPr="00D568F9">
        <w:rPr>
          <w:rFonts w:ascii="Book Antiqua" w:hAnsi="Book Antiqua" w:cs="Times New Roman"/>
          <w:sz w:val="28"/>
          <w:szCs w:val="28"/>
        </w:rPr>
        <w:t>És nem csak avval.</w:t>
      </w:r>
      <w:r w:rsidRPr="00D568F9">
        <w:rPr>
          <w:rFonts w:ascii="Book Antiqua" w:hAnsi="Book Antiqua" w:cs="Times New Roman"/>
          <w:sz w:val="28"/>
          <w:szCs w:val="28"/>
        </w:rPr>
        <w:t xml:space="preserve">                                                         </w:t>
      </w:r>
    </w:p>
    <w:p w:rsidR="00D85858" w:rsidRPr="00D568F9" w:rsidRDefault="00B1737E"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„A konzervatív liberális, illetve a liberális demokrata szemlélet volt az egyik hagyományos megoldási javaslat a családban, azaz a kizáróla</w:t>
      </w:r>
      <w:r w:rsidR="00906825" w:rsidRPr="00D568F9">
        <w:rPr>
          <w:rFonts w:ascii="Book Antiqua" w:hAnsi="Book Antiqua" w:cs="Times New Roman"/>
          <w:sz w:val="28"/>
          <w:szCs w:val="28"/>
        </w:rPr>
        <w:t>gossági eszme feladása a választási elv és a törvény előtti egyenlőség javára, a másik a kommunista egyenlőségi eszme, azaz a kizárólagossági eszme bevezetése a proletárdiktatúra formájában, az osztályelv alapján, de az osztályelv felszámolása érdekében.” (I.k. 459.) A család természetesen mindkét kizá</w:t>
      </w:r>
      <w:r w:rsidR="008474A8" w:rsidRPr="00D568F9">
        <w:rPr>
          <w:rFonts w:ascii="Book Antiqua" w:hAnsi="Book Antiqua" w:cs="Times New Roman"/>
          <w:sz w:val="28"/>
          <w:szCs w:val="28"/>
        </w:rPr>
        <w:t>r</w:t>
      </w:r>
      <w:r w:rsidR="00906825" w:rsidRPr="00D568F9">
        <w:rPr>
          <w:rFonts w:ascii="Book Antiqua" w:hAnsi="Book Antiqua" w:cs="Times New Roman"/>
          <w:sz w:val="28"/>
          <w:szCs w:val="28"/>
        </w:rPr>
        <w:t>ólagosság értelmében elutasította a harmadik fajta kizárólagosságot, a rasszizmus faji kizárólagosságát</w:t>
      </w:r>
      <w:r w:rsidR="008474A8" w:rsidRPr="00D568F9">
        <w:rPr>
          <w:rFonts w:ascii="Book Antiqua" w:hAnsi="Book Antiqua" w:cs="Times New Roman"/>
          <w:sz w:val="28"/>
          <w:szCs w:val="28"/>
        </w:rPr>
        <w:t>,</w:t>
      </w:r>
      <w:r w:rsidR="00906825" w:rsidRPr="00D568F9">
        <w:rPr>
          <w:rFonts w:ascii="Book Antiqua" w:hAnsi="Book Antiqua" w:cs="Times New Roman"/>
          <w:sz w:val="28"/>
          <w:szCs w:val="28"/>
        </w:rPr>
        <w:t xml:space="preserve"> és szemben állt a fasizmussal. A család kommunista tagjai tevőlegesen álltak szemben </w:t>
      </w:r>
      <w:r w:rsidR="008474A8" w:rsidRPr="00D568F9">
        <w:rPr>
          <w:rFonts w:ascii="Book Antiqua" w:hAnsi="Book Antiqua" w:cs="Times New Roman"/>
          <w:sz w:val="28"/>
          <w:szCs w:val="28"/>
        </w:rPr>
        <w:t>vele</w:t>
      </w:r>
      <w:r w:rsidR="00906825" w:rsidRPr="00D568F9">
        <w:rPr>
          <w:rFonts w:ascii="Book Antiqua" w:hAnsi="Book Antiqua" w:cs="Times New Roman"/>
          <w:sz w:val="28"/>
          <w:szCs w:val="28"/>
        </w:rPr>
        <w:t>, Nádas szül</w:t>
      </w:r>
      <w:r w:rsidR="008474A8" w:rsidRPr="00D568F9">
        <w:rPr>
          <w:rFonts w:ascii="Book Antiqua" w:hAnsi="Book Antiqua" w:cs="Times New Roman"/>
          <w:sz w:val="28"/>
          <w:szCs w:val="28"/>
        </w:rPr>
        <w:t>ei illegális párttagok voltak,</w:t>
      </w:r>
      <w:r w:rsidR="00316F63" w:rsidRPr="00D568F9">
        <w:rPr>
          <w:rFonts w:ascii="Book Antiqua" w:hAnsi="Book Antiqua" w:cs="Times New Roman"/>
          <w:sz w:val="28"/>
          <w:szCs w:val="28"/>
        </w:rPr>
        <w:t xml:space="preserve"> életüket kockáztatták, </w:t>
      </w:r>
      <w:r w:rsidR="007F788D" w:rsidRPr="00D568F9">
        <w:rPr>
          <w:rFonts w:ascii="Book Antiqua" w:hAnsi="Book Antiqua" w:cs="Times New Roman"/>
          <w:sz w:val="28"/>
          <w:szCs w:val="28"/>
        </w:rPr>
        <w:t>apja szeretett volna részt venni a spanyol polgárháborúban a köztársaságiak oldalán, de illegális kommunista orvosok gerincferdülése miatt eltanácsolták. N</w:t>
      </w:r>
      <w:r w:rsidR="008474A8" w:rsidRPr="00D568F9">
        <w:rPr>
          <w:rFonts w:ascii="Book Antiqua" w:hAnsi="Book Antiqua" w:cs="Times New Roman"/>
          <w:sz w:val="28"/>
          <w:szCs w:val="28"/>
        </w:rPr>
        <w:t>agynénjének, Magdának a férje, Aranyoss</w:t>
      </w:r>
      <w:r w:rsidR="007F788D" w:rsidRPr="00D568F9">
        <w:rPr>
          <w:rFonts w:ascii="Book Antiqua" w:hAnsi="Book Antiqua" w:cs="Times New Roman"/>
          <w:sz w:val="28"/>
          <w:szCs w:val="28"/>
        </w:rPr>
        <w:t>i</w:t>
      </w:r>
      <w:r w:rsidR="008474A8" w:rsidRPr="00D568F9">
        <w:rPr>
          <w:rFonts w:ascii="Book Antiqua" w:hAnsi="Book Antiqua" w:cs="Times New Roman"/>
          <w:sz w:val="28"/>
          <w:szCs w:val="28"/>
        </w:rPr>
        <w:t xml:space="preserve"> Pál</w:t>
      </w:r>
      <w:r w:rsidR="007F788D" w:rsidRPr="00D568F9">
        <w:rPr>
          <w:rFonts w:ascii="Book Antiqua" w:hAnsi="Book Antiqua" w:cs="Times New Roman"/>
          <w:sz w:val="28"/>
          <w:szCs w:val="28"/>
        </w:rPr>
        <w:t xml:space="preserve"> Párizsban látott el különféle feladatokat Moszkvából irányítva, őt a háború kitörésekor a franciák letartóztatták, és mint megannyi nemkívánatos idegent a Le Vernet-i internáló táborba zárták.</w:t>
      </w:r>
      <w:r w:rsidR="00230DDA" w:rsidRPr="00D568F9">
        <w:rPr>
          <w:rFonts w:ascii="Book Antiqua" w:hAnsi="Book Antiqua" w:cs="Times New Roman"/>
          <w:sz w:val="28"/>
          <w:szCs w:val="28"/>
        </w:rPr>
        <w:t xml:space="preserve"> </w:t>
      </w:r>
      <w:r w:rsidR="00851583" w:rsidRPr="00D568F9">
        <w:rPr>
          <w:rFonts w:ascii="Book Antiqua" w:hAnsi="Book Antiqua" w:cs="Times New Roman"/>
          <w:sz w:val="28"/>
          <w:szCs w:val="28"/>
        </w:rPr>
        <w:t xml:space="preserve">Ez a Le Vernet a </w:t>
      </w:r>
      <w:r w:rsidR="00230DDA" w:rsidRPr="00D568F9">
        <w:rPr>
          <w:rFonts w:ascii="Book Antiqua" w:hAnsi="Book Antiqua" w:cs="Times New Roman"/>
          <w:sz w:val="28"/>
          <w:szCs w:val="28"/>
        </w:rPr>
        <w:t>Pireneusoktól</w:t>
      </w:r>
      <w:r w:rsidR="00851583" w:rsidRPr="00D568F9">
        <w:rPr>
          <w:rFonts w:ascii="Book Antiqua" w:hAnsi="Book Antiqua" w:cs="Times New Roman"/>
          <w:sz w:val="28"/>
          <w:szCs w:val="28"/>
        </w:rPr>
        <w:t xml:space="preserve"> valamivel </w:t>
      </w:r>
      <w:r w:rsidR="00550005" w:rsidRPr="00D568F9">
        <w:rPr>
          <w:rFonts w:ascii="Book Antiqua" w:hAnsi="Book Antiqua" w:cs="Times New Roman"/>
          <w:sz w:val="28"/>
          <w:szCs w:val="28"/>
        </w:rPr>
        <w:t>északra</w:t>
      </w:r>
      <w:r w:rsidR="00851583" w:rsidRPr="00D568F9">
        <w:rPr>
          <w:rFonts w:ascii="Book Antiqua" w:hAnsi="Book Antiqua" w:cs="Times New Roman"/>
          <w:sz w:val="28"/>
          <w:szCs w:val="28"/>
        </w:rPr>
        <w:t xml:space="preserve"> van, Toulouse-tól délre.</w:t>
      </w:r>
      <w:r w:rsidR="007F788D" w:rsidRPr="00D568F9">
        <w:rPr>
          <w:rFonts w:ascii="Book Antiqua" w:hAnsi="Book Antiqua" w:cs="Times New Roman"/>
          <w:sz w:val="28"/>
          <w:szCs w:val="28"/>
        </w:rPr>
        <w:t xml:space="preserve"> </w:t>
      </w:r>
      <w:r w:rsidR="00851583" w:rsidRPr="00D568F9">
        <w:rPr>
          <w:rFonts w:ascii="Book Antiqua" w:hAnsi="Book Antiqua" w:cs="Times New Roman"/>
          <w:sz w:val="28"/>
          <w:szCs w:val="28"/>
        </w:rPr>
        <w:t xml:space="preserve">Itt tartották fogva a </w:t>
      </w:r>
      <w:r w:rsidR="00D85858" w:rsidRPr="00D568F9">
        <w:rPr>
          <w:rFonts w:ascii="Book Antiqua" w:hAnsi="Book Antiqua" w:cs="Times New Roman"/>
          <w:sz w:val="28"/>
          <w:szCs w:val="28"/>
        </w:rPr>
        <w:t>N</w:t>
      </w:r>
      <w:r w:rsidR="00851583" w:rsidRPr="00D568F9">
        <w:rPr>
          <w:rFonts w:ascii="Book Antiqua" w:hAnsi="Book Antiqua" w:cs="Times New Roman"/>
          <w:sz w:val="28"/>
          <w:szCs w:val="28"/>
        </w:rPr>
        <w:t xml:space="preserve">emzetközi </w:t>
      </w:r>
      <w:r w:rsidR="00D85858" w:rsidRPr="00D568F9">
        <w:rPr>
          <w:rFonts w:ascii="Book Antiqua" w:hAnsi="Book Antiqua" w:cs="Times New Roman"/>
          <w:sz w:val="28"/>
          <w:szCs w:val="28"/>
        </w:rPr>
        <w:t>B</w:t>
      </w:r>
      <w:r w:rsidR="00851583" w:rsidRPr="00D568F9">
        <w:rPr>
          <w:rFonts w:ascii="Book Antiqua" w:hAnsi="Book Antiqua" w:cs="Times New Roman"/>
          <w:sz w:val="28"/>
          <w:szCs w:val="28"/>
        </w:rPr>
        <w:t>rigád életben maradt tagjait</w:t>
      </w:r>
      <w:r w:rsidR="00550005" w:rsidRPr="00D568F9">
        <w:rPr>
          <w:rFonts w:ascii="Book Antiqua" w:hAnsi="Book Antiqua" w:cs="Times New Roman"/>
          <w:sz w:val="28"/>
          <w:szCs w:val="28"/>
        </w:rPr>
        <w:t xml:space="preserve"> is</w:t>
      </w:r>
      <w:r w:rsidR="00851583" w:rsidRPr="00D568F9">
        <w:rPr>
          <w:rFonts w:ascii="Book Antiqua" w:hAnsi="Book Antiqua" w:cs="Times New Roman"/>
          <w:sz w:val="28"/>
          <w:szCs w:val="28"/>
        </w:rPr>
        <w:t xml:space="preserve">, akik a </w:t>
      </w:r>
      <w:r w:rsidR="006D249B" w:rsidRPr="00D568F9">
        <w:rPr>
          <w:rFonts w:ascii="Book Antiqua" w:hAnsi="Book Antiqua" w:cs="Times New Roman"/>
          <w:sz w:val="28"/>
          <w:szCs w:val="28"/>
        </w:rPr>
        <w:t>falangisták</w:t>
      </w:r>
      <w:r w:rsidR="00851583" w:rsidRPr="00D568F9">
        <w:rPr>
          <w:rFonts w:ascii="Book Antiqua" w:hAnsi="Book Antiqua" w:cs="Times New Roman"/>
          <w:sz w:val="28"/>
          <w:szCs w:val="28"/>
        </w:rPr>
        <w:t xml:space="preserve"> elől </w:t>
      </w:r>
      <w:r w:rsidR="00230DDA" w:rsidRPr="00D568F9">
        <w:rPr>
          <w:rFonts w:ascii="Book Antiqua" w:hAnsi="Book Antiqua" w:cs="Times New Roman"/>
          <w:sz w:val="28"/>
          <w:szCs w:val="28"/>
        </w:rPr>
        <w:t xml:space="preserve">menekülve </w:t>
      </w:r>
      <w:r w:rsidR="00851583" w:rsidRPr="00D568F9">
        <w:rPr>
          <w:rFonts w:ascii="Book Antiqua" w:hAnsi="Book Antiqua" w:cs="Times New Roman"/>
          <w:sz w:val="28"/>
          <w:szCs w:val="28"/>
        </w:rPr>
        <w:t xml:space="preserve">átkeltek a hegyeken, a hegyi utakon </w:t>
      </w:r>
      <w:r w:rsidR="00042F59" w:rsidRPr="00D568F9">
        <w:rPr>
          <w:rFonts w:ascii="Book Antiqua" w:hAnsi="Book Antiqua" w:cs="Times New Roman"/>
          <w:sz w:val="28"/>
          <w:szCs w:val="28"/>
        </w:rPr>
        <w:t>aztán</w:t>
      </w:r>
      <w:r w:rsidR="00851583" w:rsidRPr="00D568F9">
        <w:rPr>
          <w:rFonts w:ascii="Book Antiqua" w:hAnsi="Book Antiqua" w:cs="Times New Roman"/>
          <w:sz w:val="28"/>
          <w:szCs w:val="28"/>
        </w:rPr>
        <w:t xml:space="preserve"> mint illegális menekülteket </w:t>
      </w:r>
      <w:r w:rsidR="00B77D32" w:rsidRPr="00D568F9">
        <w:rPr>
          <w:rFonts w:ascii="Book Antiqua" w:hAnsi="Book Antiqua" w:cs="Times New Roman"/>
          <w:sz w:val="28"/>
          <w:szCs w:val="28"/>
        </w:rPr>
        <w:t>(</w:t>
      </w:r>
      <w:r w:rsidR="00230DDA" w:rsidRPr="00D568F9">
        <w:rPr>
          <w:rFonts w:ascii="Book Antiqua" w:hAnsi="Book Antiqua" w:cs="Times New Roman"/>
          <w:sz w:val="28"/>
          <w:szCs w:val="28"/>
        </w:rPr>
        <w:t>„migránsokat”)</w:t>
      </w:r>
      <w:r w:rsidR="00B77D32" w:rsidRPr="00D568F9">
        <w:rPr>
          <w:rFonts w:ascii="Book Antiqua" w:hAnsi="Book Antiqua" w:cs="Times New Roman"/>
          <w:sz w:val="28"/>
          <w:szCs w:val="28"/>
        </w:rPr>
        <w:t xml:space="preserve"> </w:t>
      </w:r>
      <w:r w:rsidR="00851583" w:rsidRPr="00D568F9">
        <w:rPr>
          <w:rFonts w:ascii="Book Antiqua" w:hAnsi="Book Antiqua" w:cs="Times New Roman"/>
          <w:sz w:val="28"/>
          <w:szCs w:val="28"/>
        </w:rPr>
        <w:t>elfogták őket a francia csendőrök.</w:t>
      </w:r>
      <w:r w:rsidR="00550005" w:rsidRPr="00D568F9">
        <w:rPr>
          <w:rFonts w:ascii="Book Antiqua" w:hAnsi="Book Antiqua" w:cs="Times New Roman"/>
          <w:sz w:val="28"/>
          <w:szCs w:val="28"/>
        </w:rPr>
        <w:t xml:space="preserve"> Erről a táborról Arthur Koestler </w:t>
      </w:r>
      <w:r w:rsidR="00B77D32" w:rsidRPr="00D568F9">
        <w:rPr>
          <w:rFonts w:ascii="Book Antiqua" w:hAnsi="Book Antiqua" w:cs="Times New Roman"/>
          <w:i/>
          <w:sz w:val="28"/>
          <w:szCs w:val="28"/>
        </w:rPr>
        <w:t>A föld söpredéke</w:t>
      </w:r>
      <w:r w:rsidR="00B77D32" w:rsidRPr="00D568F9">
        <w:rPr>
          <w:rFonts w:ascii="Book Antiqua" w:hAnsi="Book Antiqua" w:cs="Times New Roman"/>
          <w:sz w:val="28"/>
          <w:szCs w:val="28"/>
        </w:rPr>
        <w:t xml:space="preserve"> címmel </w:t>
      </w:r>
      <w:r w:rsidR="00550005" w:rsidRPr="00D568F9">
        <w:rPr>
          <w:rFonts w:ascii="Book Antiqua" w:hAnsi="Book Antiqua" w:cs="Times New Roman"/>
          <w:sz w:val="28"/>
          <w:szCs w:val="28"/>
        </w:rPr>
        <w:t xml:space="preserve">egész könyvet írt, azt írta, hogy az ellátás rosszabb volt, mint Dachauban, és csak az volt a különbség, hogy a francia őrök csak verték a foglyokat, de nem verték </w:t>
      </w:r>
      <w:r w:rsidR="00B77D32" w:rsidRPr="00D568F9">
        <w:rPr>
          <w:rFonts w:ascii="Book Antiqua" w:hAnsi="Book Antiqua" w:cs="Times New Roman"/>
          <w:sz w:val="28"/>
          <w:szCs w:val="28"/>
        </w:rPr>
        <w:t xml:space="preserve">őket </w:t>
      </w:r>
      <w:r w:rsidR="007908AE" w:rsidRPr="00D568F9">
        <w:rPr>
          <w:rFonts w:ascii="Book Antiqua" w:hAnsi="Book Antiqua" w:cs="Times New Roman"/>
          <w:sz w:val="28"/>
          <w:szCs w:val="28"/>
        </w:rPr>
        <w:t xml:space="preserve">szántszándékkal </w:t>
      </w:r>
      <w:r w:rsidR="00550005" w:rsidRPr="00D568F9">
        <w:rPr>
          <w:rFonts w:ascii="Book Antiqua" w:hAnsi="Book Antiqua" w:cs="Times New Roman"/>
          <w:sz w:val="28"/>
          <w:szCs w:val="28"/>
        </w:rPr>
        <w:t xml:space="preserve">agyon. A </w:t>
      </w:r>
      <w:r w:rsidR="00550005" w:rsidRPr="00D568F9">
        <w:rPr>
          <w:rFonts w:ascii="Book Antiqua" w:hAnsi="Book Antiqua" w:cs="Times New Roman"/>
          <w:i/>
          <w:sz w:val="28"/>
          <w:szCs w:val="28"/>
        </w:rPr>
        <w:t>Világló</w:t>
      </w:r>
      <w:r w:rsidR="00550005" w:rsidRPr="00D568F9">
        <w:rPr>
          <w:rFonts w:ascii="Book Antiqua" w:hAnsi="Book Antiqua" w:cs="Times New Roman"/>
          <w:sz w:val="28"/>
          <w:szCs w:val="28"/>
        </w:rPr>
        <w:t xml:space="preserve"> </w:t>
      </w:r>
      <w:r w:rsidR="009143FE" w:rsidRPr="00D568F9">
        <w:rPr>
          <w:rFonts w:ascii="Book Antiqua" w:hAnsi="Book Antiqua" w:cs="Times New Roman"/>
          <w:i/>
          <w:sz w:val="28"/>
          <w:szCs w:val="28"/>
        </w:rPr>
        <w:t xml:space="preserve">részletek </w:t>
      </w:r>
      <w:r w:rsidR="00550005" w:rsidRPr="00D568F9">
        <w:rPr>
          <w:rFonts w:ascii="Book Antiqua" w:hAnsi="Book Antiqua" w:cs="Times New Roman"/>
          <w:sz w:val="28"/>
          <w:szCs w:val="28"/>
        </w:rPr>
        <w:t xml:space="preserve">második kötete avval kezdődik, hogy Nádas </w:t>
      </w:r>
      <w:r w:rsidR="00FD7A3D" w:rsidRPr="00D568F9">
        <w:rPr>
          <w:rFonts w:ascii="Book Antiqua" w:hAnsi="Book Antiqua" w:cs="Times New Roman"/>
          <w:sz w:val="28"/>
          <w:szCs w:val="28"/>
        </w:rPr>
        <w:t>(</w:t>
      </w:r>
      <w:r w:rsidR="009143FE" w:rsidRPr="00D568F9">
        <w:rPr>
          <w:rFonts w:ascii="Book Antiqua" w:hAnsi="Book Antiqua" w:cs="Times New Roman"/>
          <w:sz w:val="28"/>
          <w:szCs w:val="28"/>
        </w:rPr>
        <w:t>a regény írójával személ</w:t>
      </w:r>
      <w:r w:rsidR="00800AB6" w:rsidRPr="00D568F9">
        <w:rPr>
          <w:rFonts w:ascii="Book Antiqua" w:hAnsi="Book Antiqua" w:cs="Times New Roman"/>
          <w:sz w:val="28"/>
          <w:szCs w:val="28"/>
        </w:rPr>
        <w:t>yesen identifikált elbeszélője)</w:t>
      </w:r>
      <w:r w:rsidR="00FD7A3D" w:rsidRPr="00D568F9">
        <w:rPr>
          <w:rFonts w:ascii="Book Antiqua" w:hAnsi="Book Antiqua" w:cs="Times New Roman"/>
          <w:sz w:val="28"/>
          <w:szCs w:val="28"/>
        </w:rPr>
        <w:t xml:space="preserve"> </w:t>
      </w:r>
      <w:r w:rsidR="00550005" w:rsidRPr="00D568F9">
        <w:rPr>
          <w:rFonts w:ascii="Book Antiqua" w:hAnsi="Book Antiqua" w:cs="Times New Roman"/>
          <w:sz w:val="28"/>
          <w:szCs w:val="28"/>
        </w:rPr>
        <w:t>elutazik Franciaországba</w:t>
      </w:r>
      <w:r w:rsidR="00230DDA" w:rsidRPr="00D568F9">
        <w:rPr>
          <w:rFonts w:ascii="Book Antiqua" w:hAnsi="Book Antiqua" w:cs="Times New Roman"/>
          <w:sz w:val="28"/>
          <w:szCs w:val="28"/>
        </w:rPr>
        <w:t xml:space="preserve">, és meg akarja </w:t>
      </w:r>
      <w:r w:rsidR="00D85858" w:rsidRPr="00D568F9">
        <w:rPr>
          <w:rFonts w:ascii="Book Antiqua" w:hAnsi="Book Antiqua" w:cs="Times New Roman"/>
          <w:sz w:val="28"/>
          <w:szCs w:val="28"/>
        </w:rPr>
        <w:t xml:space="preserve">keresni </w:t>
      </w:r>
      <w:r w:rsidR="00230DDA" w:rsidRPr="00D568F9">
        <w:rPr>
          <w:rFonts w:ascii="Book Antiqua" w:hAnsi="Book Antiqua" w:cs="Times New Roman"/>
          <w:sz w:val="28"/>
          <w:szCs w:val="28"/>
        </w:rPr>
        <w:t>ennek az akkorra már felszámolt hírhedt internálótábornak a helyét</w:t>
      </w:r>
      <w:r w:rsidR="00E642C5" w:rsidRPr="00D568F9">
        <w:rPr>
          <w:rFonts w:ascii="Book Antiqua" w:hAnsi="Book Antiqua" w:cs="Times New Roman"/>
          <w:sz w:val="28"/>
          <w:szCs w:val="28"/>
        </w:rPr>
        <w:t>,</w:t>
      </w:r>
      <w:r w:rsidR="00D85858" w:rsidRPr="00D568F9">
        <w:rPr>
          <w:rFonts w:ascii="Book Antiqua" w:hAnsi="Book Antiqua" w:cs="Times New Roman"/>
          <w:sz w:val="28"/>
          <w:szCs w:val="28"/>
        </w:rPr>
        <w:t xml:space="preserve"> </w:t>
      </w:r>
      <w:r w:rsidR="00E642C5" w:rsidRPr="00D568F9">
        <w:rPr>
          <w:rFonts w:ascii="Book Antiqua" w:hAnsi="Book Antiqua" w:cs="Times New Roman"/>
          <w:sz w:val="28"/>
          <w:szCs w:val="28"/>
        </w:rPr>
        <w:t xml:space="preserve">el akar menni </w:t>
      </w:r>
      <w:r w:rsidR="00D85858" w:rsidRPr="00D568F9">
        <w:rPr>
          <w:rFonts w:ascii="Book Antiqua" w:hAnsi="Book Antiqua" w:cs="Times New Roman"/>
          <w:sz w:val="28"/>
          <w:szCs w:val="28"/>
        </w:rPr>
        <w:t xml:space="preserve">a </w:t>
      </w:r>
      <w:r w:rsidR="00800AB6" w:rsidRPr="00D568F9">
        <w:rPr>
          <w:rFonts w:ascii="Book Antiqua" w:hAnsi="Book Antiqua" w:cs="Times New Roman"/>
          <w:sz w:val="28"/>
          <w:szCs w:val="28"/>
        </w:rPr>
        <w:t>község mú</w:t>
      </w:r>
      <w:r w:rsidR="00D85858" w:rsidRPr="00D568F9">
        <w:rPr>
          <w:rFonts w:ascii="Book Antiqua" w:hAnsi="Book Antiqua" w:cs="Times New Roman"/>
          <w:sz w:val="28"/>
          <w:szCs w:val="28"/>
        </w:rPr>
        <w:t>zeumába.</w:t>
      </w:r>
      <w:r w:rsidR="00FD7A3D" w:rsidRPr="00D568F9">
        <w:rPr>
          <w:rFonts w:ascii="Book Antiqua" w:hAnsi="Book Antiqua" w:cs="Times New Roman"/>
          <w:sz w:val="28"/>
          <w:szCs w:val="28"/>
        </w:rPr>
        <w:t xml:space="preserve"> Nagyszerű jelenetek következnek. </w:t>
      </w:r>
      <w:r w:rsidR="00D85858" w:rsidRPr="00D568F9">
        <w:rPr>
          <w:rFonts w:ascii="Book Antiqua" w:hAnsi="Book Antiqua" w:cs="Times New Roman"/>
          <w:sz w:val="28"/>
          <w:szCs w:val="28"/>
        </w:rPr>
        <w:t xml:space="preserve"> Aranyossi Pál sok már ismert kommunista személlyel, köztük Rajk Lászlóval is másfél évig foglya volt a tábornak, míg a párt meg nem szöktette és haza nem küldte illegális munkára. Ennek folytán a történet aztán lassan á</w:t>
      </w:r>
      <w:r w:rsidR="00FD7A3D" w:rsidRPr="00D568F9">
        <w:rPr>
          <w:rFonts w:ascii="Book Antiqua" w:hAnsi="Book Antiqua" w:cs="Times New Roman"/>
          <w:sz w:val="28"/>
          <w:szCs w:val="28"/>
        </w:rPr>
        <w:t>t</w:t>
      </w:r>
      <w:r w:rsidR="00D85858" w:rsidRPr="00D568F9">
        <w:rPr>
          <w:rFonts w:ascii="Book Antiqua" w:hAnsi="Book Antiqua" w:cs="Times New Roman"/>
          <w:sz w:val="28"/>
          <w:szCs w:val="28"/>
        </w:rPr>
        <w:t xml:space="preserve">úszik, átasszocioálódik a </w:t>
      </w:r>
      <w:r w:rsidR="00FD7A3D" w:rsidRPr="00D568F9">
        <w:rPr>
          <w:rFonts w:ascii="Book Antiqua" w:hAnsi="Book Antiqua" w:cs="Times New Roman"/>
          <w:sz w:val="28"/>
          <w:szCs w:val="28"/>
        </w:rPr>
        <w:t>Rajk perbe és a Rákosi korszakba.</w:t>
      </w:r>
      <w:r w:rsidR="00D85858" w:rsidRPr="00D568F9">
        <w:rPr>
          <w:rFonts w:ascii="Book Antiqua" w:hAnsi="Book Antiqua" w:cs="Times New Roman"/>
          <w:sz w:val="28"/>
          <w:szCs w:val="28"/>
        </w:rPr>
        <w:t xml:space="preserve"> </w:t>
      </w:r>
    </w:p>
    <w:p w:rsidR="00303FB7" w:rsidRPr="00D568F9" w:rsidRDefault="00303FB7" w:rsidP="00303FB7">
      <w:pPr>
        <w:spacing w:after="0"/>
        <w:ind w:firstLine="708"/>
        <w:rPr>
          <w:rFonts w:ascii="Book Antiqua" w:hAnsi="Book Antiqua" w:cs="Times New Roman"/>
          <w:sz w:val="28"/>
          <w:szCs w:val="28"/>
        </w:rPr>
      </w:pPr>
    </w:p>
    <w:p w:rsidR="00303FB7" w:rsidRPr="00D568F9" w:rsidRDefault="00FD7A3D" w:rsidP="006D249B">
      <w:pPr>
        <w:spacing w:after="0"/>
        <w:rPr>
          <w:rFonts w:ascii="Book Antiqua" w:hAnsi="Book Antiqua" w:cs="Times New Roman"/>
          <w:sz w:val="28"/>
          <w:szCs w:val="28"/>
        </w:rPr>
      </w:pPr>
      <w:r w:rsidRPr="00D568F9">
        <w:rPr>
          <w:rFonts w:ascii="Book Antiqua" w:hAnsi="Book Antiqua" w:cs="Times New Roman"/>
          <w:sz w:val="28"/>
          <w:szCs w:val="28"/>
        </w:rPr>
        <w:t xml:space="preserve">                                                            </w:t>
      </w:r>
      <w:r w:rsidR="00303FB7" w:rsidRPr="00D568F9">
        <w:rPr>
          <w:rFonts w:ascii="Book Antiqua" w:hAnsi="Book Antiqua" w:cs="Times New Roman"/>
          <w:sz w:val="28"/>
          <w:szCs w:val="28"/>
        </w:rPr>
        <w:t xml:space="preserve">                                                                                                                                                </w:t>
      </w:r>
      <w:r w:rsidRPr="00D568F9">
        <w:rPr>
          <w:rFonts w:ascii="Book Antiqua" w:hAnsi="Book Antiqua" w:cs="Times New Roman"/>
          <w:sz w:val="28"/>
          <w:szCs w:val="28"/>
        </w:rPr>
        <w:t xml:space="preserve"> *</w:t>
      </w:r>
    </w:p>
    <w:p w:rsidR="00303FB7" w:rsidRPr="00D568F9" w:rsidRDefault="00B77D32"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 xml:space="preserve">A második kötetnek is van alcíme: </w:t>
      </w:r>
      <w:r w:rsidRPr="00D568F9">
        <w:rPr>
          <w:rFonts w:ascii="Book Antiqua" w:hAnsi="Book Antiqua" w:cs="Times New Roman"/>
          <w:i/>
          <w:sz w:val="28"/>
          <w:szCs w:val="28"/>
        </w:rPr>
        <w:t>Marcell</w:t>
      </w:r>
      <w:r w:rsidR="003254FD" w:rsidRPr="00D568F9">
        <w:rPr>
          <w:rFonts w:ascii="Book Antiqua" w:hAnsi="Book Antiqua" w:cs="Times New Roman"/>
          <w:i/>
          <w:sz w:val="28"/>
          <w:szCs w:val="28"/>
        </w:rPr>
        <w:t>in</w:t>
      </w:r>
      <w:r w:rsidRPr="00D568F9">
        <w:rPr>
          <w:rFonts w:ascii="Book Antiqua" w:hAnsi="Book Antiqua" w:cs="Times New Roman"/>
          <w:i/>
          <w:sz w:val="28"/>
          <w:szCs w:val="28"/>
        </w:rPr>
        <w:t>a feláldozása</w:t>
      </w:r>
      <w:r w:rsidRPr="00D568F9">
        <w:rPr>
          <w:rFonts w:ascii="Book Antiqua" w:hAnsi="Book Antiqua" w:cs="Times New Roman"/>
          <w:sz w:val="28"/>
          <w:szCs w:val="28"/>
        </w:rPr>
        <w:t>. Evvel a címmel</w:t>
      </w:r>
      <w:r w:rsidR="00927987" w:rsidRPr="00D568F9">
        <w:rPr>
          <w:rFonts w:ascii="Book Antiqua" w:hAnsi="Book Antiqua" w:cs="Times New Roman"/>
          <w:sz w:val="28"/>
          <w:szCs w:val="28"/>
        </w:rPr>
        <w:t xml:space="preserve"> egyszer már </w:t>
      </w:r>
      <w:r w:rsidRPr="00D568F9">
        <w:rPr>
          <w:rFonts w:ascii="Book Antiqua" w:hAnsi="Book Antiqua" w:cs="Times New Roman"/>
          <w:sz w:val="28"/>
          <w:szCs w:val="28"/>
        </w:rPr>
        <w:t xml:space="preserve">megjelent </w:t>
      </w:r>
      <w:r w:rsidR="00D85858" w:rsidRPr="00D568F9">
        <w:rPr>
          <w:rFonts w:ascii="Book Antiqua" w:hAnsi="Book Antiqua" w:cs="Times New Roman"/>
          <w:sz w:val="28"/>
          <w:szCs w:val="28"/>
        </w:rPr>
        <w:t xml:space="preserve">Nádas Péternek </w:t>
      </w:r>
      <w:r w:rsidRPr="00D568F9">
        <w:rPr>
          <w:rFonts w:ascii="Book Antiqua" w:hAnsi="Book Antiqua" w:cs="Times New Roman"/>
          <w:sz w:val="28"/>
          <w:szCs w:val="28"/>
        </w:rPr>
        <w:t xml:space="preserve">egy novellája a 2000 c. folyóirat 5-6. számában. </w:t>
      </w:r>
      <w:r w:rsidR="00927987" w:rsidRPr="00D568F9">
        <w:rPr>
          <w:rFonts w:ascii="Book Antiqua" w:hAnsi="Book Antiqua" w:cs="Times New Roman"/>
          <w:sz w:val="28"/>
          <w:szCs w:val="28"/>
        </w:rPr>
        <w:t xml:space="preserve">Meglehetősen hosszú novella, és kerek egész írás, nem érződik rajta, hogy egy készülő regény </w:t>
      </w:r>
      <w:r w:rsidR="0089382D" w:rsidRPr="00D568F9">
        <w:rPr>
          <w:rFonts w:ascii="Book Antiqua" w:hAnsi="Book Antiqua" w:cs="Times New Roman"/>
          <w:sz w:val="28"/>
          <w:szCs w:val="28"/>
        </w:rPr>
        <w:t xml:space="preserve">epizódja </w:t>
      </w:r>
      <w:r w:rsidR="00D85858" w:rsidRPr="00D568F9">
        <w:rPr>
          <w:rFonts w:ascii="Book Antiqua" w:hAnsi="Book Antiqua" w:cs="Times New Roman"/>
          <w:sz w:val="28"/>
          <w:szCs w:val="28"/>
        </w:rPr>
        <w:t xml:space="preserve">lett </w:t>
      </w:r>
      <w:r w:rsidR="00927987" w:rsidRPr="00D568F9">
        <w:rPr>
          <w:rFonts w:ascii="Book Antiqua" w:hAnsi="Book Antiqua" w:cs="Times New Roman"/>
          <w:sz w:val="28"/>
          <w:szCs w:val="28"/>
        </w:rPr>
        <w:t>volna. De az volt. M</w:t>
      </w:r>
      <w:r w:rsidRPr="00D568F9">
        <w:rPr>
          <w:rFonts w:ascii="Book Antiqua" w:hAnsi="Book Antiqua" w:cs="Times New Roman"/>
          <w:sz w:val="28"/>
          <w:szCs w:val="28"/>
        </w:rPr>
        <w:t>ost egy</w:t>
      </w:r>
      <w:r w:rsidR="003254FD" w:rsidRPr="00D568F9">
        <w:rPr>
          <w:rFonts w:ascii="Book Antiqua" w:hAnsi="Book Antiqua" w:cs="Times New Roman"/>
          <w:sz w:val="28"/>
          <w:szCs w:val="28"/>
        </w:rPr>
        <w:t xml:space="preserve"> kis </w:t>
      </w:r>
      <w:r w:rsidR="002829E8" w:rsidRPr="00D568F9">
        <w:rPr>
          <w:rFonts w:ascii="Book Antiqua" w:hAnsi="Book Antiqua" w:cs="Times New Roman"/>
          <w:sz w:val="28"/>
          <w:szCs w:val="28"/>
        </w:rPr>
        <w:t>át</w:t>
      </w:r>
      <w:r w:rsidR="00042F59" w:rsidRPr="00D568F9">
        <w:rPr>
          <w:rFonts w:ascii="Book Antiqua" w:hAnsi="Book Antiqua" w:cs="Times New Roman"/>
          <w:sz w:val="28"/>
          <w:szCs w:val="28"/>
        </w:rPr>
        <w:t>igazítás</w:t>
      </w:r>
      <w:r w:rsidR="003254FD" w:rsidRPr="00D568F9">
        <w:rPr>
          <w:rFonts w:ascii="Book Antiqua" w:hAnsi="Book Antiqua" w:cs="Times New Roman"/>
          <w:sz w:val="28"/>
          <w:szCs w:val="28"/>
        </w:rPr>
        <w:t>sal</w:t>
      </w:r>
      <w:r w:rsidRPr="00D568F9">
        <w:rPr>
          <w:rFonts w:ascii="Book Antiqua" w:hAnsi="Book Antiqua" w:cs="Times New Roman"/>
          <w:sz w:val="28"/>
          <w:szCs w:val="28"/>
        </w:rPr>
        <w:t xml:space="preserve"> olvasható </w:t>
      </w:r>
      <w:r w:rsidR="007908AE" w:rsidRPr="00D568F9">
        <w:rPr>
          <w:rFonts w:ascii="Book Antiqua" w:hAnsi="Book Antiqua" w:cs="Times New Roman"/>
          <w:sz w:val="28"/>
          <w:szCs w:val="28"/>
        </w:rPr>
        <w:t>a</w:t>
      </w:r>
      <w:r w:rsidRPr="00D568F9">
        <w:rPr>
          <w:rFonts w:ascii="Book Antiqua" w:hAnsi="Book Antiqua" w:cs="Times New Roman"/>
          <w:sz w:val="28"/>
          <w:szCs w:val="28"/>
        </w:rPr>
        <w:t xml:space="preserve"> </w:t>
      </w:r>
      <w:r w:rsidR="00042F59" w:rsidRPr="00D568F9">
        <w:rPr>
          <w:rFonts w:ascii="Book Antiqua" w:hAnsi="Book Antiqua" w:cs="Times New Roman"/>
          <w:i/>
          <w:sz w:val="28"/>
          <w:szCs w:val="28"/>
        </w:rPr>
        <w:t>Világló</w:t>
      </w:r>
      <w:r w:rsidRPr="00D568F9">
        <w:rPr>
          <w:rFonts w:ascii="Book Antiqua" w:hAnsi="Book Antiqua" w:cs="Times New Roman"/>
          <w:sz w:val="28"/>
          <w:szCs w:val="28"/>
        </w:rPr>
        <w:t xml:space="preserve"> második kötetében </w:t>
      </w:r>
      <w:r w:rsidR="007908AE" w:rsidRPr="00D568F9">
        <w:rPr>
          <w:rFonts w:ascii="Book Antiqua" w:hAnsi="Book Antiqua" w:cs="Times New Roman"/>
          <w:sz w:val="28"/>
          <w:szCs w:val="28"/>
        </w:rPr>
        <w:t>a 202-232 oldalon. Ez a</w:t>
      </w:r>
      <w:r w:rsidR="0089382D" w:rsidRPr="00D568F9">
        <w:rPr>
          <w:rFonts w:ascii="Book Antiqua" w:hAnsi="Book Antiqua" w:cs="Times New Roman"/>
          <w:sz w:val="28"/>
          <w:szCs w:val="28"/>
        </w:rPr>
        <w:t xml:space="preserve">z egész </w:t>
      </w:r>
      <w:r w:rsidR="007908AE" w:rsidRPr="00D568F9">
        <w:rPr>
          <w:rFonts w:ascii="Book Antiqua" w:hAnsi="Book Antiqua" w:cs="Times New Roman"/>
          <w:sz w:val="28"/>
          <w:szCs w:val="28"/>
        </w:rPr>
        <w:t>két kötetes opus központi jelentőségű része, szerintem legszebb része is</w:t>
      </w:r>
      <w:r w:rsidR="0089382D" w:rsidRPr="00D568F9">
        <w:rPr>
          <w:rFonts w:ascii="Book Antiqua" w:hAnsi="Book Antiqua" w:cs="Times New Roman"/>
          <w:sz w:val="28"/>
          <w:szCs w:val="28"/>
        </w:rPr>
        <w:t>,</w:t>
      </w:r>
      <w:r w:rsidR="007908AE" w:rsidRPr="00D568F9">
        <w:rPr>
          <w:rFonts w:ascii="Book Antiqua" w:hAnsi="Book Antiqua" w:cs="Times New Roman"/>
          <w:sz w:val="28"/>
          <w:szCs w:val="28"/>
        </w:rPr>
        <w:t xml:space="preserve"> és a benne feltáruló Weltanschau</w:t>
      </w:r>
      <w:r w:rsidR="00800AB6" w:rsidRPr="00D568F9">
        <w:rPr>
          <w:rFonts w:ascii="Book Antiqua" w:hAnsi="Book Antiqua" w:cs="Times New Roman"/>
          <w:sz w:val="28"/>
          <w:szCs w:val="28"/>
        </w:rPr>
        <w:t>n</w:t>
      </w:r>
      <w:r w:rsidR="00D5111D" w:rsidRPr="00D568F9">
        <w:rPr>
          <w:rFonts w:ascii="Book Antiqua" w:hAnsi="Book Antiqua" w:cs="Times New Roman"/>
          <w:sz w:val="28"/>
          <w:szCs w:val="28"/>
        </w:rPr>
        <w:t>u</w:t>
      </w:r>
      <w:r w:rsidR="007908AE" w:rsidRPr="00D568F9">
        <w:rPr>
          <w:rFonts w:ascii="Book Antiqua" w:hAnsi="Book Antiqua" w:cs="Times New Roman"/>
          <w:sz w:val="28"/>
          <w:szCs w:val="28"/>
        </w:rPr>
        <w:t>ng</w:t>
      </w:r>
      <w:r w:rsidR="0089382D" w:rsidRPr="00D568F9">
        <w:rPr>
          <w:rFonts w:ascii="Book Antiqua" w:hAnsi="Book Antiqua" w:cs="Times New Roman"/>
          <w:sz w:val="28"/>
          <w:szCs w:val="28"/>
        </w:rPr>
        <w:t xml:space="preserve"> egyszerre az egész, tizenöt éven át készült mű indítéka és összefoglalása. Az olvasó többet veszít avval, ha nem-narratív esszének nézi,</w:t>
      </w:r>
      <w:r w:rsidR="00781C73" w:rsidRPr="00D568F9">
        <w:rPr>
          <w:rFonts w:ascii="Book Antiqua" w:hAnsi="Book Antiqua" w:cs="Times New Roman"/>
          <w:sz w:val="28"/>
          <w:szCs w:val="28"/>
        </w:rPr>
        <w:t xml:space="preserve"> </w:t>
      </w:r>
      <w:r w:rsidR="0089382D" w:rsidRPr="00D568F9">
        <w:rPr>
          <w:rFonts w:ascii="Book Antiqua" w:hAnsi="Book Antiqua" w:cs="Times New Roman"/>
          <w:sz w:val="28"/>
          <w:szCs w:val="28"/>
        </w:rPr>
        <w:t xml:space="preserve">és átlapozza, hogy hamarabb visszajusson a meséhez, mintha semmit nem olvas el a </w:t>
      </w:r>
      <w:r w:rsidR="002829E8" w:rsidRPr="00D568F9">
        <w:rPr>
          <w:rFonts w:ascii="Book Antiqua" w:hAnsi="Book Antiqua" w:cs="Times New Roman"/>
          <w:sz w:val="28"/>
          <w:szCs w:val="28"/>
        </w:rPr>
        <w:t>második kötetből</w:t>
      </w:r>
      <w:r w:rsidR="0089382D" w:rsidRPr="00D568F9">
        <w:rPr>
          <w:rFonts w:ascii="Book Antiqua" w:hAnsi="Book Antiqua" w:cs="Times New Roman"/>
          <w:sz w:val="28"/>
          <w:szCs w:val="28"/>
        </w:rPr>
        <w:t>, csak ezt a mintegy harminc oldalt.</w:t>
      </w:r>
      <w:r w:rsidR="007908AE" w:rsidRPr="00D568F9">
        <w:rPr>
          <w:rFonts w:ascii="Book Antiqua" w:hAnsi="Book Antiqua" w:cs="Times New Roman"/>
          <w:sz w:val="28"/>
          <w:szCs w:val="28"/>
        </w:rPr>
        <w:t xml:space="preserve"> Nem hiszem, hogy az emberi szenvedésnek és az emberi gonoszságnak létezn</w:t>
      </w:r>
      <w:r w:rsidR="00E340BF" w:rsidRPr="00D568F9">
        <w:rPr>
          <w:rFonts w:ascii="Book Antiqua" w:hAnsi="Book Antiqua" w:cs="Times New Roman"/>
          <w:sz w:val="28"/>
          <w:szCs w:val="28"/>
        </w:rPr>
        <w:t>ék</w:t>
      </w:r>
      <w:r w:rsidR="007908AE" w:rsidRPr="00D568F9">
        <w:rPr>
          <w:rFonts w:ascii="Book Antiqua" w:hAnsi="Book Antiqua" w:cs="Times New Roman"/>
          <w:sz w:val="28"/>
          <w:szCs w:val="28"/>
        </w:rPr>
        <w:t xml:space="preserve"> valami abszolút Kelvin foka, nem lehet azt mondani, hogy ezek és ezek szenvedtek legtöbbet a világon, nem lehet azt mondani, hogy ennél </w:t>
      </w:r>
      <w:r w:rsidR="00E340BF" w:rsidRPr="00D568F9">
        <w:rPr>
          <w:rFonts w:ascii="Book Antiqua" w:hAnsi="Book Antiqua" w:cs="Times New Roman"/>
          <w:sz w:val="28"/>
          <w:szCs w:val="28"/>
        </w:rPr>
        <w:t>és ennél rosszabbat, gonoszabbat</w:t>
      </w:r>
      <w:r w:rsidR="00927987" w:rsidRPr="00D568F9">
        <w:rPr>
          <w:rFonts w:ascii="Book Antiqua" w:hAnsi="Book Antiqua" w:cs="Times New Roman"/>
          <w:sz w:val="28"/>
          <w:szCs w:val="28"/>
        </w:rPr>
        <w:t xml:space="preserve"> már </w:t>
      </w:r>
      <w:r w:rsidR="00E340BF" w:rsidRPr="00D568F9">
        <w:rPr>
          <w:rFonts w:ascii="Book Antiqua" w:hAnsi="Book Antiqua" w:cs="Times New Roman"/>
          <w:sz w:val="28"/>
          <w:szCs w:val="28"/>
        </w:rPr>
        <w:t>nem lehet elkövetni. De Nádas ezen</w:t>
      </w:r>
      <w:r w:rsidR="002829E8" w:rsidRPr="00D568F9">
        <w:rPr>
          <w:rFonts w:ascii="Book Antiqua" w:hAnsi="Book Antiqua" w:cs="Times New Roman"/>
          <w:sz w:val="28"/>
          <w:szCs w:val="28"/>
        </w:rPr>
        <w:t xml:space="preserve"> a</w:t>
      </w:r>
      <w:r w:rsidR="00E340BF" w:rsidRPr="00D568F9">
        <w:rPr>
          <w:rFonts w:ascii="Book Antiqua" w:hAnsi="Book Antiqua" w:cs="Times New Roman"/>
          <w:sz w:val="28"/>
          <w:szCs w:val="28"/>
        </w:rPr>
        <w:t xml:space="preserve"> harminc oldalon eljut a világkeserűségének</w:t>
      </w:r>
      <w:r w:rsidR="00D5111D" w:rsidRPr="00D568F9">
        <w:rPr>
          <w:rFonts w:ascii="Book Antiqua" w:hAnsi="Book Antiqua" w:cs="Times New Roman"/>
          <w:sz w:val="28"/>
          <w:szCs w:val="28"/>
        </w:rPr>
        <w:t xml:space="preserve"> egy </w:t>
      </w:r>
      <w:r w:rsidR="00E340BF" w:rsidRPr="00D568F9">
        <w:rPr>
          <w:rFonts w:ascii="Book Antiqua" w:hAnsi="Book Antiqua" w:cs="Times New Roman"/>
          <w:sz w:val="28"/>
          <w:szCs w:val="28"/>
        </w:rPr>
        <w:t xml:space="preserve">olyan fagypontjára, amelyet aligha lehet fokozni. </w:t>
      </w:r>
    </w:p>
    <w:p w:rsidR="00303FB7" w:rsidRPr="00D568F9" w:rsidRDefault="002829E8"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Egy bugyuta kis történet környezetébe ékelődik be ez az esszéi</w:t>
      </w:r>
      <w:r w:rsidR="00800AB6" w:rsidRPr="00D568F9">
        <w:rPr>
          <w:rFonts w:ascii="Book Antiqua" w:hAnsi="Book Antiqua" w:cs="Times New Roman"/>
          <w:sz w:val="28"/>
          <w:szCs w:val="28"/>
        </w:rPr>
        <w:t>sztikus betét. A kisfiú</w:t>
      </w:r>
      <w:r w:rsidRPr="00D568F9">
        <w:rPr>
          <w:rFonts w:ascii="Book Antiqua" w:hAnsi="Book Antiqua" w:cs="Times New Roman"/>
          <w:sz w:val="28"/>
          <w:szCs w:val="28"/>
        </w:rPr>
        <w:t>k mé</w:t>
      </w:r>
      <w:r w:rsidR="00E50185" w:rsidRPr="00D568F9">
        <w:rPr>
          <w:rFonts w:ascii="Book Antiqua" w:hAnsi="Book Antiqua" w:cs="Times New Roman"/>
          <w:sz w:val="28"/>
          <w:szCs w:val="28"/>
        </w:rPr>
        <w:t>g</w:t>
      </w:r>
      <w:r w:rsidRPr="00D568F9">
        <w:rPr>
          <w:rFonts w:ascii="Book Antiqua" w:hAnsi="Book Antiqua" w:cs="Times New Roman"/>
          <w:sz w:val="28"/>
          <w:szCs w:val="28"/>
        </w:rPr>
        <w:t xml:space="preserve"> pubertás előtt nyiladozó nemi érdeklődéséről van szó (ennek leírása Nádas számára szemmel láthatólag felettébb fontos</w:t>
      </w:r>
      <w:r w:rsidR="00E50185" w:rsidRPr="00D568F9">
        <w:rPr>
          <w:rFonts w:ascii="Book Antiqua" w:hAnsi="Book Antiqua" w:cs="Times New Roman"/>
          <w:sz w:val="28"/>
          <w:szCs w:val="28"/>
        </w:rPr>
        <w:t xml:space="preserve"> téma</w:t>
      </w:r>
      <w:r w:rsidRPr="00D568F9">
        <w:rPr>
          <w:rFonts w:ascii="Book Antiqua" w:hAnsi="Book Antiqua" w:cs="Times New Roman"/>
          <w:sz w:val="28"/>
          <w:szCs w:val="28"/>
        </w:rPr>
        <w:t>), mi</w:t>
      </w:r>
      <w:r w:rsidR="004F60EF" w:rsidRPr="00D568F9">
        <w:rPr>
          <w:rFonts w:ascii="Book Antiqua" w:hAnsi="Book Antiqua" w:cs="Times New Roman"/>
          <w:sz w:val="28"/>
          <w:szCs w:val="28"/>
        </w:rPr>
        <w:t>j</w:t>
      </w:r>
      <w:r w:rsidRPr="00D568F9">
        <w:rPr>
          <w:rFonts w:ascii="Book Antiqua" w:hAnsi="Book Antiqua" w:cs="Times New Roman"/>
          <w:sz w:val="28"/>
          <w:szCs w:val="28"/>
        </w:rPr>
        <w:t>ük van a lányoknak, mi</w:t>
      </w:r>
      <w:r w:rsidR="004F60EF" w:rsidRPr="00D568F9">
        <w:rPr>
          <w:rFonts w:ascii="Book Antiqua" w:hAnsi="Book Antiqua" w:cs="Times New Roman"/>
          <w:sz w:val="28"/>
          <w:szCs w:val="28"/>
        </w:rPr>
        <w:t>jü</w:t>
      </w:r>
      <w:r w:rsidRPr="00D568F9">
        <w:rPr>
          <w:rFonts w:ascii="Book Antiqua" w:hAnsi="Book Antiqua" w:cs="Times New Roman"/>
          <w:sz w:val="28"/>
          <w:szCs w:val="28"/>
        </w:rPr>
        <w:t>k a fiúknak, mi mire való</w:t>
      </w:r>
      <w:r w:rsidR="00E50185" w:rsidRPr="00D568F9">
        <w:rPr>
          <w:rFonts w:ascii="Book Antiqua" w:hAnsi="Book Antiqua" w:cs="Times New Roman"/>
          <w:sz w:val="28"/>
          <w:szCs w:val="28"/>
        </w:rPr>
        <w:t>, ki mit mutat meg, mikor és hogyan. Evvel kapcsolatban hangzik el a megrovó szó a szülők részéről, lehúzták az Yvett b</w:t>
      </w:r>
      <w:r w:rsidR="005A2CC0">
        <w:rPr>
          <w:rFonts w:ascii="Book Antiqua" w:hAnsi="Book Antiqua" w:cs="Times New Roman"/>
          <w:sz w:val="28"/>
          <w:szCs w:val="28"/>
        </w:rPr>
        <w:t xml:space="preserve">ugyiját, sőt, ő hozzá is ért a </w:t>
      </w:r>
      <w:r w:rsidR="00E50185" w:rsidRPr="00D568F9">
        <w:rPr>
          <w:rFonts w:ascii="Book Antiqua" w:hAnsi="Book Antiqua" w:cs="Times New Roman"/>
          <w:sz w:val="28"/>
          <w:szCs w:val="28"/>
        </w:rPr>
        <w:t>kislány micsodájá</w:t>
      </w:r>
      <w:r w:rsidR="00F93CDE" w:rsidRPr="00D568F9">
        <w:rPr>
          <w:rFonts w:ascii="Book Antiqua" w:hAnsi="Book Antiqua" w:cs="Times New Roman"/>
          <w:sz w:val="28"/>
          <w:szCs w:val="28"/>
        </w:rPr>
        <w:t>hoz</w:t>
      </w:r>
      <w:r w:rsidR="00E50185" w:rsidRPr="00D568F9">
        <w:rPr>
          <w:rFonts w:ascii="Book Antiqua" w:hAnsi="Book Antiqua" w:cs="Times New Roman"/>
          <w:sz w:val="28"/>
          <w:szCs w:val="28"/>
        </w:rPr>
        <w:t>, amit a regény persze, nagyon helyesen néven nevez, nem úgy</w:t>
      </w:r>
      <w:r w:rsidR="00800AB6" w:rsidRPr="00D568F9">
        <w:rPr>
          <w:rFonts w:ascii="Book Antiqua" w:hAnsi="Book Antiqua" w:cs="Times New Roman"/>
          <w:sz w:val="28"/>
          <w:szCs w:val="28"/>
        </w:rPr>
        <w:t>,</w:t>
      </w:r>
      <w:r w:rsidR="00E50185" w:rsidRPr="00D568F9">
        <w:rPr>
          <w:rFonts w:ascii="Book Antiqua" w:hAnsi="Book Antiqua" w:cs="Times New Roman"/>
          <w:sz w:val="28"/>
          <w:szCs w:val="28"/>
        </w:rPr>
        <w:t xml:space="preserve"> mint e sorok  öreg,</w:t>
      </w:r>
      <w:r w:rsidR="004F60EF" w:rsidRPr="00D568F9">
        <w:rPr>
          <w:rFonts w:ascii="Book Antiqua" w:hAnsi="Book Antiqua" w:cs="Times New Roman"/>
          <w:sz w:val="28"/>
          <w:szCs w:val="28"/>
        </w:rPr>
        <w:t xml:space="preserve"> </w:t>
      </w:r>
      <w:r w:rsidR="00E50185" w:rsidRPr="00D568F9">
        <w:rPr>
          <w:rFonts w:ascii="Book Antiqua" w:hAnsi="Book Antiqua" w:cs="Times New Roman"/>
          <w:sz w:val="28"/>
          <w:szCs w:val="28"/>
        </w:rPr>
        <w:t xml:space="preserve">prűd írója. </w:t>
      </w:r>
      <w:r w:rsidR="004F60EF" w:rsidRPr="00D568F9">
        <w:rPr>
          <w:rFonts w:ascii="Book Antiqua" w:hAnsi="Book Antiqua" w:cs="Times New Roman"/>
          <w:sz w:val="28"/>
          <w:szCs w:val="28"/>
        </w:rPr>
        <w:t>A felnőttek akkor neveznék jó fiúnak, ha őszintén bevallaná tettét. De hát nem igaz a vád, nem húzták le Yvette bugyiját, nem nyúlt hozzá</w:t>
      </w:r>
      <w:r w:rsidR="00935491" w:rsidRPr="00D568F9">
        <w:rPr>
          <w:rFonts w:ascii="Book Antiqua" w:hAnsi="Book Antiqua" w:cs="Times New Roman"/>
          <w:sz w:val="28"/>
          <w:szCs w:val="28"/>
        </w:rPr>
        <w:t xml:space="preserve">, </w:t>
      </w:r>
      <w:r w:rsidR="004F60EF" w:rsidRPr="00D568F9">
        <w:rPr>
          <w:rFonts w:ascii="Book Antiqua" w:hAnsi="Book Antiqua" w:cs="Times New Roman"/>
          <w:sz w:val="28"/>
          <w:szCs w:val="28"/>
        </w:rPr>
        <w:t>hogy vallaná be,</w:t>
      </w:r>
      <w:r w:rsidR="00935491" w:rsidRPr="00D568F9">
        <w:rPr>
          <w:rFonts w:ascii="Book Antiqua" w:hAnsi="Book Antiqua" w:cs="Times New Roman"/>
          <w:sz w:val="28"/>
          <w:szCs w:val="28"/>
        </w:rPr>
        <w:t xml:space="preserve"> amit nem tett</w:t>
      </w:r>
      <w:r w:rsidR="00EA5A8E" w:rsidRPr="00D568F9">
        <w:rPr>
          <w:rFonts w:ascii="Book Antiqua" w:hAnsi="Book Antiqua" w:cs="Times New Roman"/>
          <w:sz w:val="28"/>
          <w:szCs w:val="28"/>
        </w:rPr>
        <w:t xml:space="preserve"> meg</w:t>
      </w:r>
      <w:r w:rsidR="00935491" w:rsidRPr="00D568F9">
        <w:rPr>
          <w:rFonts w:ascii="Book Antiqua" w:hAnsi="Book Antiqua" w:cs="Times New Roman"/>
          <w:sz w:val="28"/>
          <w:szCs w:val="28"/>
        </w:rPr>
        <w:t xml:space="preserve">, </w:t>
      </w:r>
      <w:r w:rsidR="004F60EF" w:rsidRPr="00D568F9">
        <w:rPr>
          <w:rFonts w:ascii="Book Antiqua" w:hAnsi="Book Antiqua" w:cs="Times New Roman"/>
          <w:sz w:val="28"/>
          <w:szCs w:val="28"/>
        </w:rPr>
        <w:t>és akkor hogyan lehet belőle jó fiú? És itt indul el a hosszú esszébetét a jóságról, már nem a kisfiúkéról, hanem a nagyfiúkéról, az emberekéről,</w:t>
      </w:r>
      <w:r w:rsidR="00815ADD" w:rsidRPr="00D568F9">
        <w:rPr>
          <w:rFonts w:ascii="Book Antiqua" w:hAnsi="Book Antiqua" w:cs="Times New Roman"/>
          <w:sz w:val="28"/>
          <w:szCs w:val="28"/>
        </w:rPr>
        <w:t xml:space="preserve"> és </w:t>
      </w:r>
      <w:r w:rsidR="004F60EF" w:rsidRPr="00D568F9">
        <w:rPr>
          <w:rFonts w:ascii="Book Antiqua" w:hAnsi="Book Antiqua" w:cs="Times New Roman"/>
          <w:sz w:val="28"/>
          <w:szCs w:val="28"/>
        </w:rPr>
        <w:t>az emberiségéről</w:t>
      </w:r>
      <w:r w:rsidR="00935491" w:rsidRPr="00D568F9">
        <w:rPr>
          <w:rFonts w:ascii="Book Antiqua" w:hAnsi="Book Antiqua" w:cs="Times New Roman"/>
          <w:sz w:val="28"/>
          <w:szCs w:val="28"/>
        </w:rPr>
        <w:t xml:space="preserve">. </w:t>
      </w:r>
      <w:r w:rsidR="0058238B" w:rsidRPr="00D568F9">
        <w:rPr>
          <w:rFonts w:ascii="Book Antiqua" w:hAnsi="Book Antiqua" w:cs="Times New Roman"/>
          <w:sz w:val="28"/>
          <w:szCs w:val="28"/>
        </w:rPr>
        <w:t>I</w:t>
      </w:r>
      <w:r w:rsidR="00935491" w:rsidRPr="00D568F9">
        <w:rPr>
          <w:rFonts w:ascii="Book Antiqua" w:hAnsi="Book Antiqua" w:cs="Times New Roman"/>
          <w:sz w:val="28"/>
          <w:szCs w:val="28"/>
        </w:rPr>
        <w:t xml:space="preserve">tt </w:t>
      </w:r>
      <w:r w:rsidR="00815ADD" w:rsidRPr="00D568F9">
        <w:rPr>
          <w:rFonts w:ascii="Book Antiqua" w:hAnsi="Book Antiqua" w:cs="Times New Roman"/>
          <w:sz w:val="28"/>
          <w:szCs w:val="28"/>
        </w:rPr>
        <w:t xml:space="preserve">a </w:t>
      </w:r>
      <w:r w:rsidR="00EA5A8E" w:rsidRPr="00D568F9">
        <w:rPr>
          <w:rFonts w:ascii="Book Antiqua" w:hAnsi="Book Antiqua" w:cs="Times New Roman"/>
          <w:sz w:val="28"/>
          <w:szCs w:val="28"/>
        </w:rPr>
        <w:t>második kötetben</w:t>
      </w:r>
      <w:r w:rsidR="00815ADD" w:rsidRPr="00D568F9">
        <w:rPr>
          <w:rFonts w:ascii="Book Antiqua" w:hAnsi="Book Antiqua" w:cs="Times New Roman"/>
          <w:sz w:val="28"/>
          <w:szCs w:val="28"/>
        </w:rPr>
        <w:t xml:space="preserve"> </w:t>
      </w:r>
      <w:r w:rsidR="0058238B" w:rsidRPr="00D568F9">
        <w:rPr>
          <w:rFonts w:ascii="Book Antiqua" w:hAnsi="Book Antiqua" w:cs="Times New Roman"/>
          <w:sz w:val="28"/>
          <w:szCs w:val="28"/>
        </w:rPr>
        <w:t xml:space="preserve">akkor már </w:t>
      </w:r>
      <w:r w:rsidR="00935491" w:rsidRPr="00D568F9">
        <w:rPr>
          <w:rFonts w:ascii="Book Antiqua" w:hAnsi="Book Antiqua" w:cs="Times New Roman"/>
          <w:sz w:val="28"/>
          <w:szCs w:val="28"/>
        </w:rPr>
        <w:t xml:space="preserve">kétszáz oldallal túl vagyunk a Rajk per felidézésén, Rajk bevallásain, </w:t>
      </w:r>
      <w:r w:rsidR="00EA5A8E" w:rsidRPr="00D568F9">
        <w:rPr>
          <w:rFonts w:ascii="Book Antiqua" w:hAnsi="Book Antiqua" w:cs="Times New Roman"/>
          <w:sz w:val="28"/>
          <w:szCs w:val="28"/>
        </w:rPr>
        <w:t xml:space="preserve">mindarról, </w:t>
      </w:r>
      <w:r w:rsidR="00935491" w:rsidRPr="00D568F9">
        <w:rPr>
          <w:rFonts w:ascii="Book Antiqua" w:hAnsi="Book Antiqua" w:cs="Times New Roman"/>
          <w:sz w:val="28"/>
          <w:szCs w:val="28"/>
        </w:rPr>
        <w:t>ami</w:t>
      </w:r>
      <w:r w:rsidR="00815ADD" w:rsidRPr="00D568F9">
        <w:rPr>
          <w:rFonts w:ascii="Book Antiqua" w:hAnsi="Book Antiqua" w:cs="Times New Roman"/>
          <w:sz w:val="28"/>
          <w:szCs w:val="28"/>
        </w:rPr>
        <w:t>t</w:t>
      </w:r>
      <w:r w:rsidR="00935491" w:rsidRPr="00D568F9">
        <w:rPr>
          <w:rFonts w:ascii="Book Antiqua" w:hAnsi="Book Antiqua" w:cs="Times New Roman"/>
          <w:sz w:val="28"/>
          <w:szCs w:val="28"/>
        </w:rPr>
        <w:t xml:space="preserve"> nem tett,</w:t>
      </w:r>
      <w:r w:rsidR="00815ADD" w:rsidRPr="00D568F9">
        <w:rPr>
          <w:rFonts w:ascii="Book Antiqua" w:hAnsi="Book Antiqua" w:cs="Times New Roman"/>
          <w:sz w:val="28"/>
          <w:szCs w:val="28"/>
        </w:rPr>
        <w:t xml:space="preserve"> hamis önmaga ellen </w:t>
      </w:r>
      <w:r w:rsidR="00851E2C" w:rsidRPr="00D568F9">
        <w:rPr>
          <w:rFonts w:ascii="Book Antiqua" w:hAnsi="Book Antiqua" w:cs="Times New Roman"/>
          <w:sz w:val="28"/>
          <w:szCs w:val="28"/>
        </w:rPr>
        <w:t>valló</w:t>
      </w:r>
      <w:r w:rsidR="00815ADD" w:rsidRPr="00D568F9">
        <w:rPr>
          <w:rFonts w:ascii="Book Antiqua" w:hAnsi="Book Antiqua" w:cs="Times New Roman"/>
          <w:sz w:val="28"/>
          <w:szCs w:val="28"/>
        </w:rPr>
        <w:t xml:space="preserve"> </w:t>
      </w:r>
      <w:r w:rsidR="00851E2C" w:rsidRPr="00D568F9">
        <w:rPr>
          <w:rFonts w:ascii="Book Antiqua" w:hAnsi="Book Antiqua" w:cs="Times New Roman"/>
          <w:sz w:val="28"/>
          <w:szCs w:val="28"/>
        </w:rPr>
        <w:t>tanúskodásán</w:t>
      </w:r>
      <w:r w:rsidR="00815ADD" w:rsidRPr="00D568F9">
        <w:rPr>
          <w:rFonts w:ascii="Book Antiqua" w:hAnsi="Book Antiqua" w:cs="Times New Roman"/>
          <w:sz w:val="28"/>
          <w:szCs w:val="28"/>
        </w:rPr>
        <w:t>,</w:t>
      </w:r>
      <w:r w:rsidR="00935491" w:rsidRPr="00D568F9">
        <w:rPr>
          <w:rFonts w:ascii="Book Antiqua" w:hAnsi="Book Antiqua" w:cs="Times New Roman"/>
          <w:sz w:val="28"/>
          <w:szCs w:val="28"/>
        </w:rPr>
        <w:t xml:space="preserve"> hogy jó fia legyen a pártnak és a szebb jövőnek.</w:t>
      </w:r>
      <w:r w:rsidR="00815ADD" w:rsidRPr="00D568F9">
        <w:rPr>
          <w:rFonts w:ascii="Book Antiqua" w:hAnsi="Book Antiqua" w:cs="Times New Roman"/>
          <w:sz w:val="28"/>
          <w:szCs w:val="28"/>
        </w:rPr>
        <w:t xml:space="preserve"> És amivel becsapták, megkínozták és megölték.</w:t>
      </w:r>
    </w:p>
    <w:p w:rsidR="00303FB7" w:rsidRPr="00D568F9" w:rsidRDefault="00BE2CAF"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 xml:space="preserve">Mit jelent a jóság? Milyen fogalom a jóság? A keresztény teológia keveset foglalkozik vele, inkább ellentétéről beszél, Szent Pálnál a bennünk lakó bűnről lehet olvasni (Rómaiakhoz 7-17), nem a jóság szót használja a </w:t>
      </w:r>
      <w:r w:rsidRPr="00D568F9">
        <w:rPr>
          <w:rFonts w:ascii="Book Antiqua" w:hAnsi="Book Antiqua" w:cs="Times New Roman"/>
          <w:i/>
          <w:sz w:val="28"/>
          <w:szCs w:val="28"/>
        </w:rPr>
        <w:t>Levelek</w:t>
      </w:r>
      <w:r w:rsidRPr="00D568F9">
        <w:rPr>
          <w:rFonts w:ascii="Book Antiqua" w:hAnsi="Book Antiqua" w:cs="Times New Roman"/>
          <w:sz w:val="28"/>
          <w:szCs w:val="28"/>
        </w:rPr>
        <w:t xml:space="preserve">ben, hanem a megigazulást, a Jézus Krisztusban való feltétlen hitet. A filozófiai etikában Kant Menschenwürde fogalmán kívül alig található </w:t>
      </w:r>
      <w:r w:rsidR="00981599" w:rsidRPr="00D568F9">
        <w:rPr>
          <w:rFonts w:ascii="Book Antiqua" w:hAnsi="Book Antiqua" w:cs="Times New Roman"/>
          <w:sz w:val="28"/>
          <w:szCs w:val="28"/>
        </w:rPr>
        <w:t>relativitásmentes, abszolút érték. A jósággal a szépirodalom sem tud sokat kezdeni.  Nádas is nehezen birkózik vele.  „A relativitás elmélete és a bizonytalansági reláció nemcsak a fizikai tárgyakra és a mechanikára</w:t>
      </w:r>
      <w:r w:rsidR="00DF1C27" w:rsidRPr="00D568F9">
        <w:rPr>
          <w:rFonts w:ascii="Book Antiqua" w:hAnsi="Book Antiqua" w:cs="Times New Roman"/>
          <w:sz w:val="28"/>
          <w:szCs w:val="28"/>
        </w:rPr>
        <w:t>, hanem a nyelvre is érvényes. Így aztán később, évtizedek múltán is nagy gondot okozott nekem, hogy mit kezdjek a jósággal. Nem úgy általában mit kezdjek vele, hanem a szövegben mit kezdjek vele, a saját szövegemben. Még gyakorlott elbeszélők kezén is gyakorta lesz belőle bárgyúság”. Azt írja, hogy talán Csehov volt az utolsó, akinek „a hálóján valamennyi fennakadt belőle”, de Kafkánál, Becket</w:t>
      </w:r>
      <w:r w:rsidR="0008464A" w:rsidRPr="00D568F9">
        <w:rPr>
          <w:rFonts w:ascii="Book Antiqua" w:hAnsi="Book Antiqua" w:cs="Times New Roman"/>
          <w:sz w:val="28"/>
          <w:szCs w:val="28"/>
        </w:rPr>
        <w:t>t</w:t>
      </w:r>
      <w:r w:rsidR="00DF1C27" w:rsidRPr="00D568F9">
        <w:rPr>
          <w:rFonts w:ascii="Book Antiqua" w:hAnsi="Book Antiqua" w:cs="Times New Roman"/>
          <w:sz w:val="28"/>
          <w:szCs w:val="28"/>
        </w:rPr>
        <w:t xml:space="preserve">nél, Camus-nél csak a hiánya feltűnő. </w:t>
      </w:r>
      <w:r w:rsidR="001122F1" w:rsidRPr="00D568F9">
        <w:rPr>
          <w:rFonts w:ascii="Book Antiqua" w:hAnsi="Book Antiqua" w:cs="Times New Roman"/>
          <w:sz w:val="28"/>
          <w:szCs w:val="28"/>
        </w:rPr>
        <w:t>Nádas bonyolult, nem könnyen érthető értekezésbe fog a jóság mint szöveg, nyelvi, irodalmi szöveg megoldhatóságának-megoldhatatlanságának problémájáról, aztán maga is a jóság ellentétét</w:t>
      </w:r>
      <w:r w:rsidR="009A6287" w:rsidRPr="00D568F9">
        <w:rPr>
          <w:rFonts w:ascii="Book Antiqua" w:hAnsi="Book Antiqua" w:cs="Times New Roman"/>
          <w:sz w:val="28"/>
          <w:szCs w:val="28"/>
        </w:rPr>
        <w:t>,</w:t>
      </w:r>
      <w:r w:rsidR="001122F1" w:rsidRPr="00D568F9">
        <w:rPr>
          <w:rFonts w:ascii="Book Antiqua" w:hAnsi="Book Antiqua" w:cs="Times New Roman"/>
          <w:sz w:val="28"/>
          <w:szCs w:val="28"/>
        </w:rPr>
        <w:t xml:space="preserve"> a Gonoszt idézi meg, ami sajnos sokkal könnyebb írói feladat.</w:t>
      </w:r>
    </w:p>
    <w:p w:rsidR="00303FB7" w:rsidRPr="00D568F9" w:rsidRDefault="0008464A"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 xml:space="preserve">Vrbához fordul, </w:t>
      </w:r>
      <w:r w:rsidR="005A2CC0">
        <w:rPr>
          <w:rFonts w:ascii="Book Antiqua" w:hAnsi="Book Antiqua" w:cs="Times New Roman"/>
          <w:sz w:val="28"/>
          <w:szCs w:val="28"/>
        </w:rPr>
        <w:t>az Aus</w:t>
      </w:r>
      <w:r w:rsidRPr="00D568F9">
        <w:rPr>
          <w:rFonts w:ascii="Book Antiqua" w:hAnsi="Book Antiqua" w:cs="Times New Roman"/>
          <w:sz w:val="28"/>
          <w:szCs w:val="28"/>
        </w:rPr>
        <w:t>chwitz p</w:t>
      </w:r>
      <w:r w:rsidR="001122F1" w:rsidRPr="00D568F9">
        <w:rPr>
          <w:rFonts w:ascii="Book Antiqua" w:hAnsi="Book Antiqua" w:cs="Times New Roman"/>
          <w:sz w:val="28"/>
          <w:szCs w:val="28"/>
        </w:rPr>
        <w:t>rotokollhoz, Carlo Levihez. Már százszor hallottuk ezeket, százszor olvastuk és most százegyszerre is ugyanúgy megrémít, megdöb</w:t>
      </w:r>
      <w:r w:rsidR="00F616EB" w:rsidRPr="00D568F9">
        <w:rPr>
          <w:rFonts w:ascii="Book Antiqua" w:hAnsi="Book Antiqua" w:cs="Times New Roman"/>
          <w:sz w:val="28"/>
          <w:szCs w:val="28"/>
        </w:rPr>
        <w:t>b</w:t>
      </w:r>
      <w:r w:rsidR="001122F1" w:rsidRPr="00D568F9">
        <w:rPr>
          <w:rFonts w:ascii="Book Antiqua" w:hAnsi="Book Antiqua" w:cs="Times New Roman"/>
          <w:sz w:val="28"/>
          <w:szCs w:val="28"/>
        </w:rPr>
        <w:t>ent,</w:t>
      </w:r>
      <w:r w:rsidR="00C40ABA" w:rsidRPr="00D568F9">
        <w:rPr>
          <w:rFonts w:ascii="Book Antiqua" w:hAnsi="Book Antiqua" w:cs="Times New Roman"/>
          <w:sz w:val="28"/>
          <w:szCs w:val="28"/>
        </w:rPr>
        <w:t xml:space="preserve"> megrendít, felforgat. Ugyan</w:t>
      </w:r>
      <w:r w:rsidRPr="00D568F9">
        <w:rPr>
          <w:rFonts w:ascii="Book Antiqua" w:hAnsi="Book Antiqua" w:cs="Times New Roman"/>
          <w:sz w:val="28"/>
          <w:szCs w:val="28"/>
        </w:rPr>
        <w:t>úgy káromolom az Istent, aki</w:t>
      </w:r>
      <w:r w:rsidR="00C40ABA" w:rsidRPr="00D568F9">
        <w:rPr>
          <w:rFonts w:ascii="Book Antiqua" w:hAnsi="Book Antiqua" w:cs="Times New Roman"/>
          <w:sz w:val="28"/>
          <w:szCs w:val="28"/>
        </w:rPr>
        <w:t xml:space="preserve"> tétlenül végignézte</w:t>
      </w:r>
      <w:r w:rsidR="00F616EB" w:rsidRPr="00D568F9">
        <w:rPr>
          <w:rFonts w:ascii="Book Antiqua" w:hAnsi="Book Antiqua" w:cs="Times New Roman"/>
          <w:sz w:val="28"/>
          <w:szCs w:val="28"/>
        </w:rPr>
        <w:t xml:space="preserve"> mindezt</w:t>
      </w:r>
      <w:r w:rsidR="00C40ABA" w:rsidRPr="00D568F9">
        <w:rPr>
          <w:rFonts w:ascii="Book Antiqua" w:hAnsi="Book Antiqua" w:cs="Times New Roman"/>
          <w:sz w:val="28"/>
          <w:szCs w:val="28"/>
        </w:rPr>
        <w:t>, és közben mormolom magam elé a meggyilkolt örményeket, a japán golyókkal halomra gyilkolt kínaiakat, a</w:t>
      </w:r>
      <w:r w:rsidR="001122F1" w:rsidRPr="00D568F9">
        <w:rPr>
          <w:rFonts w:ascii="Book Antiqua" w:hAnsi="Book Antiqua" w:cs="Times New Roman"/>
          <w:sz w:val="28"/>
          <w:szCs w:val="28"/>
        </w:rPr>
        <w:t xml:space="preserve"> </w:t>
      </w:r>
      <w:r w:rsidR="00C40ABA" w:rsidRPr="00D568F9">
        <w:rPr>
          <w:rFonts w:ascii="Book Antiqua" w:hAnsi="Book Antiqua" w:cs="Times New Roman"/>
          <w:sz w:val="28"/>
          <w:szCs w:val="28"/>
        </w:rPr>
        <w:t>vasvillára szúrt lengyel csecsemőket, a nem is olyan régen tar</w:t>
      </w:r>
      <w:r w:rsidR="009A6287" w:rsidRPr="00D568F9">
        <w:rPr>
          <w:rFonts w:ascii="Book Antiqua" w:hAnsi="Book Antiqua" w:cs="Times New Roman"/>
          <w:sz w:val="28"/>
          <w:szCs w:val="28"/>
        </w:rPr>
        <w:t>k</w:t>
      </w:r>
      <w:r w:rsidR="00C40ABA" w:rsidRPr="00D568F9">
        <w:rPr>
          <w:rFonts w:ascii="Book Antiqua" w:hAnsi="Book Antiqua" w:cs="Times New Roman"/>
          <w:sz w:val="28"/>
          <w:szCs w:val="28"/>
        </w:rPr>
        <w:t>ón lőtt muzulmán albánokat és az agyonvert ortodox szerbeket</w:t>
      </w:r>
      <w:r w:rsidR="003253CD" w:rsidRPr="00D568F9">
        <w:rPr>
          <w:rFonts w:ascii="Book Antiqua" w:hAnsi="Book Antiqua" w:cs="Times New Roman"/>
          <w:sz w:val="28"/>
          <w:szCs w:val="28"/>
        </w:rPr>
        <w:t>, a Tbilisziben tankokkal elgázolt grúz gyerekeket</w:t>
      </w:r>
      <w:r w:rsidRPr="00D568F9">
        <w:rPr>
          <w:rFonts w:ascii="Book Antiqua" w:hAnsi="Book Antiqua" w:cs="Times New Roman"/>
          <w:sz w:val="28"/>
          <w:szCs w:val="28"/>
        </w:rPr>
        <w:t>.</w:t>
      </w:r>
      <w:r w:rsidR="00C40ABA" w:rsidRPr="00D568F9">
        <w:rPr>
          <w:rFonts w:ascii="Book Antiqua" w:hAnsi="Book Antiqua" w:cs="Times New Roman"/>
          <w:sz w:val="28"/>
          <w:szCs w:val="28"/>
        </w:rPr>
        <w:t xml:space="preserve"> Emberiség? Jóság? Ember </w:t>
      </w:r>
      <w:r w:rsidR="00F616EB" w:rsidRPr="00D568F9">
        <w:rPr>
          <w:rFonts w:ascii="Book Antiqua" w:hAnsi="Book Antiqua" w:cs="Times New Roman"/>
          <w:sz w:val="28"/>
          <w:szCs w:val="28"/>
        </w:rPr>
        <w:t xml:space="preserve">voltunkat is </w:t>
      </w:r>
      <w:r w:rsidR="00602080" w:rsidRPr="00D568F9">
        <w:rPr>
          <w:rFonts w:ascii="Book Antiqua" w:hAnsi="Book Antiqua" w:cs="Times New Roman"/>
          <w:sz w:val="28"/>
          <w:szCs w:val="28"/>
        </w:rPr>
        <w:t>szégyellenünk</w:t>
      </w:r>
      <w:r w:rsidR="00F616EB" w:rsidRPr="00D568F9">
        <w:rPr>
          <w:rFonts w:ascii="Book Antiqua" w:hAnsi="Book Antiqua" w:cs="Times New Roman"/>
          <w:sz w:val="28"/>
          <w:szCs w:val="28"/>
        </w:rPr>
        <w:t xml:space="preserve"> kellene. Nádas Péter olyan sorokat ír le, amilyeneket, ismereteim szerint, európai író még nem írt</w:t>
      </w:r>
      <w:r w:rsidR="009A6287" w:rsidRPr="00D568F9">
        <w:rPr>
          <w:rFonts w:ascii="Book Antiqua" w:hAnsi="Book Antiqua" w:cs="Times New Roman"/>
          <w:sz w:val="28"/>
          <w:szCs w:val="28"/>
        </w:rPr>
        <w:t>.</w:t>
      </w:r>
      <w:r w:rsidR="00F616EB" w:rsidRPr="00D568F9">
        <w:rPr>
          <w:rFonts w:ascii="Book Antiqua" w:hAnsi="Book Antiqua" w:cs="Times New Roman"/>
          <w:sz w:val="28"/>
          <w:szCs w:val="28"/>
        </w:rPr>
        <w:t xml:space="preserve"> „</w:t>
      </w:r>
      <w:r w:rsidR="00801C27" w:rsidRPr="00D568F9">
        <w:rPr>
          <w:rFonts w:ascii="Book Antiqua" w:hAnsi="Book Antiqua" w:cs="Times New Roman"/>
          <w:sz w:val="28"/>
          <w:szCs w:val="28"/>
        </w:rPr>
        <w:t>Miért nem akadtam fenn a köldökzsinóron. Még előbb miért kellett megfogannom. Anyám látta</w:t>
      </w:r>
      <w:r w:rsidRPr="00D568F9">
        <w:rPr>
          <w:rFonts w:ascii="Book Antiqua" w:hAnsi="Book Antiqua" w:cs="Times New Roman"/>
          <w:sz w:val="28"/>
          <w:szCs w:val="28"/>
        </w:rPr>
        <w:t>,</w:t>
      </w:r>
      <w:r w:rsidR="00801C27" w:rsidRPr="00D568F9">
        <w:rPr>
          <w:rFonts w:ascii="Book Antiqua" w:hAnsi="Book Antiqua" w:cs="Times New Roman"/>
          <w:sz w:val="28"/>
          <w:szCs w:val="28"/>
        </w:rPr>
        <w:t xml:space="preserve"> milyen világra tol. Nem volt tudatlan, nem volt tájékozatlan, igazán nem volt ostoba, még csak felkészületlen vagy tétlen sem. Miért nem nyúlt fel egy kötőtűvel. Miért nem kérte meg H</w:t>
      </w:r>
      <w:r w:rsidR="0056592E" w:rsidRPr="00D568F9">
        <w:rPr>
          <w:rFonts w:ascii="Book Antiqua" w:hAnsi="Book Antiqua" w:cs="Times New Roman"/>
          <w:sz w:val="28"/>
          <w:szCs w:val="28"/>
        </w:rPr>
        <w:t>i</w:t>
      </w:r>
      <w:r w:rsidR="00801C27" w:rsidRPr="00D568F9">
        <w:rPr>
          <w:rFonts w:ascii="Book Antiqua" w:hAnsi="Book Antiqua" w:cs="Times New Roman"/>
          <w:sz w:val="28"/>
          <w:szCs w:val="28"/>
        </w:rPr>
        <w:t xml:space="preserve">rschler Imrét, hogy csináljon el. Hetvennégy évesen most azt mondom, hogy elcsinált állapotomban sokkal jobban éreztem volna magam, mint túlélőként.” </w:t>
      </w:r>
    </w:p>
    <w:p w:rsidR="00303FB7" w:rsidRPr="00D568F9" w:rsidRDefault="0056592E" w:rsidP="00303FB7">
      <w:pPr>
        <w:spacing w:after="0"/>
        <w:ind w:firstLine="708"/>
        <w:rPr>
          <w:rFonts w:ascii="Book Antiqua" w:hAnsi="Book Antiqua" w:cs="Times New Roman"/>
          <w:sz w:val="28"/>
          <w:szCs w:val="28"/>
        </w:rPr>
      </w:pPr>
      <w:r w:rsidRPr="00D568F9">
        <w:rPr>
          <w:rFonts w:ascii="Book Antiqua" w:hAnsi="Book Antiqua" w:cs="Times New Roman"/>
          <w:sz w:val="28"/>
          <w:szCs w:val="28"/>
        </w:rPr>
        <w:t>„Az ember sárkányfog vetemény/ Nincsen remény, nincsen remény – írta Vörösmarty, iskolában tanultuk, de azt is, hogy azért azt is írta, hogy „lesz még egyszer ünnep a világon”. Ilyesmit manapság nem lehetne</w:t>
      </w:r>
      <w:r w:rsidR="006C6841" w:rsidRPr="00D568F9">
        <w:rPr>
          <w:rFonts w:ascii="Book Antiqua" w:hAnsi="Book Antiqua" w:cs="Times New Roman"/>
          <w:sz w:val="28"/>
          <w:szCs w:val="28"/>
        </w:rPr>
        <w:t xml:space="preserve"> le</w:t>
      </w:r>
      <w:r w:rsidRPr="00D568F9">
        <w:rPr>
          <w:rFonts w:ascii="Book Antiqua" w:hAnsi="Book Antiqua" w:cs="Times New Roman"/>
          <w:sz w:val="28"/>
          <w:szCs w:val="28"/>
        </w:rPr>
        <w:t xml:space="preserve">írni. Nem azért, mert a </w:t>
      </w:r>
      <w:r w:rsidRPr="00D568F9">
        <w:rPr>
          <w:rFonts w:ascii="Book Antiqua" w:hAnsi="Book Antiqua" w:cs="Times New Roman"/>
          <w:i/>
          <w:sz w:val="28"/>
          <w:szCs w:val="28"/>
        </w:rPr>
        <w:t>Vén cigány</w:t>
      </w:r>
      <w:r w:rsidRPr="00D568F9">
        <w:rPr>
          <w:rFonts w:ascii="Book Antiqua" w:hAnsi="Book Antiqua" w:cs="Times New Roman"/>
          <w:sz w:val="28"/>
          <w:szCs w:val="28"/>
        </w:rPr>
        <w:t xml:space="preserve"> óta eltelt százhetven év nem váltotta be Vörösmarty jövendölését, semmit sem váltott be belőle, és az eljövendő idők sem </w:t>
      </w:r>
      <w:r w:rsidR="006C6841" w:rsidRPr="00D568F9">
        <w:rPr>
          <w:rFonts w:ascii="Book Antiqua" w:hAnsi="Book Antiqua" w:cs="Times New Roman"/>
          <w:sz w:val="28"/>
          <w:szCs w:val="28"/>
        </w:rPr>
        <w:t>í</w:t>
      </w:r>
      <w:r w:rsidRPr="00D568F9">
        <w:rPr>
          <w:rFonts w:ascii="Book Antiqua" w:hAnsi="Book Antiqua" w:cs="Times New Roman"/>
          <w:sz w:val="28"/>
          <w:szCs w:val="28"/>
        </w:rPr>
        <w:t xml:space="preserve">gérnek sok jót. </w:t>
      </w:r>
      <w:r w:rsidR="006C6841" w:rsidRPr="00D568F9">
        <w:rPr>
          <w:rFonts w:ascii="Book Antiqua" w:hAnsi="Book Antiqua" w:cs="Times New Roman"/>
          <w:sz w:val="28"/>
          <w:szCs w:val="28"/>
        </w:rPr>
        <w:t xml:space="preserve">Nem ezért. Azért nem lehet ilyesmit leírni, mert annak az olvasórétegnek, amely még hajlandó magas esztétikai szinten megfogalmazott komoly gondolatokat olvasni, ennek az egyre szűkülő olvasórétegnek mások az elvárásai. </w:t>
      </w:r>
      <w:r w:rsidR="0052540B" w:rsidRPr="00D568F9">
        <w:rPr>
          <w:rFonts w:ascii="Book Antiqua" w:hAnsi="Book Antiqua" w:cs="Times New Roman"/>
          <w:sz w:val="28"/>
          <w:szCs w:val="28"/>
        </w:rPr>
        <w:t>Más tónusban megfogalmazott szöveget vár. A jelent tekintve iróniát, persze nem a kierkegaard</w:t>
      </w:r>
      <w:r w:rsidR="0008464A" w:rsidRPr="00D568F9">
        <w:rPr>
          <w:rFonts w:ascii="Book Antiqua" w:hAnsi="Book Antiqua" w:cs="Times New Roman"/>
          <w:sz w:val="28"/>
          <w:szCs w:val="28"/>
        </w:rPr>
        <w:t>-</w:t>
      </w:r>
      <w:r w:rsidR="0052540B" w:rsidRPr="00D568F9">
        <w:rPr>
          <w:rFonts w:ascii="Book Antiqua" w:hAnsi="Book Antiqua" w:cs="Times New Roman"/>
          <w:sz w:val="28"/>
          <w:szCs w:val="28"/>
        </w:rPr>
        <w:t>i értelemben vett mély megrendüléshez vezető iróniát, hanem a „mondom is meg nem is” gondolkodásra és állásfoglalásra nem indító kényelmes, kicsit humoros stílust. Kritikát, odamondást, de persze nem az adornói abszolút negativitás hangját, mert az megint csak megrendítené</w:t>
      </w:r>
      <w:r w:rsidR="006E5ABE" w:rsidRPr="00D568F9">
        <w:rPr>
          <w:rFonts w:ascii="Book Antiqua" w:hAnsi="Book Antiqua" w:cs="Times New Roman"/>
          <w:sz w:val="28"/>
          <w:szCs w:val="28"/>
        </w:rPr>
        <w:t xml:space="preserve"> és kimozdítaná a tv előtti fotelből</w:t>
      </w:r>
      <w:r w:rsidR="000A428B" w:rsidRPr="00D568F9">
        <w:rPr>
          <w:rFonts w:ascii="Book Antiqua" w:hAnsi="Book Antiqua" w:cs="Times New Roman"/>
          <w:sz w:val="28"/>
          <w:szCs w:val="28"/>
        </w:rPr>
        <w:t>-</w:t>
      </w:r>
      <w:r w:rsidR="006E5ABE" w:rsidRPr="00D568F9">
        <w:rPr>
          <w:rFonts w:ascii="Book Antiqua" w:hAnsi="Book Antiqua" w:cs="Times New Roman"/>
          <w:sz w:val="28"/>
          <w:szCs w:val="28"/>
        </w:rPr>
        <w:t>politizálás kényelméből</w:t>
      </w:r>
      <w:r w:rsidR="0052540B" w:rsidRPr="00D568F9">
        <w:rPr>
          <w:rFonts w:ascii="Book Antiqua" w:hAnsi="Book Antiqua" w:cs="Times New Roman"/>
          <w:sz w:val="28"/>
          <w:szCs w:val="28"/>
        </w:rPr>
        <w:t xml:space="preserve">. A jövőt illetően pedig utópia helyett disztópiát vár, </w:t>
      </w:r>
      <w:r w:rsidR="00910CA2" w:rsidRPr="00D568F9">
        <w:rPr>
          <w:rFonts w:ascii="Book Antiqua" w:hAnsi="Book Antiqua" w:cs="Times New Roman"/>
          <w:sz w:val="28"/>
          <w:szCs w:val="28"/>
        </w:rPr>
        <w:t>ami meggyőzi arról, hogy a rossz jelen még mindig jobb, mint a roma</w:t>
      </w:r>
      <w:r w:rsidR="006E5ABE" w:rsidRPr="00D568F9">
        <w:rPr>
          <w:rFonts w:ascii="Book Antiqua" w:hAnsi="Book Antiqua" w:cs="Times New Roman"/>
          <w:sz w:val="28"/>
          <w:szCs w:val="28"/>
        </w:rPr>
        <w:t>n</w:t>
      </w:r>
      <w:r w:rsidR="00910CA2" w:rsidRPr="00D568F9">
        <w:rPr>
          <w:rFonts w:ascii="Book Antiqua" w:hAnsi="Book Antiqua" w:cs="Times New Roman"/>
          <w:sz w:val="28"/>
          <w:szCs w:val="28"/>
        </w:rPr>
        <w:t xml:space="preserve">tikusoktól elképzelt fényes jövő. Nem kell lázadozni. </w:t>
      </w:r>
    </w:p>
    <w:p w:rsidR="00303FB7" w:rsidRPr="00D568F9" w:rsidRDefault="004831E2" w:rsidP="00303FB7">
      <w:pPr>
        <w:spacing w:after="0"/>
        <w:ind w:firstLine="708"/>
        <w:rPr>
          <w:rFonts w:ascii="Book Antiqua" w:hAnsi="Book Antiqua" w:cs="Times New Roman"/>
          <w:color w:val="000000" w:themeColor="text1"/>
          <w:sz w:val="28"/>
          <w:szCs w:val="28"/>
        </w:rPr>
      </w:pPr>
      <w:r w:rsidRPr="00D568F9">
        <w:rPr>
          <w:rFonts w:ascii="Book Antiqua" w:hAnsi="Book Antiqua" w:cs="Times New Roman"/>
          <w:sz w:val="28"/>
          <w:szCs w:val="28"/>
        </w:rPr>
        <w:t xml:space="preserve"> </w:t>
      </w:r>
      <w:r w:rsidR="00910CA2" w:rsidRPr="00D568F9">
        <w:rPr>
          <w:rFonts w:ascii="Book Antiqua" w:hAnsi="Book Antiqua" w:cs="Times New Roman"/>
          <w:sz w:val="28"/>
          <w:szCs w:val="28"/>
        </w:rPr>
        <w:t>Nádas tehát egyszerűen konformista, nem tesz egyebet, mint alkalmazkodik ennek a bármennyire nem</w:t>
      </w:r>
      <w:r w:rsidR="00C40948" w:rsidRPr="00D568F9">
        <w:rPr>
          <w:rFonts w:ascii="Book Antiqua" w:hAnsi="Book Antiqua" w:cs="Times New Roman"/>
          <w:sz w:val="28"/>
          <w:szCs w:val="28"/>
        </w:rPr>
        <w:t>-</w:t>
      </w:r>
      <w:r w:rsidR="00910CA2" w:rsidRPr="00D568F9">
        <w:rPr>
          <w:rFonts w:ascii="Book Antiqua" w:hAnsi="Book Antiqua" w:cs="Times New Roman"/>
          <w:sz w:val="28"/>
          <w:szCs w:val="28"/>
        </w:rPr>
        <w:t xml:space="preserve">szeretem, még mindig legjobb, legtisztességesebb olvasóréteg ízléséhez. De ez nem igaz. </w:t>
      </w:r>
      <w:r w:rsidR="0052540B" w:rsidRPr="00D568F9">
        <w:rPr>
          <w:rFonts w:ascii="Book Antiqua" w:hAnsi="Book Antiqua" w:cs="Times New Roman"/>
          <w:sz w:val="28"/>
          <w:szCs w:val="28"/>
        </w:rPr>
        <w:t xml:space="preserve"> </w:t>
      </w:r>
      <w:r w:rsidR="00C40948" w:rsidRPr="00D568F9">
        <w:rPr>
          <w:rFonts w:ascii="Book Antiqua" w:hAnsi="Book Antiqua" w:cs="Times New Roman"/>
          <w:sz w:val="28"/>
          <w:szCs w:val="28"/>
        </w:rPr>
        <w:t>Nádas a filozófiai kultúrájával eljut a teljes negativitás gondolati területére</w:t>
      </w:r>
      <w:r w:rsidR="00A4733D" w:rsidRPr="00D568F9">
        <w:rPr>
          <w:rFonts w:ascii="Book Antiqua" w:hAnsi="Book Antiqua" w:cs="Times New Roman"/>
          <w:sz w:val="28"/>
          <w:szCs w:val="28"/>
        </w:rPr>
        <w:t>,</w:t>
      </w:r>
      <w:r w:rsidR="00C40948" w:rsidRPr="00D568F9">
        <w:rPr>
          <w:rFonts w:ascii="Book Antiqua" w:hAnsi="Book Antiqua" w:cs="Times New Roman"/>
          <w:sz w:val="28"/>
          <w:szCs w:val="28"/>
        </w:rPr>
        <w:t xml:space="preserve"> és innen </w:t>
      </w:r>
      <w:r w:rsidRPr="00D568F9">
        <w:rPr>
          <w:rFonts w:ascii="Book Antiqua" w:hAnsi="Book Antiqua" w:cs="Times New Roman"/>
          <w:sz w:val="28"/>
          <w:szCs w:val="28"/>
        </w:rPr>
        <w:t>kiindulva</w:t>
      </w:r>
      <w:r w:rsidR="00C40948" w:rsidRPr="00D568F9">
        <w:rPr>
          <w:rFonts w:ascii="Book Antiqua" w:hAnsi="Book Antiqua" w:cs="Times New Roman"/>
          <w:sz w:val="28"/>
          <w:szCs w:val="28"/>
        </w:rPr>
        <w:t xml:space="preserve"> hitelesen képes</w:t>
      </w:r>
      <w:r w:rsidR="0052540B" w:rsidRPr="00D568F9">
        <w:rPr>
          <w:rFonts w:ascii="Book Antiqua" w:hAnsi="Book Antiqua" w:cs="Times New Roman"/>
          <w:sz w:val="28"/>
          <w:szCs w:val="28"/>
        </w:rPr>
        <w:t xml:space="preserve"> </w:t>
      </w:r>
      <w:r w:rsidR="00C40948" w:rsidRPr="00D568F9">
        <w:rPr>
          <w:rFonts w:ascii="Book Antiqua" w:hAnsi="Book Antiqua" w:cs="Times New Roman"/>
          <w:sz w:val="28"/>
          <w:szCs w:val="28"/>
        </w:rPr>
        <w:t xml:space="preserve">felmutatni egy világló pontot, amely persze nem fogja sem megváltoztatni sem megváltani </w:t>
      </w:r>
      <w:r w:rsidR="009A6287" w:rsidRPr="00D568F9">
        <w:rPr>
          <w:rFonts w:ascii="Book Antiqua" w:hAnsi="Book Antiqua" w:cs="Times New Roman"/>
          <w:sz w:val="28"/>
          <w:szCs w:val="28"/>
        </w:rPr>
        <w:t>a</w:t>
      </w:r>
      <w:r w:rsidR="00C40948" w:rsidRPr="00D568F9">
        <w:rPr>
          <w:rFonts w:ascii="Book Antiqua" w:hAnsi="Book Antiqua" w:cs="Times New Roman"/>
          <w:sz w:val="28"/>
          <w:szCs w:val="28"/>
        </w:rPr>
        <w:t xml:space="preserve"> rossz világot, nem lesz példája, nem lesz hatása, mégis létezik és van. Pontosabban volt. Teréz anyáról van szó, aki </w:t>
      </w:r>
      <w:r w:rsidR="000A428B" w:rsidRPr="00D568F9">
        <w:rPr>
          <w:rFonts w:ascii="Book Antiqua" w:hAnsi="Book Antiqua" w:cs="Times New Roman"/>
          <w:sz w:val="28"/>
          <w:szCs w:val="28"/>
        </w:rPr>
        <w:t>Szkopjéban született, amit akkor még Üs</w:t>
      </w:r>
      <w:r w:rsidR="009A6287" w:rsidRPr="00D568F9">
        <w:rPr>
          <w:rFonts w:ascii="Book Antiqua" w:hAnsi="Book Antiqua" w:cs="Times New Roman"/>
          <w:sz w:val="28"/>
          <w:szCs w:val="28"/>
        </w:rPr>
        <w:t>k</w:t>
      </w:r>
      <w:r w:rsidR="000A428B" w:rsidRPr="00D568F9">
        <w:rPr>
          <w:rFonts w:ascii="Book Antiqua" w:hAnsi="Book Antiqua" w:cs="Times New Roman"/>
          <w:sz w:val="28"/>
          <w:szCs w:val="28"/>
        </w:rPr>
        <w:t xml:space="preserve">übnek hívtak, és életének javát Kalkutta nyomornegyedeiben élte le, hogy segítse a nyomorultakat, bénákat, vakokat, gyengeelméjűeket, árva gyerekeket, magukat ellátni nem képes aggokat. Meghasonlott, kétségei voltak Isten létéről, mégis boldoggá avatták, később szentté is. </w:t>
      </w:r>
      <w:r w:rsidR="00ED5B8F" w:rsidRPr="00D568F9">
        <w:rPr>
          <w:rFonts w:ascii="Book Antiqua" w:hAnsi="Book Antiqua" w:cs="Times New Roman"/>
          <w:sz w:val="28"/>
          <w:szCs w:val="28"/>
        </w:rPr>
        <w:t>Azóta már írtak könyvet ellene, kétségbe vonták csodatét</w:t>
      </w:r>
      <w:r w:rsidR="00A117CC" w:rsidRPr="00D568F9">
        <w:rPr>
          <w:rFonts w:ascii="Book Antiqua" w:hAnsi="Book Antiqua" w:cs="Times New Roman"/>
          <w:sz w:val="28"/>
          <w:szCs w:val="28"/>
        </w:rPr>
        <w:t>e</w:t>
      </w:r>
      <w:r w:rsidR="00ED5B8F" w:rsidRPr="00D568F9">
        <w:rPr>
          <w:rFonts w:ascii="Book Antiqua" w:hAnsi="Book Antiqua" w:cs="Times New Roman"/>
          <w:sz w:val="28"/>
          <w:szCs w:val="28"/>
        </w:rPr>
        <w:t>leit, az életszentségét azonban nem lehet kétségbe vonni.</w:t>
      </w:r>
      <w:r w:rsidR="00A117CC" w:rsidRPr="00D568F9">
        <w:rPr>
          <w:rFonts w:ascii="Book Antiqua" w:hAnsi="Book Antiqua" w:cs="Times New Roman"/>
          <w:color w:val="222244"/>
          <w:sz w:val="28"/>
          <w:szCs w:val="28"/>
        </w:rPr>
        <w:t xml:space="preserve"> </w:t>
      </w:r>
      <w:r w:rsidR="00A117CC" w:rsidRPr="00D568F9">
        <w:rPr>
          <w:rFonts w:ascii="Book Antiqua" w:hAnsi="Book Antiqua" w:cs="Times New Roman"/>
          <w:color w:val="000000" w:themeColor="text1"/>
          <w:sz w:val="28"/>
          <w:szCs w:val="28"/>
        </w:rPr>
        <w:t xml:space="preserve">Nádas Péter így jegyzi emlékét: „Kizárólag kölcsönösségben, a kölcsönös észlelés által működik, a jóság kétemberes, s mindkét embert egyszerre próbálja ki és próbálja meg. Csehov halála óta egyetlen ember fogalmazta meg ezt a próbatételt; nem író volt, nem teológus, nem filozófus, egyszerű albán asszony, Teréz anya. Azt mondta, hogy azokkal az éhezőkkel és szenvedőkkel, akiket nem látott, akiket nem ismer, akiknek a szükségéről hallott ugyan, de akikkel nem találkozott, nem tud mit kezdeni. Ezek igen kemény szavak. Rettenetes egyházának szájíze szerint tesz azért egy kis engedményt, oldja, lágyítja a keménységét. Velük az imáiban foglalkozik, mondja gyorsan, azért pedig külön imádkozik, hogy a kormányok enyhítsék a gondjukat. A kormányoknak szerinte ez a dolguk. Neki viszont azé az emberé, akivel a gondviselés összehozta, akibe belebotlott. Erre az egyetlenre építette a rendházát. A haldoklóra, akivel az utcán találkozott, s akit nem hagyhatott magára.” Ez a </w:t>
      </w:r>
      <w:r w:rsidRPr="00D568F9">
        <w:rPr>
          <w:rFonts w:ascii="Book Antiqua" w:hAnsi="Book Antiqua" w:cs="Times New Roman"/>
          <w:color w:val="000000" w:themeColor="text1"/>
          <w:sz w:val="28"/>
          <w:szCs w:val="28"/>
        </w:rPr>
        <w:t xml:space="preserve">néhány mondat a regény </w:t>
      </w:r>
      <w:r w:rsidR="00A117CC" w:rsidRPr="00D568F9">
        <w:rPr>
          <w:rFonts w:ascii="Book Antiqua" w:hAnsi="Book Antiqua" w:cs="Times New Roman"/>
          <w:color w:val="000000" w:themeColor="text1"/>
          <w:sz w:val="28"/>
          <w:szCs w:val="28"/>
        </w:rPr>
        <w:t xml:space="preserve">szemléleti, mondanám, ideológiai </w:t>
      </w:r>
      <w:r w:rsidRPr="00D568F9">
        <w:rPr>
          <w:rFonts w:ascii="Book Antiqua" w:hAnsi="Book Antiqua" w:cs="Times New Roman"/>
          <w:color w:val="000000" w:themeColor="text1"/>
          <w:sz w:val="28"/>
          <w:szCs w:val="28"/>
        </w:rPr>
        <w:t xml:space="preserve">színezetét változtatja meg, </w:t>
      </w:r>
      <w:r w:rsidR="0088290E" w:rsidRPr="00D568F9">
        <w:rPr>
          <w:rFonts w:ascii="Book Antiqua" w:hAnsi="Book Antiqua" w:cs="Times New Roman"/>
          <w:color w:val="000000" w:themeColor="text1"/>
          <w:sz w:val="28"/>
          <w:szCs w:val="28"/>
        </w:rPr>
        <w:t xml:space="preserve">visszalép egy fokkal </w:t>
      </w:r>
      <w:r w:rsidR="00A117CC" w:rsidRPr="00D568F9">
        <w:rPr>
          <w:rFonts w:ascii="Book Antiqua" w:hAnsi="Book Antiqua" w:cs="Times New Roman"/>
          <w:color w:val="000000" w:themeColor="text1"/>
          <w:sz w:val="28"/>
          <w:szCs w:val="28"/>
        </w:rPr>
        <w:t>a negativitás abszolút fokáró</w:t>
      </w:r>
      <w:r w:rsidR="0088290E" w:rsidRPr="00D568F9">
        <w:rPr>
          <w:rFonts w:ascii="Book Antiqua" w:hAnsi="Book Antiqua" w:cs="Times New Roman"/>
          <w:color w:val="000000" w:themeColor="text1"/>
          <w:sz w:val="28"/>
          <w:szCs w:val="28"/>
        </w:rPr>
        <w:t>l</w:t>
      </w:r>
      <w:r w:rsidR="00A117CC" w:rsidRPr="00D568F9">
        <w:rPr>
          <w:rFonts w:ascii="Book Antiqua" w:hAnsi="Book Antiqua" w:cs="Times New Roman"/>
          <w:color w:val="000000" w:themeColor="text1"/>
          <w:sz w:val="28"/>
          <w:szCs w:val="28"/>
        </w:rPr>
        <w:t>.</w:t>
      </w:r>
      <w:r w:rsidR="0088290E" w:rsidRPr="00D568F9">
        <w:rPr>
          <w:rFonts w:ascii="Book Antiqua" w:hAnsi="Book Antiqua" w:cs="Times New Roman"/>
          <w:color w:val="000000" w:themeColor="text1"/>
          <w:sz w:val="28"/>
          <w:szCs w:val="28"/>
        </w:rPr>
        <w:t xml:space="preserve"> </w:t>
      </w:r>
      <w:r w:rsidR="00A117CC" w:rsidRPr="00D568F9">
        <w:rPr>
          <w:rFonts w:ascii="Book Antiqua" w:hAnsi="Book Antiqua" w:cs="Times New Roman"/>
          <w:color w:val="000000" w:themeColor="text1"/>
          <w:sz w:val="28"/>
          <w:szCs w:val="28"/>
        </w:rPr>
        <w:t>S tesz</w:t>
      </w:r>
      <w:r w:rsidR="00A4733D" w:rsidRPr="00D568F9">
        <w:rPr>
          <w:rFonts w:ascii="Book Antiqua" w:hAnsi="Book Antiqua" w:cs="Times New Roman"/>
          <w:color w:val="000000" w:themeColor="text1"/>
          <w:sz w:val="28"/>
          <w:szCs w:val="28"/>
        </w:rPr>
        <w:t>i</w:t>
      </w:r>
      <w:r w:rsidR="00A117CC" w:rsidRPr="00D568F9">
        <w:rPr>
          <w:rFonts w:ascii="Book Antiqua" w:hAnsi="Book Antiqua" w:cs="Times New Roman"/>
          <w:color w:val="000000" w:themeColor="text1"/>
          <w:sz w:val="28"/>
          <w:szCs w:val="28"/>
        </w:rPr>
        <w:t xml:space="preserve"> ezt </w:t>
      </w:r>
      <w:r w:rsidR="000545B6" w:rsidRPr="00D568F9">
        <w:rPr>
          <w:rFonts w:ascii="Book Antiqua" w:hAnsi="Book Antiqua" w:cs="Times New Roman"/>
          <w:color w:val="000000" w:themeColor="text1"/>
          <w:sz w:val="28"/>
          <w:szCs w:val="28"/>
        </w:rPr>
        <w:t xml:space="preserve">egy csepp </w:t>
      </w:r>
      <w:r w:rsidR="00A117CC" w:rsidRPr="00D568F9">
        <w:rPr>
          <w:rFonts w:ascii="Book Antiqua" w:hAnsi="Book Antiqua" w:cs="Times New Roman"/>
          <w:color w:val="000000" w:themeColor="text1"/>
          <w:sz w:val="28"/>
          <w:szCs w:val="28"/>
        </w:rPr>
        <w:t xml:space="preserve">krisztianizmus </w:t>
      </w:r>
      <w:r w:rsidR="0008464A" w:rsidRPr="00D568F9">
        <w:rPr>
          <w:rFonts w:ascii="Book Antiqua" w:hAnsi="Book Antiqua" w:cs="Times New Roman"/>
          <w:color w:val="000000" w:themeColor="text1"/>
          <w:sz w:val="28"/>
          <w:szCs w:val="28"/>
        </w:rPr>
        <w:t>becseppentésével</w:t>
      </w:r>
      <w:r w:rsidR="0088290E" w:rsidRPr="00D568F9">
        <w:rPr>
          <w:rFonts w:ascii="Book Antiqua" w:hAnsi="Book Antiqua" w:cs="Times New Roman"/>
          <w:color w:val="000000" w:themeColor="text1"/>
          <w:sz w:val="28"/>
          <w:szCs w:val="28"/>
        </w:rPr>
        <w:t>.</w:t>
      </w:r>
    </w:p>
    <w:p w:rsidR="00303FB7" w:rsidRPr="00D568F9" w:rsidRDefault="0088290E" w:rsidP="00303FB7">
      <w:pPr>
        <w:spacing w:after="0"/>
        <w:ind w:firstLine="708"/>
        <w:rPr>
          <w:rFonts w:ascii="Book Antiqua" w:hAnsi="Book Antiqua" w:cs="Times New Roman"/>
          <w:color w:val="000000" w:themeColor="text1"/>
          <w:sz w:val="28"/>
          <w:szCs w:val="28"/>
        </w:rPr>
      </w:pPr>
      <w:r w:rsidRPr="00D568F9">
        <w:rPr>
          <w:rFonts w:ascii="Book Antiqua" w:hAnsi="Book Antiqua" w:cs="Times New Roman"/>
          <w:color w:val="000000" w:themeColor="text1"/>
          <w:sz w:val="28"/>
          <w:szCs w:val="28"/>
        </w:rPr>
        <w:t>Csakhogy ez nincs benne a r</w:t>
      </w:r>
      <w:r w:rsidR="000545B6" w:rsidRPr="00D568F9">
        <w:rPr>
          <w:rFonts w:ascii="Book Antiqua" w:hAnsi="Book Antiqua" w:cs="Times New Roman"/>
          <w:color w:val="000000" w:themeColor="text1"/>
          <w:sz w:val="28"/>
          <w:szCs w:val="28"/>
        </w:rPr>
        <w:t>e</w:t>
      </w:r>
      <w:r w:rsidRPr="00D568F9">
        <w:rPr>
          <w:rFonts w:ascii="Book Antiqua" w:hAnsi="Book Antiqua" w:cs="Times New Roman"/>
          <w:color w:val="000000" w:themeColor="text1"/>
          <w:sz w:val="28"/>
          <w:szCs w:val="28"/>
        </w:rPr>
        <w:t>gényben. Ez csak az említett folyóiratban olvasható.</w:t>
      </w:r>
      <w:r w:rsidR="000545B6" w:rsidRPr="00D568F9">
        <w:rPr>
          <w:rFonts w:ascii="Book Antiqua" w:hAnsi="Book Antiqua" w:cs="Times New Roman"/>
          <w:color w:val="000000" w:themeColor="text1"/>
          <w:sz w:val="28"/>
          <w:szCs w:val="28"/>
        </w:rPr>
        <w:t xml:space="preserve"> 2009 őszén még így gondolta, de a regény továbbírásának folyamatában és végső</w:t>
      </w:r>
      <w:r w:rsidR="00123BDA" w:rsidRPr="00D568F9">
        <w:rPr>
          <w:rFonts w:ascii="Book Antiqua" w:hAnsi="Book Antiqua" w:cs="Times New Roman"/>
          <w:color w:val="000000" w:themeColor="text1"/>
          <w:sz w:val="28"/>
          <w:szCs w:val="28"/>
        </w:rPr>
        <w:t xml:space="preserve"> </w:t>
      </w:r>
      <w:r w:rsidR="000545B6" w:rsidRPr="00D568F9">
        <w:rPr>
          <w:rFonts w:ascii="Book Antiqua" w:hAnsi="Book Antiqua" w:cs="Times New Roman"/>
          <w:color w:val="000000" w:themeColor="text1"/>
          <w:sz w:val="28"/>
          <w:szCs w:val="28"/>
        </w:rPr>
        <w:t>(végső?) formába öntésekor már a kegyelemnek ezt a kicsiny szövegnyi gesztusát is soknak érezhette. Nem hiszem, amit előbb írtam, nem hiszem, hogy körülhatárolható törzsközönségére gondolt</w:t>
      </w:r>
      <w:r w:rsidR="00A4733D" w:rsidRPr="00D568F9">
        <w:rPr>
          <w:rFonts w:ascii="Book Antiqua" w:hAnsi="Book Antiqua" w:cs="Times New Roman"/>
          <w:color w:val="000000" w:themeColor="text1"/>
          <w:sz w:val="28"/>
          <w:szCs w:val="28"/>
        </w:rPr>
        <w:t xml:space="preserve">, amikor kihagyta ezeket a mondatokat, </w:t>
      </w:r>
      <w:r w:rsidR="000545B6" w:rsidRPr="00D568F9">
        <w:rPr>
          <w:rFonts w:ascii="Book Antiqua" w:hAnsi="Book Antiqua" w:cs="Times New Roman"/>
          <w:color w:val="000000" w:themeColor="text1"/>
          <w:sz w:val="28"/>
          <w:szCs w:val="28"/>
        </w:rPr>
        <w:t xml:space="preserve">inkább annak kényszereként hagyta ki, ami többszáz oldalon e rész előtt és többszáz oldalon e rész után </w:t>
      </w:r>
      <w:r w:rsidR="00717781" w:rsidRPr="00D568F9">
        <w:rPr>
          <w:rFonts w:ascii="Book Antiqua" w:hAnsi="Book Antiqua" w:cs="Times New Roman"/>
          <w:color w:val="000000" w:themeColor="text1"/>
          <w:sz w:val="28"/>
          <w:szCs w:val="28"/>
        </w:rPr>
        <w:t xml:space="preserve">írt meg </w:t>
      </w:r>
      <w:r w:rsidR="000545B6" w:rsidRPr="00D568F9">
        <w:rPr>
          <w:rFonts w:ascii="Book Antiqua" w:hAnsi="Book Antiqua" w:cs="Times New Roman"/>
          <w:color w:val="000000" w:themeColor="text1"/>
          <w:sz w:val="28"/>
          <w:szCs w:val="28"/>
        </w:rPr>
        <w:t xml:space="preserve">a könyvben. </w:t>
      </w:r>
    </w:p>
    <w:p w:rsidR="00303FB7" w:rsidRPr="00D568F9" w:rsidRDefault="00A4733D" w:rsidP="00303FB7">
      <w:pPr>
        <w:spacing w:after="0"/>
        <w:ind w:firstLine="708"/>
        <w:rPr>
          <w:rFonts w:ascii="Book Antiqua" w:hAnsi="Book Antiqua" w:cs="Times New Roman"/>
          <w:color w:val="000000" w:themeColor="text1"/>
          <w:sz w:val="28"/>
          <w:szCs w:val="28"/>
        </w:rPr>
      </w:pPr>
      <w:r w:rsidRPr="00D568F9">
        <w:rPr>
          <w:rFonts w:ascii="Book Antiqua" w:hAnsi="Book Antiqua" w:cs="Times New Roman"/>
          <w:color w:val="000000" w:themeColor="text1"/>
          <w:sz w:val="28"/>
          <w:szCs w:val="28"/>
        </w:rPr>
        <w:t>Mert a folytatás is engesztelhetetlen</w:t>
      </w:r>
      <w:r w:rsidR="004831E2" w:rsidRPr="00D568F9">
        <w:rPr>
          <w:rFonts w:ascii="Book Antiqua" w:hAnsi="Book Antiqua" w:cs="Times New Roman"/>
          <w:color w:val="000000" w:themeColor="text1"/>
          <w:sz w:val="28"/>
          <w:szCs w:val="28"/>
        </w:rPr>
        <w:t>.</w:t>
      </w:r>
      <w:r w:rsidRPr="00D568F9">
        <w:rPr>
          <w:rFonts w:ascii="Book Antiqua" w:hAnsi="Book Antiqua" w:cs="Times New Roman"/>
          <w:color w:val="000000" w:themeColor="text1"/>
          <w:sz w:val="28"/>
          <w:szCs w:val="28"/>
        </w:rPr>
        <w:t xml:space="preserve"> </w:t>
      </w:r>
      <w:r w:rsidR="00123BDA" w:rsidRPr="00D568F9">
        <w:rPr>
          <w:rFonts w:ascii="Book Antiqua" w:hAnsi="Book Antiqua" w:cs="Times New Roman"/>
          <w:color w:val="000000" w:themeColor="text1"/>
          <w:sz w:val="28"/>
          <w:szCs w:val="28"/>
        </w:rPr>
        <w:t>1948-ban elviszik az Operaházba</w:t>
      </w:r>
      <w:r w:rsidR="00C86383" w:rsidRPr="00D568F9">
        <w:rPr>
          <w:rFonts w:ascii="Book Antiqua" w:hAnsi="Book Antiqua" w:cs="Times New Roman"/>
          <w:color w:val="000000" w:themeColor="text1"/>
          <w:sz w:val="28"/>
          <w:szCs w:val="28"/>
        </w:rPr>
        <w:t xml:space="preserve"> </w:t>
      </w:r>
      <w:r w:rsidR="00123BDA" w:rsidRPr="00D568F9">
        <w:rPr>
          <w:rFonts w:ascii="Book Antiqua" w:hAnsi="Book Antiqua" w:cs="Times New Roman"/>
          <w:color w:val="000000" w:themeColor="text1"/>
          <w:sz w:val="28"/>
          <w:szCs w:val="28"/>
        </w:rPr>
        <w:t xml:space="preserve">a Fidelio előadására, már az épület sem </w:t>
      </w:r>
      <w:r w:rsidR="009A6287" w:rsidRPr="00D568F9">
        <w:rPr>
          <w:rFonts w:ascii="Book Antiqua" w:hAnsi="Book Antiqua" w:cs="Times New Roman"/>
          <w:color w:val="000000" w:themeColor="text1"/>
          <w:sz w:val="28"/>
          <w:szCs w:val="28"/>
        </w:rPr>
        <w:t>t</w:t>
      </w:r>
      <w:r w:rsidR="00123BDA" w:rsidRPr="00D568F9">
        <w:rPr>
          <w:rFonts w:ascii="Book Antiqua" w:hAnsi="Book Antiqua" w:cs="Times New Roman"/>
          <w:color w:val="000000" w:themeColor="text1"/>
          <w:sz w:val="28"/>
          <w:szCs w:val="28"/>
        </w:rPr>
        <w:t xml:space="preserve">etszik neki, hát még a nézőtér, minden túl </w:t>
      </w:r>
      <w:r w:rsidR="00C7075F" w:rsidRPr="00D568F9">
        <w:rPr>
          <w:rFonts w:ascii="Book Antiqua" w:hAnsi="Book Antiqua" w:cs="Times New Roman"/>
          <w:color w:val="000000" w:themeColor="text1"/>
          <w:sz w:val="28"/>
          <w:szCs w:val="28"/>
        </w:rPr>
        <w:t>díszes</w:t>
      </w:r>
      <w:r w:rsidR="00123BDA" w:rsidRPr="00D568F9">
        <w:rPr>
          <w:rFonts w:ascii="Book Antiqua" w:hAnsi="Book Antiqua" w:cs="Times New Roman"/>
          <w:color w:val="000000" w:themeColor="text1"/>
          <w:sz w:val="28"/>
          <w:szCs w:val="28"/>
        </w:rPr>
        <w:t xml:space="preserve">, túl csicsás, már hat éves korában modern puritán ízlése van. </w:t>
      </w:r>
      <w:r w:rsidR="0002533F" w:rsidRPr="00D568F9">
        <w:rPr>
          <w:rFonts w:ascii="Book Antiqua" w:hAnsi="Book Antiqua" w:cs="Times New Roman"/>
          <w:color w:val="000000" w:themeColor="text1"/>
          <w:sz w:val="28"/>
          <w:szCs w:val="28"/>
        </w:rPr>
        <w:t>Történet</w:t>
      </w:r>
      <w:r w:rsidR="0008464A" w:rsidRPr="00D568F9">
        <w:rPr>
          <w:rFonts w:ascii="Book Antiqua" w:hAnsi="Book Antiqua" w:cs="Times New Roman"/>
          <w:color w:val="000000" w:themeColor="text1"/>
          <w:sz w:val="28"/>
          <w:szCs w:val="28"/>
        </w:rPr>
        <w:t>esen én is láttam</w:t>
      </w:r>
      <w:r w:rsidR="0002533F" w:rsidRPr="00D568F9">
        <w:rPr>
          <w:rFonts w:ascii="Book Antiqua" w:hAnsi="Book Antiqua" w:cs="Times New Roman"/>
          <w:color w:val="000000" w:themeColor="text1"/>
          <w:sz w:val="28"/>
          <w:szCs w:val="28"/>
        </w:rPr>
        <w:t xml:space="preserve"> ezt az előadást</w:t>
      </w:r>
      <w:r w:rsidR="00D236C2" w:rsidRPr="00D568F9">
        <w:rPr>
          <w:rFonts w:ascii="Book Antiqua" w:hAnsi="Book Antiqua" w:cs="Times New Roman"/>
          <w:color w:val="000000" w:themeColor="text1"/>
          <w:sz w:val="28"/>
          <w:szCs w:val="28"/>
        </w:rPr>
        <w:t xml:space="preserve"> abban az évben</w:t>
      </w:r>
      <w:r w:rsidR="0002533F" w:rsidRPr="00D568F9">
        <w:rPr>
          <w:rFonts w:ascii="Book Antiqua" w:hAnsi="Book Antiqua" w:cs="Times New Roman"/>
          <w:color w:val="000000" w:themeColor="text1"/>
          <w:sz w:val="28"/>
          <w:szCs w:val="28"/>
        </w:rPr>
        <w:t>, de én már kilenc éves voltam, és nekem tetszett az épület, tetszett kívül-belül, ma is szeretem, és attól félek, nem érem meg, mire felújítják.</w:t>
      </w:r>
      <w:r w:rsidR="00D236C2" w:rsidRPr="00D568F9">
        <w:rPr>
          <w:rFonts w:ascii="Book Antiqua" w:hAnsi="Book Antiqua" w:cs="Times New Roman"/>
          <w:color w:val="000000" w:themeColor="text1"/>
          <w:sz w:val="28"/>
          <w:szCs w:val="28"/>
        </w:rPr>
        <w:t xml:space="preserve"> </w:t>
      </w:r>
      <w:r w:rsidR="0002533F" w:rsidRPr="00D568F9">
        <w:rPr>
          <w:rFonts w:ascii="Book Antiqua" w:hAnsi="Book Antiqua" w:cs="Times New Roman"/>
          <w:color w:val="000000" w:themeColor="text1"/>
          <w:sz w:val="28"/>
          <w:szCs w:val="28"/>
        </w:rPr>
        <w:t xml:space="preserve"> Engem magával ragadott Beethoven, máig nem nagyon érdekel, miről szól egy opera, a Traviata felét el tudom fütyülni, de bajba kerülnék, ha el kellene mesélnem a cselekményét. A hatéve</w:t>
      </w:r>
      <w:r w:rsidR="007B0246" w:rsidRPr="00D568F9">
        <w:rPr>
          <w:rFonts w:ascii="Book Antiqua" w:hAnsi="Book Antiqua" w:cs="Times New Roman"/>
          <w:color w:val="000000" w:themeColor="text1"/>
          <w:sz w:val="28"/>
          <w:szCs w:val="28"/>
        </w:rPr>
        <w:t>s</w:t>
      </w:r>
      <w:r w:rsidR="0002533F" w:rsidRPr="00D568F9">
        <w:rPr>
          <w:rFonts w:ascii="Book Antiqua" w:hAnsi="Book Antiqua" w:cs="Times New Roman"/>
          <w:color w:val="000000" w:themeColor="text1"/>
          <w:sz w:val="28"/>
          <w:szCs w:val="28"/>
        </w:rPr>
        <w:t xml:space="preserve"> Nádas viszont</w:t>
      </w:r>
      <w:r w:rsidR="00D236C2" w:rsidRPr="00D568F9">
        <w:rPr>
          <w:rFonts w:ascii="Book Antiqua" w:hAnsi="Book Antiqua" w:cs="Times New Roman"/>
          <w:color w:val="000000" w:themeColor="text1"/>
          <w:sz w:val="28"/>
          <w:szCs w:val="28"/>
        </w:rPr>
        <w:t xml:space="preserve"> - e regény szerint - </w:t>
      </w:r>
      <w:r w:rsidR="0002533F" w:rsidRPr="00D568F9">
        <w:rPr>
          <w:rFonts w:ascii="Book Antiqua" w:hAnsi="Book Antiqua" w:cs="Times New Roman"/>
          <w:color w:val="000000" w:themeColor="text1"/>
          <w:sz w:val="28"/>
          <w:szCs w:val="28"/>
        </w:rPr>
        <w:t>hibátlan igazságérzettel átlátott a szövegkönyv csalárdságán.</w:t>
      </w:r>
      <w:r w:rsidR="007B0246" w:rsidRPr="00D568F9">
        <w:rPr>
          <w:rFonts w:ascii="Book Antiqua" w:hAnsi="Book Antiqua" w:cs="Times New Roman"/>
          <w:color w:val="000000" w:themeColor="text1"/>
          <w:sz w:val="28"/>
          <w:szCs w:val="28"/>
        </w:rPr>
        <w:t xml:space="preserve"> Leonora férfinek öltözik, hogy kiszabadítsa</w:t>
      </w:r>
      <w:r w:rsidR="00C7075F" w:rsidRPr="00D568F9">
        <w:rPr>
          <w:rFonts w:ascii="Book Antiqua" w:hAnsi="Book Antiqua" w:cs="Times New Roman"/>
          <w:color w:val="000000" w:themeColor="text1"/>
          <w:sz w:val="28"/>
          <w:szCs w:val="28"/>
        </w:rPr>
        <w:t xml:space="preserve"> </w:t>
      </w:r>
      <w:r w:rsidR="007B0246" w:rsidRPr="00D568F9">
        <w:rPr>
          <w:rFonts w:ascii="Book Antiqua" w:hAnsi="Book Antiqua" w:cs="Times New Roman"/>
          <w:color w:val="000000" w:themeColor="text1"/>
          <w:sz w:val="28"/>
          <w:szCs w:val="28"/>
        </w:rPr>
        <w:t xml:space="preserve">a </w:t>
      </w:r>
      <w:r w:rsidR="00374E0F" w:rsidRPr="00D568F9">
        <w:rPr>
          <w:rFonts w:ascii="Book Antiqua" w:hAnsi="Book Antiqua" w:cs="Times New Roman"/>
          <w:color w:val="000000" w:themeColor="text1"/>
          <w:sz w:val="28"/>
          <w:szCs w:val="28"/>
        </w:rPr>
        <w:t>börtönből férjét, Florestant, az igaz ügy és szabadság hősét. Ez két felvonásnyi kalandok után sikerül is</w:t>
      </w:r>
      <w:r w:rsidR="00D236C2" w:rsidRPr="00D568F9">
        <w:rPr>
          <w:rFonts w:ascii="Book Antiqua" w:hAnsi="Book Antiqua" w:cs="Times New Roman"/>
          <w:color w:val="000000" w:themeColor="text1"/>
          <w:sz w:val="28"/>
          <w:szCs w:val="28"/>
        </w:rPr>
        <w:t xml:space="preserve"> neki</w:t>
      </w:r>
      <w:r w:rsidR="00374E0F" w:rsidRPr="00D568F9">
        <w:rPr>
          <w:rFonts w:ascii="Book Antiqua" w:hAnsi="Book Antiqua" w:cs="Times New Roman"/>
          <w:color w:val="000000" w:themeColor="text1"/>
          <w:sz w:val="28"/>
          <w:szCs w:val="28"/>
        </w:rPr>
        <w:t xml:space="preserve">, na de milyen áron? </w:t>
      </w:r>
      <w:r w:rsidR="003254FD" w:rsidRPr="00D568F9">
        <w:rPr>
          <w:rFonts w:ascii="Book Antiqua" w:hAnsi="Book Antiqua" w:cs="Times New Roman"/>
          <w:color w:val="000000" w:themeColor="text1"/>
          <w:sz w:val="28"/>
          <w:szCs w:val="28"/>
        </w:rPr>
        <w:t>Marcellina feláldozásának árán, innen a második kötet címe. Marcellina, a börtönőr lánya ugyanis beleszeret a magát Fideliónak nevez</w:t>
      </w:r>
      <w:r w:rsidR="00CE32E0" w:rsidRPr="00D568F9">
        <w:rPr>
          <w:rFonts w:ascii="Book Antiqua" w:hAnsi="Book Antiqua" w:cs="Times New Roman"/>
          <w:color w:val="000000" w:themeColor="text1"/>
          <w:sz w:val="28"/>
          <w:szCs w:val="28"/>
        </w:rPr>
        <w:t>ő</w:t>
      </w:r>
      <w:r w:rsidR="003254FD" w:rsidRPr="00D568F9">
        <w:rPr>
          <w:rFonts w:ascii="Book Antiqua" w:hAnsi="Book Antiqua" w:cs="Times New Roman"/>
          <w:color w:val="000000" w:themeColor="text1"/>
          <w:sz w:val="28"/>
          <w:szCs w:val="28"/>
        </w:rPr>
        <w:t>, férfiruhába bújt Leonórába. Fidelio-Leonora megtévesztések, becsapások, hazugságok révén éri el célját.</w:t>
      </w:r>
      <w:r w:rsidR="002250E5" w:rsidRPr="00D568F9">
        <w:rPr>
          <w:rFonts w:ascii="Book Antiqua" w:hAnsi="Book Antiqua" w:cs="Times New Roman"/>
          <w:color w:val="000000" w:themeColor="text1"/>
          <w:sz w:val="28"/>
          <w:szCs w:val="28"/>
        </w:rPr>
        <w:t xml:space="preserve"> </w:t>
      </w:r>
      <w:r w:rsidR="00FC4A28" w:rsidRPr="00D568F9">
        <w:rPr>
          <w:rFonts w:ascii="Book Antiqua" w:hAnsi="Book Antiqua" w:cs="Times New Roman"/>
          <w:color w:val="000000" w:themeColor="text1"/>
          <w:sz w:val="28"/>
          <w:szCs w:val="28"/>
        </w:rPr>
        <w:t xml:space="preserve"> Még nem találtak ki a világon olyan történetet, amelyet ki ne lehetne forgatni, ne lehetne eredeti céljának ellenkezőjére fordítani.</w:t>
      </w:r>
      <w:r w:rsidR="009A6287" w:rsidRPr="00D568F9">
        <w:rPr>
          <w:rFonts w:ascii="Book Antiqua" w:hAnsi="Book Antiqua" w:cs="Times New Roman"/>
          <w:color w:val="000000" w:themeColor="text1"/>
          <w:sz w:val="28"/>
          <w:szCs w:val="28"/>
        </w:rPr>
        <w:t xml:space="preserve"> </w:t>
      </w:r>
      <w:r w:rsidR="00C7075F" w:rsidRPr="00D568F9">
        <w:rPr>
          <w:rFonts w:ascii="Book Antiqua" w:hAnsi="Book Antiqua" w:cs="Times New Roman"/>
          <w:color w:val="000000" w:themeColor="text1"/>
          <w:sz w:val="28"/>
          <w:szCs w:val="28"/>
        </w:rPr>
        <w:t>(Nyilván van olvasó, aki azt mondja, én sem teszek egyebet szegény Nádas Péter regényével.)</w:t>
      </w:r>
      <w:r w:rsidR="00FC4A28" w:rsidRPr="00D568F9">
        <w:rPr>
          <w:rFonts w:ascii="Book Antiqua" w:hAnsi="Book Antiqua" w:cs="Times New Roman"/>
          <w:color w:val="000000" w:themeColor="text1"/>
          <w:sz w:val="28"/>
          <w:szCs w:val="28"/>
        </w:rPr>
        <w:t xml:space="preserve"> Igy fordítja ki Nádas Beethoven (ismerjük, milyen nehezen elkészült) librettóját a maga valójából, de remekül csinálja. </w:t>
      </w:r>
      <w:r w:rsidR="00D236C2" w:rsidRPr="00D568F9">
        <w:rPr>
          <w:rFonts w:ascii="Book Antiqua" w:hAnsi="Book Antiqua" w:cs="Times New Roman"/>
          <w:color w:val="000000" w:themeColor="text1"/>
          <w:sz w:val="28"/>
          <w:szCs w:val="28"/>
        </w:rPr>
        <w:t>Meggyőzően. Az ő írástudásával ez gyerekjáték.</w:t>
      </w:r>
      <w:r w:rsidR="00892525" w:rsidRPr="00D568F9">
        <w:rPr>
          <w:rFonts w:ascii="Book Antiqua" w:hAnsi="Book Antiqua" w:cs="Times New Roman"/>
          <w:color w:val="000000" w:themeColor="text1"/>
          <w:sz w:val="28"/>
          <w:szCs w:val="28"/>
        </w:rPr>
        <w:t xml:space="preserve"> </w:t>
      </w:r>
      <w:r w:rsidR="002030CE" w:rsidRPr="00D568F9">
        <w:rPr>
          <w:rFonts w:ascii="Book Antiqua" w:hAnsi="Book Antiqua" w:cs="Times New Roman"/>
          <w:color w:val="000000" w:themeColor="text1"/>
          <w:sz w:val="28"/>
          <w:szCs w:val="28"/>
        </w:rPr>
        <w:t>De amit mond vele</w:t>
      </w:r>
      <w:r w:rsidR="009A6287" w:rsidRPr="00D568F9">
        <w:rPr>
          <w:rFonts w:ascii="Book Antiqua" w:hAnsi="Book Antiqua" w:cs="Times New Roman"/>
          <w:color w:val="000000" w:themeColor="text1"/>
          <w:sz w:val="28"/>
          <w:szCs w:val="28"/>
        </w:rPr>
        <w:t>,</w:t>
      </w:r>
      <w:r w:rsidR="002030CE" w:rsidRPr="00D568F9">
        <w:rPr>
          <w:rFonts w:ascii="Book Antiqua" w:hAnsi="Book Antiqua" w:cs="Times New Roman"/>
          <w:color w:val="000000" w:themeColor="text1"/>
          <w:sz w:val="28"/>
          <w:szCs w:val="28"/>
        </w:rPr>
        <w:t xml:space="preserve"> az nem játék.</w:t>
      </w:r>
    </w:p>
    <w:p w:rsidR="00303FB7" w:rsidRPr="00D568F9" w:rsidRDefault="002250E5" w:rsidP="00303FB7">
      <w:pPr>
        <w:spacing w:after="0"/>
        <w:ind w:firstLine="708"/>
        <w:rPr>
          <w:rFonts w:ascii="Book Antiqua" w:hAnsi="Book Antiqua" w:cs="Times New Roman"/>
          <w:sz w:val="28"/>
          <w:szCs w:val="28"/>
        </w:rPr>
      </w:pPr>
      <w:r w:rsidRPr="00D568F9">
        <w:rPr>
          <w:rFonts w:ascii="Book Antiqua" w:hAnsi="Book Antiqua" w:cs="Times New Roman"/>
          <w:color w:val="000000" w:themeColor="text1"/>
          <w:sz w:val="28"/>
          <w:szCs w:val="28"/>
        </w:rPr>
        <w:t>A mintegy harminc oldalas szöveg</w:t>
      </w:r>
      <w:r w:rsidR="00A83CB0" w:rsidRPr="00D568F9">
        <w:rPr>
          <w:rFonts w:ascii="Book Antiqua" w:hAnsi="Book Antiqua" w:cs="Times New Roman"/>
          <w:color w:val="000000" w:themeColor="text1"/>
          <w:sz w:val="28"/>
          <w:szCs w:val="28"/>
        </w:rPr>
        <w:t xml:space="preserve">, amely eredetileg a 2000 hasábjain jelent meg, és – szerintem – egy fontos rész kihúzásával, átírásával, ami az egész nagy mű értelmezésére kihatással van, ez a szöveg két, egymástól jól elkülöníthető részből áll. Az első </w:t>
      </w:r>
      <w:r w:rsidR="00717781" w:rsidRPr="00D568F9">
        <w:rPr>
          <w:rFonts w:ascii="Book Antiqua" w:hAnsi="Book Antiqua" w:cs="Times New Roman"/>
          <w:color w:val="000000" w:themeColor="text1"/>
          <w:sz w:val="28"/>
          <w:szCs w:val="28"/>
        </w:rPr>
        <w:t xml:space="preserve">a felvilágosodás és a francia forradalom </w:t>
      </w:r>
      <w:r w:rsidR="00A83CB0" w:rsidRPr="00D568F9">
        <w:rPr>
          <w:rFonts w:ascii="Book Antiqua" w:hAnsi="Book Antiqua" w:cs="Times New Roman"/>
          <w:color w:val="000000" w:themeColor="text1"/>
          <w:sz w:val="28"/>
          <w:szCs w:val="28"/>
        </w:rPr>
        <w:t>utáni Európa</w:t>
      </w:r>
      <w:r w:rsidR="00FA218F" w:rsidRPr="00D568F9">
        <w:rPr>
          <w:rFonts w:ascii="Book Antiqua" w:hAnsi="Book Antiqua" w:cs="Times New Roman"/>
          <w:color w:val="000000" w:themeColor="text1"/>
          <w:sz w:val="28"/>
          <w:szCs w:val="28"/>
        </w:rPr>
        <w:t>, az úgynevezett</w:t>
      </w:r>
      <w:r w:rsidR="002030CE" w:rsidRPr="00D568F9">
        <w:rPr>
          <w:rFonts w:ascii="Book Antiqua" w:hAnsi="Book Antiqua" w:cs="Times New Roman"/>
          <w:color w:val="000000" w:themeColor="text1"/>
          <w:sz w:val="28"/>
          <w:szCs w:val="28"/>
        </w:rPr>
        <w:t xml:space="preserve"> és oly büszkén emlegetett </w:t>
      </w:r>
      <w:r w:rsidR="00FA218F" w:rsidRPr="00D568F9">
        <w:rPr>
          <w:rFonts w:ascii="Book Antiqua" w:hAnsi="Book Antiqua" w:cs="Times New Roman"/>
          <w:color w:val="000000" w:themeColor="text1"/>
          <w:sz w:val="28"/>
          <w:szCs w:val="28"/>
        </w:rPr>
        <w:t xml:space="preserve">európai humanizmus </w:t>
      </w:r>
      <w:r w:rsidR="002030CE" w:rsidRPr="00D568F9">
        <w:rPr>
          <w:rFonts w:ascii="Book Antiqua" w:hAnsi="Book Antiqua" w:cs="Times New Roman"/>
          <w:color w:val="000000" w:themeColor="text1"/>
          <w:sz w:val="28"/>
          <w:szCs w:val="28"/>
        </w:rPr>
        <w:t>keserű</w:t>
      </w:r>
      <w:r w:rsidR="002A0EC5" w:rsidRPr="00D568F9">
        <w:rPr>
          <w:rFonts w:ascii="Book Antiqua" w:hAnsi="Book Antiqua" w:cs="Times New Roman"/>
          <w:color w:val="000000" w:themeColor="text1"/>
          <w:sz w:val="28"/>
          <w:szCs w:val="28"/>
        </w:rPr>
        <w:t xml:space="preserve"> kritikája, tulajdonképpen már</w:t>
      </w:r>
      <w:r w:rsidR="00CE4141" w:rsidRPr="00D568F9">
        <w:rPr>
          <w:rFonts w:ascii="Book Antiqua" w:hAnsi="Book Antiqua" w:cs="Times New Roman"/>
          <w:color w:val="000000" w:themeColor="text1"/>
          <w:sz w:val="28"/>
          <w:szCs w:val="28"/>
        </w:rPr>
        <w:t xml:space="preserve"> </w:t>
      </w:r>
      <w:r w:rsidR="00BF7CDF" w:rsidRPr="00D568F9">
        <w:rPr>
          <w:rFonts w:ascii="Book Antiqua" w:hAnsi="Book Antiqua" w:cs="Times New Roman"/>
          <w:color w:val="000000" w:themeColor="text1"/>
          <w:sz w:val="28"/>
          <w:szCs w:val="28"/>
        </w:rPr>
        <w:t xml:space="preserve">visszavonása, érvénytelenítése </w:t>
      </w:r>
      <w:r w:rsidR="00A83CB0" w:rsidRPr="00D568F9">
        <w:rPr>
          <w:rFonts w:ascii="Book Antiqua" w:hAnsi="Book Antiqua" w:cs="Times New Roman"/>
          <w:color w:val="000000" w:themeColor="text1"/>
          <w:sz w:val="28"/>
          <w:szCs w:val="28"/>
        </w:rPr>
        <w:t>a fasizm</w:t>
      </w:r>
      <w:r w:rsidR="009A6287" w:rsidRPr="00D568F9">
        <w:rPr>
          <w:rFonts w:ascii="Book Antiqua" w:hAnsi="Book Antiqua" w:cs="Times New Roman"/>
          <w:color w:val="000000" w:themeColor="text1"/>
          <w:sz w:val="28"/>
          <w:szCs w:val="28"/>
        </w:rPr>
        <w:t>u</w:t>
      </w:r>
      <w:r w:rsidR="00A83CB0" w:rsidRPr="00D568F9">
        <w:rPr>
          <w:rFonts w:ascii="Book Antiqua" w:hAnsi="Book Antiqua" w:cs="Times New Roman"/>
          <w:color w:val="000000" w:themeColor="text1"/>
          <w:sz w:val="28"/>
          <w:szCs w:val="28"/>
        </w:rPr>
        <w:t xml:space="preserve">son keresztül, a második </w:t>
      </w:r>
      <w:r w:rsidR="00B1784C" w:rsidRPr="00D568F9">
        <w:rPr>
          <w:rFonts w:ascii="Book Antiqua" w:hAnsi="Book Antiqua" w:cs="Times New Roman"/>
          <w:color w:val="000000" w:themeColor="text1"/>
          <w:sz w:val="28"/>
          <w:szCs w:val="28"/>
        </w:rPr>
        <w:t xml:space="preserve">ugyanennek a világnak az </w:t>
      </w:r>
      <w:r w:rsidR="00BF7CDF" w:rsidRPr="00D568F9">
        <w:rPr>
          <w:rFonts w:ascii="Book Antiqua" w:hAnsi="Book Antiqua" w:cs="Times New Roman"/>
          <w:color w:val="000000" w:themeColor="text1"/>
          <w:sz w:val="28"/>
          <w:szCs w:val="28"/>
        </w:rPr>
        <w:t>érvénytelenítése</w:t>
      </w:r>
      <w:r w:rsidR="00B1784C" w:rsidRPr="00D568F9">
        <w:rPr>
          <w:rFonts w:ascii="Book Antiqua" w:hAnsi="Book Antiqua" w:cs="Times New Roman"/>
          <w:color w:val="000000" w:themeColor="text1"/>
          <w:sz w:val="28"/>
          <w:szCs w:val="28"/>
        </w:rPr>
        <w:t xml:space="preserve"> a kommunizmuson keresztül.</w:t>
      </w:r>
      <w:r w:rsidR="00BF7CDF" w:rsidRPr="00D568F9">
        <w:rPr>
          <w:rFonts w:ascii="Book Antiqua" w:hAnsi="Book Antiqua" w:cs="Times New Roman"/>
          <w:color w:val="000000" w:themeColor="text1"/>
          <w:sz w:val="28"/>
          <w:szCs w:val="28"/>
        </w:rPr>
        <w:t xml:space="preserve"> </w:t>
      </w:r>
      <w:r w:rsidR="00892525" w:rsidRPr="00D568F9">
        <w:rPr>
          <w:rFonts w:ascii="Book Antiqua" w:hAnsi="Book Antiqua" w:cs="Times New Roman"/>
          <w:color w:val="000000" w:themeColor="text1"/>
          <w:sz w:val="28"/>
          <w:szCs w:val="28"/>
        </w:rPr>
        <w:t>Hasonlóképpen ahhoz, ah</w:t>
      </w:r>
      <w:r w:rsidR="00BF7CDF" w:rsidRPr="00D568F9">
        <w:rPr>
          <w:rFonts w:ascii="Book Antiqua" w:hAnsi="Book Antiqua" w:cs="Times New Roman"/>
          <w:color w:val="000000" w:themeColor="text1"/>
          <w:sz w:val="28"/>
          <w:szCs w:val="28"/>
        </w:rPr>
        <w:t>ogy Adrian Leverkühn visszavonja a Kilencedik szimfóniát és mindent, ami „emberinek mondanak”</w:t>
      </w:r>
      <w:r w:rsidR="005B1A02" w:rsidRPr="00D568F9">
        <w:rPr>
          <w:rFonts w:ascii="Book Antiqua" w:hAnsi="Book Antiqua" w:cs="Times New Roman"/>
          <w:color w:val="000000" w:themeColor="text1"/>
          <w:sz w:val="28"/>
          <w:szCs w:val="28"/>
        </w:rPr>
        <w:t>, és ahogy Thomas Mann kritikai éllel ír arról 1946-ban, hogy Beethoven hitt a forradalmi emberszeretetben.</w:t>
      </w:r>
      <w:r w:rsidR="00003B50" w:rsidRPr="00D568F9">
        <w:rPr>
          <w:rStyle w:val="Lbjegyzet-hivatkozs"/>
          <w:rFonts w:ascii="Book Antiqua" w:hAnsi="Book Antiqua" w:cs="Times New Roman"/>
          <w:color w:val="000000" w:themeColor="text1"/>
          <w:sz w:val="28"/>
          <w:szCs w:val="28"/>
        </w:rPr>
        <w:footnoteReference w:id="9"/>
      </w:r>
      <w:r w:rsidR="005B1A02" w:rsidRPr="00D568F9">
        <w:rPr>
          <w:rFonts w:ascii="Book Antiqua" w:hAnsi="Book Antiqua" w:cs="Times New Roman"/>
          <w:color w:val="000000" w:themeColor="text1"/>
          <w:sz w:val="28"/>
          <w:szCs w:val="28"/>
        </w:rPr>
        <w:t xml:space="preserve"> </w:t>
      </w:r>
      <w:r w:rsidR="00B1784C" w:rsidRPr="00D568F9">
        <w:rPr>
          <w:rFonts w:ascii="Book Antiqua" w:hAnsi="Book Antiqua" w:cs="Times New Roman"/>
          <w:color w:val="000000" w:themeColor="text1"/>
          <w:sz w:val="28"/>
          <w:szCs w:val="28"/>
        </w:rPr>
        <w:t>Florestan a világforradalmár típusa</w:t>
      </w:r>
      <w:r w:rsidR="00892525" w:rsidRPr="00D568F9">
        <w:rPr>
          <w:rFonts w:ascii="Book Antiqua" w:hAnsi="Book Antiqua" w:cs="Times New Roman"/>
          <w:color w:val="000000" w:themeColor="text1"/>
          <w:sz w:val="28"/>
          <w:szCs w:val="28"/>
        </w:rPr>
        <w:t>:</w:t>
      </w:r>
      <w:r w:rsidR="00B1784C" w:rsidRPr="00D568F9">
        <w:rPr>
          <w:rFonts w:ascii="Book Antiqua" w:hAnsi="Book Antiqua" w:cs="Times New Roman"/>
          <w:color w:val="000000" w:themeColor="text1"/>
          <w:sz w:val="28"/>
          <w:szCs w:val="28"/>
        </w:rPr>
        <w:t xml:space="preserve"> az opera előadása 1948-ban</w:t>
      </w:r>
      <w:r w:rsidR="002C61AF" w:rsidRPr="00D568F9">
        <w:rPr>
          <w:rFonts w:ascii="Book Antiqua" w:hAnsi="Book Antiqua" w:cs="Times New Roman"/>
          <w:color w:val="000000" w:themeColor="text1"/>
          <w:sz w:val="28"/>
          <w:szCs w:val="28"/>
        </w:rPr>
        <w:t>, néhány hónappal Rákosi hatalomátvétele után</w:t>
      </w:r>
      <w:r w:rsidR="00B1784C" w:rsidRPr="00D568F9">
        <w:rPr>
          <w:rFonts w:ascii="Book Antiqua" w:hAnsi="Book Antiqua" w:cs="Times New Roman"/>
          <w:color w:val="000000" w:themeColor="text1"/>
          <w:sz w:val="28"/>
          <w:szCs w:val="28"/>
        </w:rPr>
        <w:t xml:space="preserve"> </w:t>
      </w:r>
      <w:r w:rsidR="005B1A02" w:rsidRPr="00D568F9">
        <w:rPr>
          <w:rFonts w:ascii="Book Antiqua" w:hAnsi="Book Antiqua" w:cs="Times New Roman"/>
          <w:color w:val="000000" w:themeColor="text1"/>
          <w:sz w:val="28"/>
          <w:szCs w:val="28"/>
        </w:rPr>
        <w:t xml:space="preserve">különös </w:t>
      </w:r>
      <w:r w:rsidR="00B1784C" w:rsidRPr="00D568F9">
        <w:rPr>
          <w:rFonts w:ascii="Book Antiqua" w:hAnsi="Book Antiqua" w:cs="Times New Roman"/>
          <w:color w:val="000000" w:themeColor="text1"/>
          <w:sz w:val="28"/>
          <w:szCs w:val="28"/>
        </w:rPr>
        <w:t>értelmet kapott.</w:t>
      </w:r>
      <w:r w:rsidR="00FA218F" w:rsidRPr="00D568F9">
        <w:rPr>
          <w:rFonts w:ascii="Book Antiqua" w:hAnsi="Book Antiqua" w:cs="Times New Roman"/>
          <w:color w:val="000000" w:themeColor="text1"/>
          <w:sz w:val="28"/>
          <w:szCs w:val="28"/>
        </w:rPr>
        <w:t xml:space="preserve"> A forradalmár, az igazi forradalmár csak a végső célt nézi</w:t>
      </w:r>
      <w:r w:rsidR="002C61AF" w:rsidRPr="00D568F9">
        <w:rPr>
          <w:rFonts w:ascii="Book Antiqua" w:hAnsi="Book Antiqua" w:cs="Times New Roman"/>
          <w:color w:val="000000" w:themeColor="text1"/>
          <w:sz w:val="28"/>
          <w:szCs w:val="28"/>
        </w:rPr>
        <w:t xml:space="preserve">, </w:t>
      </w:r>
      <w:r w:rsidR="002464DD" w:rsidRPr="00D568F9">
        <w:rPr>
          <w:rFonts w:ascii="Book Antiqua" w:hAnsi="Book Antiqua" w:cs="Times New Roman"/>
          <w:color w:val="000000" w:themeColor="text1"/>
          <w:sz w:val="28"/>
          <w:szCs w:val="28"/>
        </w:rPr>
        <w:t xml:space="preserve">ennek érdekében minden eszközt felhasznál és félresöpör mindent, ami útjában áll. </w:t>
      </w:r>
      <w:r w:rsidR="00CE4141" w:rsidRPr="00D568F9">
        <w:rPr>
          <w:rFonts w:ascii="Book Antiqua" w:hAnsi="Book Antiqua" w:cs="Times New Roman"/>
          <w:color w:val="000000" w:themeColor="text1"/>
          <w:sz w:val="28"/>
          <w:szCs w:val="28"/>
        </w:rPr>
        <w:t>Hazugság, csalárdság?</w:t>
      </w:r>
      <w:r w:rsidR="002C61AF" w:rsidRPr="00D568F9">
        <w:rPr>
          <w:rFonts w:ascii="Book Antiqua" w:hAnsi="Book Antiqua" w:cs="Times New Roman"/>
          <w:color w:val="000000" w:themeColor="text1"/>
          <w:sz w:val="28"/>
          <w:szCs w:val="28"/>
        </w:rPr>
        <w:t xml:space="preserve"> Bűn? </w:t>
      </w:r>
      <w:r w:rsidR="00CE4141" w:rsidRPr="00D568F9">
        <w:rPr>
          <w:rFonts w:ascii="Book Antiqua" w:hAnsi="Book Antiqua" w:cs="Times New Roman"/>
          <w:color w:val="000000" w:themeColor="text1"/>
          <w:sz w:val="28"/>
          <w:szCs w:val="28"/>
        </w:rPr>
        <w:t xml:space="preserve"> A majdani szebb jövő érdekében mindent el lehet és mindent el is kell követni. </w:t>
      </w:r>
      <w:r w:rsidR="002C61AF" w:rsidRPr="00D568F9">
        <w:rPr>
          <w:rFonts w:ascii="Book Antiqua" w:hAnsi="Book Antiqua" w:cs="Times New Roman"/>
          <w:i/>
          <w:color w:val="000000" w:themeColor="text1"/>
          <w:sz w:val="28"/>
          <w:szCs w:val="28"/>
        </w:rPr>
        <w:t>A Biblia</w:t>
      </w:r>
      <w:r w:rsidR="002C61AF" w:rsidRPr="00D568F9">
        <w:rPr>
          <w:rFonts w:ascii="Book Antiqua" w:hAnsi="Book Antiqua" w:cs="Times New Roman"/>
          <w:color w:val="000000" w:themeColor="text1"/>
          <w:sz w:val="28"/>
          <w:szCs w:val="28"/>
        </w:rPr>
        <w:t xml:space="preserve"> című korai novellában a kegyes kis hazugság még jótetthez vezetett, </w:t>
      </w:r>
      <w:r w:rsidR="002464DD" w:rsidRPr="00D568F9">
        <w:rPr>
          <w:rFonts w:ascii="Book Antiqua" w:hAnsi="Book Antiqua" w:cs="Times New Roman"/>
          <w:color w:val="000000" w:themeColor="text1"/>
          <w:sz w:val="28"/>
          <w:szCs w:val="28"/>
        </w:rPr>
        <w:t xml:space="preserve">de </w:t>
      </w:r>
      <w:r w:rsidR="002C61AF" w:rsidRPr="00D568F9">
        <w:rPr>
          <w:rFonts w:ascii="Book Antiqua" w:hAnsi="Book Antiqua" w:cs="Times New Roman"/>
          <w:color w:val="000000" w:themeColor="text1"/>
          <w:sz w:val="28"/>
          <w:szCs w:val="28"/>
        </w:rPr>
        <w:t>a következő évtizedekben fokozatosan radikalizálódott Nádas Péter világszemlélete</w:t>
      </w:r>
      <w:r w:rsidR="00927003" w:rsidRPr="00D568F9">
        <w:rPr>
          <w:rFonts w:ascii="Book Antiqua" w:hAnsi="Book Antiqua" w:cs="Times New Roman"/>
          <w:color w:val="000000" w:themeColor="text1"/>
          <w:sz w:val="28"/>
          <w:szCs w:val="28"/>
        </w:rPr>
        <w:t>,</w:t>
      </w:r>
      <w:r w:rsidR="002C61AF" w:rsidRPr="00D568F9">
        <w:rPr>
          <w:rFonts w:ascii="Book Antiqua" w:hAnsi="Book Antiqua" w:cs="Times New Roman"/>
          <w:color w:val="000000" w:themeColor="text1"/>
          <w:sz w:val="28"/>
          <w:szCs w:val="28"/>
        </w:rPr>
        <w:t xml:space="preserve"> és a Teréz anyát megidéző néhány sor kihagyása arra vall, hogy </w:t>
      </w:r>
      <w:r w:rsidR="00FC2238" w:rsidRPr="00D568F9">
        <w:rPr>
          <w:rFonts w:ascii="Book Antiqua" w:hAnsi="Book Antiqua" w:cs="Times New Roman"/>
          <w:color w:val="000000" w:themeColor="text1"/>
          <w:sz w:val="28"/>
          <w:szCs w:val="28"/>
        </w:rPr>
        <w:t>a radikalizálódás 2009 és a legutóbbi évek között még tovább fokozódott.</w:t>
      </w:r>
      <w:r w:rsidR="005E122F" w:rsidRPr="00D568F9">
        <w:rPr>
          <w:rFonts w:ascii="Book Antiqua" w:hAnsi="Book Antiqua" w:cs="Times New Roman"/>
          <w:color w:val="000000" w:themeColor="text1"/>
          <w:sz w:val="28"/>
          <w:szCs w:val="28"/>
        </w:rPr>
        <w:t xml:space="preserve"> De nem jutott messzebb annál, mint amikor háborúk és forradalmak előtt a még nem marxista és f</w:t>
      </w:r>
      <w:r w:rsidR="00F92234" w:rsidRPr="00D568F9">
        <w:rPr>
          <w:rFonts w:ascii="Book Antiqua" w:hAnsi="Book Antiqua" w:cs="Times New Roman"/>
          <w:color w:val="000000" w:themeColor="text1"/>
          <w:sz w:val="28"/>
          <w:szCs w:val="28"/>
        </w:rPr>
        <w:t>ő</w:t>
      </w:r>
      <w:r w:rsidR="005E122F" w:rsidRPr="00D568F9">
        <w:rPr>
          <w:rFonts w:ascii="Book Antiqua" w:hAnsi="Book Antiqua" w:cs="Times New Roman"/>
          <w:color w:val="000000" w:themeColor="text1"/>
          <w:sz w:val="28"/>
          <w:szCs w:val="28"/>
        </w:rPr>
        <w:t>leg még nem bolsevik párti fiatal Lukács kis szektájával Judit és Razumihin kijelentésein töprengett.</w:t>
      </w:r>
      <w:r w:rsidR="00892525" w:rsidRPr="00D568F9">
        <w:rPr>
          <w:rFonts w:ascii="Book Antiqua" w:hAnsi="Book Antiqua" w:cs="Times New Roman"/>
          <w:color w:val="000000" w:themeColor="text1"/>
          <w:sz w:val="28"/>
          <w:szCs w:val="28"/>
        </w:rPr>
        <w:t xml:space="preserve"> </w:t>
      </w:r>
      <w:r w:rsidR="00864975" w:rsidRPr="00D568F9">
        <w:rPr>
          <w:rFonts w:ascii="Book Antiqua" w:hAnsi="Book Antiqua" w:cs="Times New Roman"/>
          <w:color w:val="000000" w:themeColor="text1"/>
          <w:sz w:val="28"/>
          <w:szCs w:val="28"/>
        </w:rPr>
        <w:t xml:space="preserve">Igaz, ők </w:t>
      </w:r>
      <w:r w:rsidR="00892525" w:rsidRPr="00D568F9">
        <w:rPr>
          <w:rFonts w:ascii="Book Antiqua" w:hAnsi="Book Antiqua" w:cs="Times New Roman"/>
          <w:color w:val="000000" w:themeColor="text1"/>
          <w:sz w:val="28"/>
          <w:szCs w:val="28"/>
        </w:rPr>
        <w:t>naiv</w:t>
      </w:r>
      <w:r w:rsidR="00864975" w:rsidRPr="00D568F9">
        <w:rPr>
          <w:rFonts w:ascii="Book Antiqua" w:hAnsi="Book Antiqua" w:cs="Times New Roman"/>
          <w:color w:val="000000" w:themeColor="text1"/>
          <w:sz w:val="28"/>
          <w:szCs w:val="28"/>
        </w:rPr>
        <w:t xml:space="preserve"> lélekkel még vártak egy utópiára, és amikor később feltűnt, odaadóan sz</w:t>
      </w:r>
      <w:r w:rsidR="00892525" w:rsidRPr="00D568F9">
        <w:rPr>
          <w:rFonts w:ascii="Book Antiqua" w:hAnsi="Book Antiqua" w:cs="Times New Roman"/>
          <w:color w:val="000000" w:themeColor="text1"/>
          <w:sz w:val="28"/>
          <w:szCs w:val="28"/>
        </w:rPr>
        <w:t>o</w:t>
      </w:r>
      <w:r w:rsidR="00864975" w:rsidRPr="00D568F9">
        <w:rPr>
          <w:rFonts w:ascii="Book Antiqua" w:hAnsi="Book Antiqua" w:cs="Times New Roman"/>
          <w:color w:val="000000" w:themeColor="text1"/>
          <w:sz w:val="28"/>
          <w:szCs w:val="28"/>
        </w:rPr>
        <w:t>lgálatába álltak. Nádas már nem ismer utópiát.</w:t>
      </w:r>
      <w:r w:rsidR="00B1784C" w:rsidRPr="00D568F9">
        <w:rPr>
          <w:rFonts w:ascii="Book Antiqua" w:hAnsi="Book Antiqua" w:cs="Times New Roman"/>
          <w:color w:val="000000" w:themeColor="text1"/>
          <w:sz w:val="28"/>
          <w:szCs w:val="28"/>
        </w:rPr>
        <w:t xml:space="preserve"> </w:t>
      </w:r>
    </w:p>
    <w:p w:rsidR="00303FB7" w:rsidRPr="00D568F9" w:rsidRDefault="00FA2775" w:rsidP="00303FB7">
      <w:pPr>
        <w:spacing w:after="0"/>
        <w:ind w:firstLine="708"/>
        <w:rPr>
          <w:rFonts w:ascii="Book Antiqua" w:hAnsi="Book Antiqua" w:cs="Times New Roman"/>
          <w:sz w:val="28"/>
          <w:szCs w:val="28"/>
        </w:rPr>
      </w:pPr>
      <w:r w:rsidRPr="00D568F9">
        <w:rPr>
          <w:rFonts w:ascii="Book Antiqua" w:hAnsi="Book Antiqua" w:cs="Times New Roman"/>
          <w:color w:val="000000" w:themeColor="text1"/>
          <w:sz w:val="28"/>
          <w:szCs w:val="28"/>
        </w:rPr>
        <w:t>A regényeket persze nem a belőlük kiolvasható történetfilozófiai ú</w:t>
      </w:r>
      <w:r w:rsidR="00892525" w:rsidRPr="00D568F9">
        <w:rPr>
          <w:rFonts w:ascii="Book Antiqua" w:hAnsi="Book Antiqua" w:cs="Times New Roman"/>
          <w:color w:val="000000" w:themeColor="text1"/>
          <w:sz w:val="28"/>
          <w:szCs w:val="28"/>
        </w:rPr>
        <w:t>j</w:t>
      </w:r>
      <w:r w:rsidRPr="00D568F9">
        <w:rPr>
          <w:rFonts w:ascii="Book Antiqua" w:hAnsi="Book Antiqua" w:cs="Times New Roman"/>
          <w:color w:val="000000" w:themeColor="text1"/>
          <w:sz w:val="28"/>
          <w:szCs w:val="28"/>
        </w:rPr>
        <w:t xml:space="preserve">donságok </w:t>
      </w:r>
      <w:r w:rsidR="000474B0" w:rsidRPr="00D568F9">
        <w:rPr>
          <w:rFonts w:ascii="Book Antiqua" w:hAnsi="Book Antiqua" w:cs="Times New Roman"/>
          <w:color w:val="000000" w:themeColor="text1"/>
          <w:sz w:val="28"/>
          <w:szCs w:val="28"/>
        </w:rPr>
        <w:t xml:space="preserve">és nem is </w:t>
      </w:r>
      <w:r w:rsidRPr="00D568F9">
        <w:rPr>
          <w:rFonts w:ascii="Book Antiqua" w:hAnsi="Book Antiqua" w:cs="Times New Roman"/>
          <w:color w:val="000000" w:themeColor="text1"/>
          <w:sz w:val="28"/>
          <w:szCs w:val="28"/>
        </w:rPr>
        <w:t>történetfilozófiai bölcsessége</w:t>
      </w:r>
      <w:r w:rsidR="000474B0" w:rsidRPr="00D568F9">
        <w:rPr>
          <w:rFonts w:ascii="Book Antiqua" w:hAnsi="Book Antiqua" w:cs="Times New Roman"/>
          <w:color w:val="000000" w:themeColor="text1"/>
          <w:sz w:val="28"/>
          <w:szCs w:val="28"/>
        </w:rPr>
        <w:t>i</w:t>
      </w:r>
      <w:r w:rsidR="00E4378E" w:rsidRPr="00D568F9">
        <w:rPr>
          <w:rFonts w:ascii="Book Antiqua" w:hAnsi="Book Antiqua" w:cs="Times New Roman"/>
          <w:color w:val="000000" w:themeColor="text1"/>
          <w:sz w:val="28"/>
          <w:szCs w:val="28"/>
        </w:rPr>
        <w:t xml:space="preserve">k </w:t>
      </w:r>
      <w:r w:rsidRPr="00D568F9">
        <w:rPr>
          <w:rFonts w:ascii="Book Antiqua" w:hAnsi="Book Antiqua" w:cs="Times New Roman"/>
          <w:color w:val="000000" w:themeColor="text1"/>
          <w:sz w:val="28"/>
          <w:szCs w:val="28"/>
        </w:rPr>
        <w:t>szerint értékeljük</w:t>
      </w:r>
      <w:r w:rsidR="00B021D0" w:rsidRPr="00D568F9">
        <w:rPr>
          <w:rFonts w:ascii="Book Antiqua" w:hAnsi="Book Antiqua" w:cs="Times New Roman"/>
          <w:color w:val="000000" w:themeColor="text1"/>
          <w:sz w:val="28"/>
          <w:szCs w:val="28"/>
        </w:rPr>
        <w:t>, hanem az olyan megragadó jelenetek szerint, amilyen pl. a 475-458. oldalon olvasható. Elemisták hógolyóznak, jön ki a zongoraóráról, őt is megdobálják, de a hólabdába követ tesznek</w:t>
      </w:r>
      <w:r w:rsidR="008101B3" w:rsidRPr="00D568F9">
        <w:rPr>
          <w:rFonts w:ascii="Book Antiqua" w:hAnsi="Book Antiqua" w:cs="Times New Roman"/>
          <w:color w:val="000000" w:themeColor="text1"/>
          <w:sz w:val="28"/>
          <w:szCs w:val="28"/>
        </w:rPr>
        <w:t xml:space="preserve">. Beszakad a feje. </w:t>
      </w:r>
      <w:r w:rsidR="00B021D0" w:rsidRPr="00D568F9">
        <w:rPr>
          <w:rFonts w:ascii="Book Antiqua" w:hAnsi="Book Antiqua" w:cs="Times New Roman"/>
          <w:color w:val="000000" w:themeColor="text1"/>
          <w:sz w:val="28"/>
          <w:szCs w:val="28"/>
        </w:rPr>
        <w:t xml:space="preserve">Az osztályban elgáncsolják, </w:t>
      </w:r>
      <w:r w:rsidR="006653A9" w:rsidRPr="00D568F9">
        <w:rPr>
          <w:rFonts w:ascii="Book Antiqua" w:hAnsi="Book Antiqua" w:cs="Times New Roman"/>
          <w:color w:val="000000" w:themeColor="text1"/>
          <w:sz w:val="28"/>
          <w:szCs w:val="28"/>
        </w:rPr>
        <w:t xml:space="preserve">kis mocskos zsidónak nevezik, </w:t>
      </w:r>
      <w:r w:rsidR="00B021D0" w:rsidRPr="00D568F9">
        <w:rPr>
          <w:rFonts w:ascii="Book Antiqua" w:hAnsi="Book Antiqua" w:cs="Times New Roman"/>
          <w:color w:val="000000" w:themeColor="text1"/>
          <w:sz w:val="28"/>
          <w:szCs w:val="28"/>
        </w:rPr>
        <w:t>m</w:t>
      </w:r>
      <w:r w:rsidR="00E4378E" w:rsidRPr="00D568F9">
        <w:rPr>
          <w:rFonts w:ascii="Book Antiqua" w:hAnsi="Book Antiqua" w:cs="Times New Roman"/>
          <w:color w:val="000000" w:themeColor="text1"/>
          <w:sz w:val="28"/>
          <w:szCs w:val="28"/>
        </w:rPr>
        <w:t>egverik, a tornatanár összeveri</w:t>
      </w:r>
      <w:r w:rsidR="00B021D0" w:rsidRPr="00D568F9">
        <w:rPr>
          <w:rFonts w:ascii="Book Antiqua" w:hAnsi="Book Antiqua" w:cs="Times New Roman"/>
          <w:color w:val="000000" w:themeColor="text1"/>
          <w:sz w:val="28"/>
          <w:szCs w:val="28"/>
        </w:rPr>
        <w:t xml:space="preserve"> </w:t>
      </w:r>
      <w:r w:rsidR="000474B0" w:rsidRPr="00D568F9">
        <w:rPr>
          <w:rFonts w:ascii="Book Antiqua" w:hAnsi="Book Antiqua" w:cs="Times New Roman"/>
          <w:color w:val="000000" w:themeColor="text1"/>
          <w:sz w:val="28"/>
          <w:szCs w:val="28"/>
        </w:rPr>
        <w:t xml:space="preserve">azt, </w:t>
      </w:r>
      <w:r w:rsidR="00B021D0" w:rsidRPr="00D568F9">
        <w:rPr>
          <w:rFonts w:ascii="Book Antiqua" w:hAnsi="Book Antiqua" w:cs="Times New Roman"/>
          <w:color w:val="000000" w:themeColor="text1"/>
          <w:sz w:val="28"/>
          <w:szCs w:val="28"/>
        </w:rPr>
        <w:t>aki meg</w:t>
      </w:r>
      <w:r w:rsidR="006653A9" w:rsidRPr="00D568F9">
        <w:rPr>
          <w:rFonts w:ascii="Book Antiqua" w:hAnsi="Book Antiqua" w:cs="Times New Roman"/>
          <w:color w:val="000000" w:themeColor="text1"/>
          <w:sz w:val="28"/>
          <w:szCs w:val="28"/>
        </w:rPr>
        <w:t>v</w:t>
      </w:r>
      <w:r w:rsidR="00B021D0" w:rsidRPr="00D568F9">
        <w:rPr>
          <w:rFonts w:ascii="Book Antiqua" w:hAnsi="Book Antiqua" w:cs="Times New Roman"/>
          <w:color w:val="000000" w:themeColor="text1"/>
          <w:sz w:val="28"/>
          <w:szCs w:val="28"/>
        </w:rPr>
        <w:t>erte</w:t>
      </w:r>
      <w:r w:rsidR="006653A9" w:rsidRPr="00D568F9">
        <w:rPr>
          <w:rFonts w:ascii="Book Antiqua" w:hAnsi="Book Antiqua" w:cs="Times New Roman"/>
          <w:color w:val="000000" w:themeColor="text1"/>
          <w:sz w:val="28"/>
          <w:szCs w:val="28"/>
        </w:rPr>
        <w:t>, a földön is rúgja, mert még bajba kerülhet a kis funkci</w:t>
      </w:r>
      <w:r w:rsidR="00892525" w:rsidRPr="00D568F9">
        <w:rPr>
          <w:rFonts w:ascii="Book Antiqua" w:hAnsi="Book Antiqua" w:cs="Times New Roman"/>
          <w:color w:val="000000" w:themeColor="text1"/>
          <w:sz w:val="28"/>
          <w:szCs w:val="28"/>
        </w:rPr>
        <w:t>o</w:t>
      </w:r>
      <w:r w:rsidR="006653A9" w:rsidRPr="00D568F9">
        <w:rPr>
          <w:rFonts w:ascii="Book Antiqua" w:hAnsi="Book Antiqua" w:cs="Times New Roman"/>
          <w:color w:val="000000" w:themeColor="text1"/>
          <w:sz w:val="28"/>
          <w:szCs w:val="28"/>
        </w:rPr>
        <w:t>nári</w:t>
      </w:r>
      <w:r w:rsidR="00892525" w:rsidRPr="00D568F9">
        <w:rPr>
          <w:rFonts w:ascii="Book Antiqua" w:hAnsi="Book Antiqua" w:cs="Times New Roman"/>
          <w:color w:val="000000" w:themeColor="text1"/>
          <w:sz w:val="28"/>
          <w:szCs w:val="28"/>
        </w:rPr>
        <w:t>u</w:t>
      </w:r>
      <w:r w:rsidR="006653A9" w:rsidRPr="00D568F9">
        <w:rPr>
          <w:rFonts w:ascii="Book Antiqua" w:hAnsi="Book Antiqua" w:cs="Times New Roman"/>
          <w:color w:val="000000" w:themeColor="text1"/>
          <w:sz w:val="28"/>
          <w:szCs w:val="28"/>
        </w:rPr>
        <w:t>s gyerek miatt. Gy</w:t>
      </w:r>
      <w:r w:rsidR="008101B3" w:rsidRPr="00D568F9">
        <w:rPr>
          <w:rFonts w:ascii="Book Antiqua" w:hAnsi="Book Antiqua" w:cs="Times New Roman"/>
          <w:color w:val="000000" w:themeColor="text1"/>
          <w:sz w:val="28"/>
          <w:szCs w:val="28"/>
        </w:rPr>
        <w:t>ű</w:t>
      </w:r>
      <w:r w:rsidR="006653A9" w:rsidRPr="00D568F9">
        <w:rPr>
          <w:rFonts w:ascii="Book Antiqua" w:hAnsi="Book Antiqua" w:cs="Times New Roman"/>
          <w:color w:val="000000" w:themeColor="text1"/>
          <w:sz w:val="28"/>
          <w:szCs w:val="28"/>
        </w:rPr>
        <w:t xml:space="preserve">lölködés, </w:t>
      </w:r>
      <w:r w:rsidR="008101B3" w:rsidRPr="00D568F9">
        <w:rPr>
          <w:rFonts w:ascii="Book Antiqua" w:hAnsi="Book Antiqua" w:cs="Times New Roman"/>
          <w:color w:val="000000" w:themeColor="text1"/>
          <w:sz w:val="28"/>
          <w:szCs w:val="28"/>
        </w:rPr>
        <w:t xml:space="preserve">kegyetlenség, </w:t>
      </w:r>
      <w:r w:rsidR="006653A9" w:rsidRPr="00D568F9">
        <w:rPr>
          <w:rFonts w:ascii="Book Antiqua" w:hAnsi="Book Antiqua" w:cs="Times New Roman"/>
          <w:color w:val="000000" w:themeColor="text1"/>
          <w:sz w:val="28"/>
          <w:szCs w:val="28"/>
        </w:rPr>
        <w:t xml:space="preserve">brutalitás, félelem, </w:t>
      </w:r>
      <w:r w:rsidR="000474B0" w:rsidRPr="00D568F9">
        <w:rPr>
          <w:rFonts w:ascii="Book Antiqua" w:hAnsi="Book Antiqua" w:cs="Times New Roman"/>
          <w:color w:val="000000" w:themeColor="text1"/>
          <w:sz w:val="28"/>
          <w:szCs w:val="28"/>
        </w:rPr>
        <w:t xml:space="preserve">ez </w:t>
      </w:r>
      <w:r w:rsidR="00CF30A4" w:rsidRPr="00D568F9">
        <w:rPr>
          <w:rFonts w:ascii="Book Antiqua" w:hAnsi="Book Antiqua" w:cs="Times New Roman"/>
          <w:color w:val="000000" w:themeColor="text1"/>
          <w:sz w:val="28"/>
          <w:szCs w:val="28"/>
        </w:rPr>
        <w:t>az, a</w:t>
      </w:r>
      <w:r w:rsidR="008101B3" w:rsidRPr="00D568F9">
        <w:rPr>
          <w:rFonts w:ascii="Book Antiqua" w:hAnsi="Book Antiqua" w:cs="Times New Roman"/>
          <w:color w:val="000000" w:themeColor="text1"/>
          <w:sz w:val="28"/>
          <w:szCs w:val="28"/>
        </w:rPr>
        <w:t xml:space="preserve">mi ezen a tájon </w:t>
      </w:r>
      <w:r w:rsidR="000474B0" w:rsidRPr="00D568F9">
        <w:rPr>
          <w:rFonts w:ascii="Book Antiqua" w:hAnsi="Book Antiqua" w:cs="Times New Roman"/>
          <w:color w:val="000000" w:themeColor="text1"/>
          <w:sz w:val="28"/>
          <w:szCs w:val="28"/>
        </w:rPr>
        <w:t>állandó résztvevője volt a mindennapi életnek</w:t>
      </w:r>
      <w:r w:rsidR="00892525" w:rsidRPr="00D568F9">
        <w:rPr>
          <w:rFonts w:ascii="Book Antiqua" w:hAnsi="Book Antiqua" w:cs="Times New Roman"/>
          <w:color w:val="000000" w:themeColor="text1"/>
          <w:sz w:val="28"/>
          <w:szCs w:val="28"/>
        </w:rPr>
        <w:t>,</w:t>
      </w:r>
      <w:r w:rsidR="00927003" w:rsidRPr="00D568F9">
        <w:rPr>
          <w:rFonts w:ascii="Book Antiqua" w:hAnsi="Book Antiqua" w:cs="Times New Roman"/>
          <w:color w:val="000000" w:themeColor="text1"/>
          <w:sz w:val="28"/>
          <w:szCs w:val="28"/>
        </w:rPr>
        <w:t xml:space="preserve"> </w:t>
      </w:r>
      <w:r w:rsidR="000474B0" w:rsidRPr="00D568F9">
        <w:rPr>
          <w:rFonts w:ascii="Book Antiqua" w:hAnsi="Book Antiqua" w:cs="Times New Roman"/>
          <w:color w:val="000000" w:themeColor="text1"/>
          <w:sz w:val="28"/>
          <w:szCs w:val="28"/>
        </w:rPr>
        <w:t xml:space="preserve">és ez </w:t>
      </w:r>
      <w:r w:rsidR="008101B3" w:rsidRPr="00D568F9">
        <w:rPr>
          <w:rFonts w:ascii="Book Antiqua" w:hAnsi="Book Antiqua" w:cs="Times New Roman"/>
          <w:color w:val="000000" w:themeColor="text1"/>
          <w:sz w:val="28"/>
          <w:szCs w:val="28"/>
        </w:rPr>
        <w:t xml:space="preserve">nem változott az un. rendszerváltás </w:t>
      </w:r>
      <w:r w:rsidR="000474B0" w:rsidRPr="00D568F9">
        <w:rPr>
          <w:rFonts w:ascii="Book Antiqua" w:hAnsi="Book Antiqua" w:cs="Times New Roman"/>
          <w:color w:val="000000" w:themeColor="text1"/>
          <w:sz w:val="28"/>
          <w:szCs w:val="28"/>
        </w:rPr>
        <w:t xml:space="preserve">óta sem. </w:t>
      </w:r>
      <w:r w:rsidR="008101B3" w:rsidRPr="00D568F9">
        <w:rPr>
          <w:rFonts w:ascii="Book Antiqua" w:hAnsi="Book Antiqua" w:cs="Times New Roman"/>
          <w:color w:val="000000" w:themeColor="text1"/>
          <w:sz w:val="28"/>
          <w:szCs w:val="28"/>
        </w:rPr>
        <w:t>Legutóbb Kostyál Márk forgatott filmet róla</w:t>
      </w:r>
      <w:r w:rsidR="000474B0" w:rsidRPr="00D568F9">
        <w:rPr>
          <w:rFonts w:ascii="Book Antiqua" w:hAnsi="Book Antiqua" w:cs="Times New Roman"/>
          <w:color w:val="000000" w:themeColor="text1"/>
          <w:sz w:val="28"/>
          <w:szCs w:val="28"/>
        </w:rPr>
        <w:t xml:space="preserve"> </w:t>
      </w:r>
      <w:r w:rsidR="000474B0" w:rsidRPr="00D568F9">
        <w:rPr>
          <w:rFonts w:ascii="Book Antiqua" w:hAnsi="Book Antiqua" w:cs="Times New Roman"/>
          <w:i/>
          <w:color w:val="000000" w:themeColor="text1"/>
          <w:sz w:val="28"/>
          <w:szCs w:val="28"/>
        </w:rPr>
        <w:t>Kojot</w:t>
      </w:r>
      <w:r w:rsidR="000474B0" w:rsidRPr="00D568F9">
        <w:rPr>
          <w:rFonts w:ascii="Book Antiqua" w:hAnsi="Book Antiqua" w:cs="Times New Roman"/>
          <w:color w:val="000000" w:themeColor="text1"/>
          <w:sz w:val="28"/>
          <w:szCs w:val="28"/>
        </w:rPr>
        <w:t xml:space="preserve"> címmel</w:t>
      </w:r>
      <w:r w:rsidR="008101B3" w:rsidRPr="00D568F9">
        <w:rPr>
          <w:rFonts w:ascii="Book Antiqua" w:hAnsi="Book Antiqua" w:cs="Times New Roman"/>
          <w:color w:val="000000" w:themeColor="text1"/>
          <w:sz w:val="28"/>
          <w:szCs w:val="28"/>
        </w:rPr>
        <w:t xml:space="preserve">, amit korunk álságos erkölcse </w:t>
      </w:r>
      <w:r w:rsidR="000474B0" w:rsidRPr="00D568F9">
        <w:rPr>
          <w:rFonts w:ascii="Book Antiqua" w:hAnsi="Book Antiqua" w:cs="Times New Roman"/>
          <w:color w:val="000000" w:themeColor="text1"/>
          <w:sz w:val="28"/>
          <w:szCs w:val="28"/>
        </w:rPr>
        <w:t xml:space="preserve">a </w:t>
      </w:r>
      <w:r w:rsidR="008101B3" w:rsidRPr="00D568F9">
        <w:rPr>
          <w:rFonts w:ascii="Book Antiqua" w:hAnsi="Book Antiqua" w:cs="Times New Roman"/>
          <w:color w:val="000000" w:themeColor="text1"/>
          <w:sz w:val="28"/>
          <w:szCs w:val="28"/>
        </w:rPr>
        <w:t>kitu</w:t>
      </w:r>
      <w:r w:rsidR="00927003" w:rsidRPr="00D568F9">
        <w:rPr>
          <w:rFonts w:ascii="Book Antiqua" w:hAnsi="Book Antiqua" w:cs="Times New Roman"/>
          <w:color w:val="000000" w:themeColor="text1"/>
          <w:sz w:val="28"/>
          <w:szCs w:val="28"/>
        </w:rPr>
        <w:t>d</w:t>
      </w:r>
      <w:r w:rsidR="008101B3" w:rsidRPr="00D568F9">
        <w:rPr>
          <w:rFonts w:ascii="Book Antiqua" w:hAnsi="Book Antiqua" w:cs="Times New Roman"/>
          <w:color w:val="000000" w:themeColor="text1"/>
          <w:sz w:val="28"/>
          <w:szCs w:val="28"/>
        </w:rPr>
        <w:t>ódó igazságtól való félel</w:t>
      </w:r>
      <w:r w:rsidR="000474B0" w:rsidRPr="00D568F9">
        <w:rPr>
          <w:rFonts w:ascii="Book Antiqua" w:hAnsi="Book Antiqua" w:cs="Times New Roman"/>
          <w:color w:val="000000" w:themeColor="text1"/>
          <w:sz w:val="28"/>
          <w:szCs w:val="28"/>
        </w:rPr>
        <w:t>m</w:t>
      </w:r>
      <w:r w:rsidR="00864975" w:rsidRPr="00D568F9">
        <w:rPr>
          <w:rFonts w:ascii="Book Antiqua" w:hAnsi="Book Antiqua" w:cs="Times New Roman"/>
          <w:color w:val="000000" w:themeColor="text1"/>
          <w:sz w:val="28"/>
          <w:szCs w:val="28"/>
        </w:rPr>
        <w:t>ében</w:t>
      </w:r>
      <w:r w:rsidR="000474B0" w:rsidRPr="00D568F9">
        <w:rPr>
          <w:rFonts w:ascii="Book Antiqua" w:hAnsi="Book Antiqua" w:cs="Times New Roman"/>
          <w:color w:val="000000" w:themeColor="text1"/>
          <w:sz w:val="28"/>
          <w:szCs w:val="28"/>
        </w:rPr>
        <w:t xml:space="preserve"> </w:t>
      </w:r>
      <w:r w:rsidR="008101B3" w:rsidRPr="00D568F9">
        <w:rPr>
          <w:rFonts w:ascii="Book Antiqua" w:hAnsi="Book Antiqua" w:cs="Times New Roman"/>
          <w:color w:val="000000" w:themeColor="text1"/>
          <w:sz w:val="28"/>
          <w:szCs w:val="28"/>
        </w:rPr>
        <w:t>kitiltott a mozikból.</w:t>
      </w:r>
      <w:r w:rsidR="001F646A" w:rsidRPr="00D568F9">
        <w:rPr>
          <w:rFonts w:ascii="Book Antiqua" w:hAnsi="Book Antiqua" w:cs="Times New Roman"/>
          <w:color w:val="000000" w:themeColor="text1"/>
          <w:sz w:val="28"/>
          <w:szCs w:val="28"/>
        </w:rPr>
        <w:t xml:space="preserve"> Ez a ma. </w:t>
      </w:r>
      <w:r w:rsidR="000474B0" w:rsidRPr="00D568F9">
        <w:rPr>
          <w:rFonts w:ascii="Book Antiqua" w:hAnsi="Book Antiqua" w:cs="Times New Roman"/>
          <w:color w:val="000000" w:themeColor="text1"/>
          <w:sz w:val="28"/>
          <w:szCs w:val="28"/>
        </w:rPr>
        <w:t xml:space="preserve">Idáig nem egy el a regény, </w:t>
      </w:r>
      <w:r w:rsidR="001F646A" w:rsidRPr="00D568F9">
        <w:rPr>
          <w:rFonts w:ascii="Book Antiqua" w:hAnsi="Book Antiqua" w:cs="Times New Roman"/>
          <w:color w:val="000000" w:themeColor="text1"/>
          <w:sz w:val="28"/>
          <w:szCs w:val="28"/>
        </w:rPr>
        <w:t>Nádas regénye 1956-tal zárul</w:t>
      </w:r>
      <w:r w:rsidR="000474B0" w:rsidRPr="00D568F9">
        <w:rPr>
          <w:rFonts w:ascii="Book Antiqua" w:hAnsi="Book Antiqua" w:cs="Times New Roman"/>
          <w:color w:val="000000" w:themeColor="text1"/>
          <w:sz w:val="28"/>
          <w:szCs w:val="28"/>
        </w:rPr>
        <w:t>.</w:t>
      </w:r>
    </w:p>
    <w:p w:rsidR="00EA5A8E" w:rsidRPr="00D568F9" w:rsidRDefault="009B55E6" w:rsidP="00303FB7">
      <w:pPr>
        <w:spacing w:after="0"/>
        <w:ind w:firstLine="708"/>
        <w:rPr>
          <w:rFonts w:ascii="Book Antiqua" w:hAnsi="Book Antiqua" w:cs="Times New Roman"/>
          <w:color w:val="000000" w:themeColor="text1"/>
          <w:sz w:val="28"/>
          <w:szCs w:val="28"/>
        </w:rPr>
      </w:pPr>
      <w:r w:rsidRPr="00D568F9">
        <w:rPr>
          <w:rFonts w:ascii="Book Antiqua" w:hAnsi="Book Antiqua" w:cs="Times New Roman"/>
          <w:color w:val="000000" w:themeColor="text1"/>
          <w:sz w:val="28"/>
          <w:szCs w:val="28"/>
        </w:rPr>
        <w:t>Elmeséli, amit előtte már százan elmeséltek, elmeséli, amiről regényeket, színdarabokat, szakkönyveket írtak, filmeket készítettek, ami már a könyökünkön jön ki</w:t>
      </w:r>
      <w:r w:rsidR="00927003" w:rsidRPr="00D568F9">
        <w:rPr>
          <w:rFonts w:ascii="Book Antiqua" w:hAnsi="Book Antiqua" w:cs="Times New Roman"/>
          <w:color w:val="000000" w:themeColor="text1"/>
          <w:sz w:val="28"/>
          <w:szCs w:val="28"/>
        </w:rPr>
        <w:t>.</w:t>
      </w:r>
      <w:r w:rsidRPr="00D568F9">
        <w:rPr>
          <w:rFonts w:ascii="Book Antiqua" w:hAnsi="Book Antiqua" w:cs="Times New Roman"/>
          <w:color w:val="000000" w:themeColor="text1"/>
          <w:sz w:val="28"/>
          <w:szCs w:val="28"/>
        </w:rPr>
        <w:t xml:space="preserve"> </w:t>
      </w:r>
      <w:r w:rsidR="00A0492A" w:rsidRPr="00D568F9">
        <w:rPr>
          <w:rFonts w:ascii="Book Antiqua" w:hAnsi="Book Antiqua" w:cs="Times New Roman"/>
          <w:color w:val="000000" w:themeColor="text1"/>
          <w:sz w:val="28"/>
          <w:szCs w:val="28"/>
        </w:rPr>
        <w:t>D</w:t>
      </w:r>
      <w:r w:rsidRPr="00D568F9">
        <w:rPr>
          <w:rFonts w:ascii="Book Antiqua" w:hAnsi="Book Antiqua" w:cs="Times New Roman"/>
          <w:color w:val="000000" w:themeColor="text1"/>
          <w:sz w:val="28"/>
          <w:szCs w:val="28"/>
        </w:rPr>
        <w:t xml:space="preserve">e így </w:t>
      </w:r>
      <w:r w:rsidR="00927003" w:rsidRPr="00D568F9">
        <w:rPr>
          <w:rFonts w:ascii="Book Antiqua" w:hAnsi="Book Antiqua" w:cs="Times New Roman"/>
          <w:color w:val="000000" w:themeColor="text1"/>
          <w:sz w:val="28"/>
          <w:szCs w:val="28"/>
        </w:rPr>
        <w:t>mégse mesélték el</w:t>
      </w:r>
      <w:r w:rsidRPr="00D568F9">
        <w:rPr>
          <w:rFonts w:ascii="Book Antiqua" w:hAnsi="Book Antiqua" w:cs="Times New Roman"/>
          <w:color w:val="000000" w:themeColor="text1"/>
          <w:sz w:val="28"/>
          <w:szCs w:val="28"/>
        </w:rPr>
        <w:t>. A</w:t>
      </w:r>
      <w:r w:rsidR="00CF30A4" w:rsidRPr="00D568F9">
        <w:rPr>
          <w:rFonts w:ascii="Book Antiqua" w:hAnsi="Book Antiqua" w:cs="Times New Roman"/>
          <w:color w:val="000000" w:themeColor="text1"/>
          <w:sz w:val="28"/>
          <w:szCs w:val="28"/>
        </w:rPr>
        <w:t xml:space="preserve"> di</w:t>
      </w:r>
      <w:r w:rsidR="003C7CC5" w:rsidRPr="00D568F9">
        <w:rPr>
          <w:rFonts w:ascii="Book Antiqua" w:hAnsi="Book Antiqua" w:cs="Times New Roman"/>
          <w:color w:val="000000" w:themeColor="text1"/>
          <w:sz w:val="28"/>
          <w:szCs w:val="28"/>
        </w:rPr>
        <w:t>e</w:t>
      </w:r>
      <w:r w:rsidR="00CF30A4" w:rsidRPr="00D568F9">
        <w:rPr>
          <w:rFonts w:ascii="Book Antiqua" w:hAnsi="Book Antiqua" w:cs="Times New Roman"/>
          <w:color w:val="000000" w:themeColor="text1"/>
          <w:sz w:val="28"/>
          <w:szCs w:val="28"/>
        </w:rPr>
        <w:t>gézis, hogy végre egy poétikai szakszóval éljek</w:t>
      </w:r>
      <w:r w:rsidR="00A0492A" w:rsidRPr="00D568F9">
        <w:rPr>
          <w:rFonts w:ascii="Book Antiqua" w:hAnsi="Book Antiqua" w:cs="Times New Roman"/>
          <w:color w:val="000000" w:themeColor="text1"/>
          <w:sz w:val="28"/>
          <w:szCs w:val="28"/>
        </w:rPr>
        <w:t>,</w:t>
      </w:r>
      <w:r w:rsidR="00CF30A4" w:rsidRPr="00D568F9">
        <w:rPr>
          <w:rFonts w:ascii="Book Antiqua" w:hAnsi="Book Antiqua" w:cs="Times New Roman"/>
          <w:color w:val="000000" w:themeColor="text1"/>
          <w:sz w:val="28"/>
          <w:szCs w:val="28"/>
        </w:rPr>
        <w:t xml:space="preserve"> a híres kedd</w:t>
      </w:r>
      <w:r w:rsidR="001C157A" w:rsidRPr="00D568F9">
        <w:rPr>
          <w:rFonts w:ascii="Book Antiqua" w:hAnsi="Book Antiqua" w:cs="Times New Roman"/>
          <w:color w:val="000000" w:themeColor="text1"/>
          <w:sz w:val="28"/>
          <w:szCs w:val="28"/>
        </w:rPr>
        <w:t>el kezdődik, de előtte két oldallal még a Lukácsban vagyunk, ahol a népség-katonaság a női medencében lubickol, mert a férfi medencében szépen, szabályosan kell úszni, különben az úszómester elég gorombán rászól</w:t>
      </w:r>
      <w:r w:rsidR="00DB3F87" w:rsidRPr="00D568F9">
        <w:rPr>
          <w:rFonts w:ascii="Book Antiqua" w:hAnsi="Book Antiqua" w:cs="Times New Roman"/>
          <w:color w:val="000000" w:themeColor="text1"/>
          <w:sz w:val="28"/>
          <w:szCs w:val="28"/>
        </w:rPr>
        <w:t xml:space="preserve"> az emberre</w:t>
      </w:r>
      <w:r w:rsidR="00E4378E" w:rsidRPr="00D568F9">
        <w:rPr>
          <w:rFonts w:ascii="Book Antiqua" w:hAnsi="Book Antiqua" w:cs="Times New Roman"/>
          <w:color w:val="000000" w:themeColor="text1"/>
          <w:sz w:val="28"/>
          <w:szCs w:val="28"/>
        </w:rPr>
        <w:t>,</w:t>
      </w:r>
      <w:r w:rsidR="00DB3F87" w:rsidRPr="00D568F9">
        <w:rPr>
          <w:rFonts w:ascii="Book Antiqua" w:hAnsi="Book Antiqua" w:cs="Times New Roman"/>
          <w:color w:val="000000" w:themeColor="text1"/>
          <w:sz w:val="28"/>
          <w:szCs w:val="28"/>
        </w:rPr>
        <w:t xml:space="preserve"> és kiparancsolja</w:t>
      </w:r>
      <w:r w:rsidR="001C157A" w:rsidRPr="00D568F9">
        <w:rPr>
          <w:rFonts w:ascii="Book Antiqua" w:hAnsi="Book Antiqua" w:cs="Times New Roman"/>
          <w:color w:val="000000" w:themeColor="text1"/>
          <w:sz w:val="28"/>
          <w:szCs w:val="28"/>
        </w:rPr>
        <w:t xml:space="preserve"> a vízből</w:t>
      </w:r>
      <w:r w:rsidR="00CF30A4" w:rsidRPr="00D568F9">
        <w:rPr>
          <w:rFonts w:ascii="Book Antiqua" w:hAnsi="Book Antiqua" w:cs="Times New Roman"/>
          <w:color w:val="000000" w:themeColor="text1"/>
          <w:sz w:val="28"/>
          <w:szCs w:val="28"/>
        </w:rPr>
        <w:t xml:space="preserve"> „</w:t>
      </w:r>
      <w:r w:rsidR="003C7CC5" w:rsidRPr="00D568F9">
        <w:rPr>
          <w:rFonts w:ascii="Book Antiqua" w:hAnsi="Book Antiqua" w:cs="Times New Roman"/>
          <w:color w:val="000000" w:themeColor="text1"/>
          <w:sz w:val="28"/>
          <w:szCs w:val="28"/>
        </w:rPr>
        <w:t>Egyedül Vas Istvánt, a híres költőt hagyták a maga módján úszni. Ő nem úszott, hanem harcolt az életéért</w:t>
      </w:r>
      <w:r w:rsidR="008214BF" w:rsidRPr="00D568F9">
        <w:rPr>
          <w:rFonts w:ascii="Book Antiqua" w:hAnsi="Book Antiqua" w:cs="Times New Roman"/>
          <w:color w:val="000000" w:themeColor="text1"/>
          <w:sz w:val="28"/>
          <w:szCs w:val="28"/>
        </w:rPr>
        <w:t>, s minden kétségbeesett karcsapás után alámerült, mert pontosan fordítva vette a lélegzetet, akkor szívta be, amikor ki kellett fújnia.</w:t>
      </w:r>
      <w:r w:rsidR="001C157A" w:rsidRPr="00D568F9">
        <w:rPr>
          <w:rFonts w:ascii="Book Antiqua" w:hAnsi="Book Antiqua" w:cs="Times New Roman"/>
          <w:color w:val="000000" w:themeColor="text1"/>
          <w:sz w:val="28"/>
          <w:szCs w:val="28"/>
        </w:rPr>
        <w:t xml:space="preserve">” Aztán még másfél oldal következik az uszoda </w:t>
      </w:r>
      <w:r w:rsidR="00DB3F87" w:rsidRPr="00D568F9">
        <w:rPr>
          <w:rFonts w:ascii="Book Antiqua" w:hAnsi="Book Antiqua" w:cs="Times New Roman"/>
          <w:color w:val="000000" w:themeColor="text1"/>
          <w:sz w:val="28"/>
          <w:szCs w:val="28"/>
        </w:rPr>
        <w:t>napozóter</w:t>
      </w:r>
      <w:r w:rsidR="001C157A" w:rsidRPr="00D568F9">
        <w:rPr>
          <w:rFonts w:ascii="Book Antiqua" w:hAnsi="Book Antiqua" w:cs="Times New Roman"/>
          <w:color w:val="000000" w:themeColor="text1"/>
          <w:sz w:val="28"/>
          <w:szCs w:val="28"/>
        </w:rPr>
        <w:t xml:space="preserve">aszával, </w:t>
      </w:r>
      <w:r w:rsidR="00DB3F87" w:rsidRPr="00D568F9">
        <w:rPr>
          <w:rFonts w:ascii="Book Antiqua" w:hAnsi="Book Antiqua" w:cs="Times New Roman"/>
          <w:color w:val="000000" w:themeColor="text1"/>
          <w:sz w:val="28"/>
          <w:szCs w:val="28"/>
        </w:rPr>
        <w:t>egy szőke bikinis nővel, és egy furcsa érzéssel, hogy valami visszavonhatatlanul megváltozik. Azon az őszön megy szakközépiskolába. És akkor jön a</w:t>
      </w:r>
      <w:r w:rsidR="00F2310D" w:rsidRPr="00D568F9">
        <w:rPr>
          <w:rFonts w:ascii="Book Antiqua" w:hAnsi="Book Antiqua" w:cs="Times New Roman"/>
          <w:color w:val="000000" w:themeColor="text1"/>
          <w:sz w:val="28"/>
          <w:szCs w:val="28"/>
        </w:rPr>
        <w:t>z októberi</w:t>
      </w:r>
      <w:r w:rsidR="00DB3F87" w:rsidRPr="00D568F9">
        <w:rPr>
          <w:rFonts w:ascii="Book Antiqua" w:hAnsi="Book Antiqua" w:cs="Times New Roman"/>
          <w:color w:val="000000" w:themeColor="text1"/>
          <w:sz w:val="28"/>
          <w:szCs w:val="28"/>
        </w:rPr>
        <w:t xml:space="preserve"> kedd távolságtartó</w:t>
      </w:r>
      <w:r w:rsidR="00CE4F30" w:rsidRPr="00D568F9">
        <w:rPr>
          <w:rFonts w:ascii="Book Antiqua" w:hAnsi="Book Antiqua" w:cs="Times New Roman"/>
          <w:color w:val="000000" w:themeColor="text1"/>
          <w:sz w:val="28"/>
          <w:szCs w:val="28"/>
        </w:rPr>
        <w:t>,</w:t>
      </w:r>
      <w:r w:rsidR="00DB3F87" w:rsidRPr="00D568F9">
        <w:rPr>
          <w:rFonts w:ascii="Book Antiqua" w:hAnsi="Book Antiqua" w:cs="Times New Roman"/>
          <w:color w:val="000000" w:themeColor="text1"/>
          <w:sz w:val="28"/>
          <w:szCs w:val="28"/>
        </w:rPr>
        <w:t xml:space="preserve"> mégis átélt leírása</w:t>
      </w:r>
      <w:r w:rsidR="00F054AA" w:rsidRPr="00D568F9">
        <w:rPr>
          <w:rFonts w:ascii="Book Antiqua" w:hAnsi="Book Antiqua" w:cs="Times New Roman"/>
          <w:color w:val="000000" w:themeColor="text1"/>
          <w:sz w:val="28"/>
          <w:szCs w:val="28"/>
        </w:rPr>
        <w:t>, majd a véres csütörtök. Az egész könyv, mind a két kötet azt a narrációs játékot játssza, hogy a harmadik személyű elbeszélő, aki persze nem más, mint az író maga, csak egy kívülálló megfigyelő</w:t>
      </w:r>
      <w:r w:rsidR="00F2310D" w:rsidRPr="00D568F9">
        <w:rPr>
          <w:rFonts w:ascii="Book Antiqua" w:hAnsi="Book Antiqua" w:cs="Times New Roman"/>
          <w:color w:val="000000" w:themeColor="text1"/>
          <w:sz w:val="28"/>
          <w:szCs w:val="28"/>
        </w:rPr>
        <w:t>je mindannak, ami történik. Ez az elbeszélői pozíció teremt lehetőséget az újholdas próza minimal artos gesztusainak megszínesítésére, mozgalmasabbá, elevenebbé tételére. Mert a megfigyelői szerep csak játék, az igazság a teljes belevetett szubjektivitás</w:t>
      </w:r>
      <w:r w:rsidR="00FA679E" w:rsidRPr="00D568F9">
        <w:rPr>
          <w:rFonts w:ascii="Book Antiqua" w:hAnsi="Book Antiqua" w:cs="Times New Roman"/>
          <w:color w:val="000000" w:themeColor="text1"/>
          <w:sz w:val="28"/>
          <w:szCs w:val="28"/>
        </w:rPr>
        <w:t>,</w:t>
      </w:r>
      <w:r w:rsidR="00E4378E" w:rsidRPr="00D568F9">
        <w:rPr>
          <w:rFonts w:ascii="Book Antiqua" w:hAnsi="Book Antiqua" w:cs="Times New Roman"/>
          <w:color w:val="000000" w:themeColor="text1"/>
          <w:sz w:val="28"/>
          <w:szCs w:val="28"/>
        </w:rPr>
        <w:t xml:space="preserve"> </w:t>
      </w:r>
      <w:r w:rsidR="00CE4F30" w:rsidRPr="00D568F9">
        <w:rPr>
          <w:rFonts w:ascii="Book Antiqua" w:hAnsi="Book Antiqua" w:cs="Times New Roman"/>
          <w:color w:val="000000" w:themeColor="text1"/>
          <w:sz w:val="28"/>
          <w:szCs w:val="28"/>
        </w:rPr>
        <w:t>é</w:t>
      </w:r>
      <w:r w:rsidR="00D95E6D" w:rsidRPr="00D568F9">
        <w:rPr>
          <w:rFonts w:ascii="Book Antiqua" w:hAnsi="Book Antiqua" w:cs="Times New Roman"/>
          <w:color w:val="000000" w:themeColor="text1"/>
          <w:sz w:val="28"/>
          <w:szCs w:val="28"/>
        </w:rPr>
        <w:t>s a szubjektivit</w:t>
      </w:r>
      <w:r w:rsidR="005A2CC0">
        <w:rPr>
          <w:rFonts w:ascii="Book Antiqua" w:hAnsi="Book Antiqua" w:cs="Times New Roman"/>
          <w:color w:val="000000" w:themeColor="text1"/>
          <w:sz w:val="28"/>
          <w:szCs w:val="28"/>
        </w:rPr>
        <w:t>ás mindig nagyobb erő az objekti</w:t>
      </w:r>
      <w:r w:rsidR="00D95E6D" w:rsidRPr="00D568F9">
        <w:rPr>
          <w:rFonts w:ascii="Book Antiqua" w:hAnsi="Book Antiqua" w:cs="Times New Roman"/>
          <w:color w:val="000000" w:themeColor="text1"/>
          <w:sz w:val="28"/>
          <w:szCs w:val="28"/>
        </w:rPr>
        <w:t>vitásra törekvés öncsaló mozdulatánál.</w:t>
      </w:r>
      <w:r w:rsidR="003B7788" w:rsidRPr="00D568F9">
        <w:rPr>
          <w:rFonts w:ascii="Book Antiqua" w:hAnsi="Book Antiqua" w:cs="Times New Roman"/>
          <w:color w:val="000000" w:themeColor="text1"/>
          <w:sz w:val="28"/>
          <w:szCs w:val="28"/>
        </w:rPr>
        <w:t xml:space="preserve"> </w:t>
      </w:r>
      <w:r w:rsidR="00D95E6D" w:rsidRPr="00D568F9">
        <w:rPr>
          <w:rFonts w:ascii="Book Antiqua" w:hAnsi="Book Antiqua" w:cs="Times New Roman"/>
          <w:color w:val="000000" w:themeColor="text1"/>
          <w:sz w:val="28"/>
          <w:szCs w:val="28"/>
        </w:rPr>
        <w:t xml:space="preserve">A szubjektivitás teszi közvetíthetővé </w:t>
      </w:r>
      <w:r w:rsidR="003B7788" w:rsidRPr="00D568F9">
        <w:rPr>
          <w:rFonts w:ascii="Book Antiqua" w:hAnsi="Book Antiqua" w:cs="Times New Roman"/>
          <w:color w:val="000000" w:themeColor="text1"/>
          <w:sz w:val="28"/>
          <w:szCs w:val="28"/>
        </w:rPr>
        <w:t>végső történetfilozófiai keserűségét, amit 1956 bukásából és az azóta eltelt</w:t>
      </w:r>
      <w:r w:rsidR="000474B0" w:rsidRPr="00D568F9">
        <w:rPr>
          <w:rFonts w:ascii="Book Antiqua" w:hAnsi="Book Antiqua" w:cs="Times New Roman"/>
          <w:color w:val="000000" w:themeColor="text1"/>
          <w:sz w:val="28"/>
          <w:szCs w:val="28"/>
        </w:rPr>
        <w:t xml:space="preserve"> </w:t>
      </w:r>
      <w:r w:rsidR="003B7788" w:rsidRPr="00D568F9">
        <w:rPr>
          <w:rFonts w:ascii="Book Antiqua" w:hAnsi="Book Antiqua" w:cs="Times New Roman"/>
          <w:color w:val="000000" w:themeColor="text1"/>
          <w:sz w:val="28"/>
          <w:szCs w:val="28"/>
        </w:rPr>
        <w:t xml:space="preserve">sok évtized tanulságaiból levont. Igaza is van. Egy utópiák nélküli örök jelen időben élünk. </w:t>
      </w:r>
      <w:r w:rsidR="00FA679E" w:rsidRPr="00D568F9">
        <w:rPr>
          <w:rFonts w:ascii="Book Antiqua" w:hAnsi="Book Antiqua" w:cs="Times New Roman"/>
          <w:color w:val="000000" w:themeColor="text1"/>
          <w:sz w:val="28"/>
          <w:szCs w:val="28"/>
        </w:rPr>
        <w:t>„Patetikus felhang</w:t>
      </w:r>
      <w:r w:rsidR="003B7788" w:rsidRPr="00D568F9">
        <w:rPr>
          <w:rFonts w:ascii="Book Antiqua" w:hAnsi="Book Antiqua" w:cs="Times New Roman"/>
          <w:color w:val="000000" w:themeColor="text1"/>
          <w:sz w:val="28"/>
          <w:szCs w:val="28"/>
        </w:rPr>
        <w:t xml:space="preserve"> és szomorúság nélkül mondom, hogy kettős kivérzés jegyében telt el az életem. Azóta nemcsak az önkényuralmat gyűlölöm, de a respublika és a demokrácia gyengeségei, olcsó színjátékai és önveszélyes elfogultságai láttá</w:t>
      </w:r>
      <w:r w:rsidR="00A0492A" w:rsidRPr="00D568F9">
        <w:rPr>
          <w:rFonts w:ascii="Book Antiqua" w:hAnsi="Book Antiqua" w:cs="Times New Roman"/>
          <w:color w:val="000000" w:themeColor="text1"/>
          <w:sz w:val="28"/>
          <w:szCs w:val="28"/>
        </w:rPr>
        <w:t>n</w:t>
      </w:r>
      <w:r w:rsidR="003B7788" w:rsidRPr="00D568F9">
        <w:rPr>
          <w:rFonts w:ascii="Book Antiqua" w:hAnsi="Book Antiqua" w:cs="Times New Roman"/>
          <w:color w:val="000000" w:themeColor="text1"/>
          <w:sz w:val="28"/>
          <w:szCs w:val="28"/>
        </w:rPr>
        <w:t xml:space="preserve"> sem tudom a fejemet elfordítani. Nagyon sajnálom.” </w:t>
      </w:r>
      <w:r w:rsidR="00FA679E" w:rsidRPr="00D568F9">
        <w:rPr>
          <w:rFonts w:ascii="Book Antiqua" w:hAnsi="Book Antiqua" w:cs="Times New Roman"/>
          <w:color w:val="000000" w:themeColor="text1"/>
          <w:sz w:val="28"/>
          <w:szCs w:val="28"/>
        </w:rPr>
        <w:t>Ezek</w:t>
      </w:r>
      <w:r w:rsidR="00CE4F30" w:rsidRPr="00D568F9">
        <w:rPr>
          <w:rFonts w:ascii="Book Antiqua" w:hAnsi="Book Antiqua" w:cs="Times New Roman"/>
          <w:color w:val="000000" w:themeColor="text1"/>
          <w:sz w:val="28"/>
          <w:szCs w:val="28"/>
        </w:rPr>
        <w:t xml:space="preserve"> a</w:t>
      </w:r>
      <w:r w:rsidR="00FA679E" w:rsidRPr="00D568F9">
        <w:rPr>
          <w:rFonts w:ascii="Book Antiqua" w:hAnsi="Book Antiqua" w:cs="Times New Roman"/>
          <w:color w:val="000000" w:themeColor="text1"/>
          <w:sz w:val="28"/>
          <w:szCs w:val="28"/>
        </w:rPr>
        <w:t xml:space="preserve"> második kötet utolsó szavai.</w:t>
      </w:r>
    </w:p>
    <w:p w:rsidR="00303FB7" w:rsidRPr="00D568F9" w:rsidRDefault="00303FB7" w:rsidP="00303FB7">
      <w:pPr>
        <w:spacing w:after="0"/>
        <w:ind w:firstLine="708"/>
        <w:rPr>
          <w:rFonts w:ascii="Book Antiqua" w:hAnsi="Book Antiqua" w:cs="Times New Roman"/>
          <w:sz w:val="28"/>
          <w:szCs w:val="28"/>
        </w:rPr>
      </w:pPr>
    </w:p>
    <w:p w:rsidR="00EA5A8E" w:rsidRPr="00D568F9" w:rsidRDefault="00E50185">
      <w:pPr>
        <w:rPr>
          <w:rFonts w:ascii="Book Antiqua" w:hAnsi="Book Antiqua" w:cs="Times New Roman"/>
          <w:sz w:val="28"/>
          <w:szCs w:val="28"/>
        </w:rPr>
      </w:pPr>
      <w:r w:rsidRPr="00D568F9">
        <w:rPr>
          <w:rFonts w:ascii="Book Antiqua" w:hAnsi="Book Antiqua" w:cs="Times New Roman"/>
          <w:sz w:val="28"/>
          <w:szCs w:val="28"/>
        </w:rPr>
        <w:t xml:space="preserve">   </w:t>
      </w:r>
      <w:r w:rsidR="002829E8" w:rsidRPr="00D568F9">
        <w:rPr>
          <w:rFonts w:ascii="Book Antiqua" w:hAnsi="Book Antiqua" w:cs="Times New Roman"/>
          <w:sz w:val="28"/>
          <w:szCs w:val="28"/>
        </w:rPr>
        <w:t xml:space="preserve">  </w:t>
      </w:r>
      <w:r w:rsidR="00FA679E" w:rsidRPr="00D568F9">
        <w:rPr>
          <w:rFonts w:ascii="Book Antiqua" w:hAnsi="Book Antiqua" w:cs="Times New Roman"/>
          <w:sz w:val="28"/>
          <w:szCs w:val="28"/>
        </w:rPr>
        <w:t xml:space="preserve">                                             </w:t>
      </w:r>
      <w:r w:rsidR="00303FB7" w:rsidRPr="00D568F9">
        <w:rPr>
          <w:rFonts w:ascii="Book Antiqua" w:hAnsi="Book Antiqua" w:cs="Times New Roman"/>
          <w:sz w:val="28"/>
          <w:szCs w:val="28"/>
        </w:rPr>
        <w:t xml:space="preserve">                                                                                                                                                     </w:t>
      </w:r>
      <w:r w:rsidR="002829E8" w:rsidRPr="00D568F9">
        <w:rPr>
          <w:rFonts w:ascii="Book Antiqua" w:hAnsi="Book Antiqua" w:cs="Times New Roman"/>
          <w:sz w:val="28"/>
          <w:szCs w:val="28"/>
        </w:rPr>
        <w:t xml:space="preserve"> </w:t>
      </w:r>
      <w:r w:rsidR="00FA679E" w:rsidRPr="00D568F9">
        <w:rPr>
          <w:rFonts w:ascii="Book Antiqua" w:hAnsi="Book Antiqua" w:cs="Times New Roman"/>
          <w:sz w:val="28"/>
          <w:szCs w:val="28"/>
        </w:rPr>
        <w:t>*</w:t>
      </w:r>
    </w:p>
    <w:p w:rsidR="000007D2" w:rsidRPr="00D568F9" w:rsidRDefault="00CE4F30" w:rsidP="00303FB7">
      <w:pPr>
        <w:spacing w:after="0" w:line="276" w:lineRule="auto"/>
        <w:ind w:firstLine="708"/>
        <w:rPr>
          <w:rFonts w:ascii="Book Antiqua" w:hAnsi="Book Antiqua" w:cs="Times New Roman"/>
          <w:sz w:val="28"/>
          <w:szCs w:val="28"/>
        </w:rPr>
      </w:pPr>
      <w:r w:rsidRPr="00D568F9">
        <w:rPr>
          <w:rFonts w:ascii="Book Antiqua" w:hAnsi="Book Antiqua" w:cs="Times New Roman"/>
          <w:sz w:val="28"/>
          <w:szCs w:val="28"/>
        </w:rPr>
        <w:t>„</w:t>
      </w:r>
      <w:r w:rsidR="000007D2" w:rsidRPr="00D568F9">
        <w:rPr>
          <w:rFonts w:ascii="Book Antiqua" w:hAnsi="Book Antiqua" w:cs="Times New Roman"/>
          <w:sz w:val="28"/>
          <w:szCs w:val="28"/>
        </w:rPr>
        <w:t>Minden század akkor nyeri el karakterét, amikor leszámol elődjével.” A husz</w:t>
      </w:r>
      <w:r w:rsidR="00BD13BE" w:rsidRPr="00D568F9">
        <w:rPr>
          <w:rFonts w:ascii="Book Antiqua" w:hAnsi="Book Antiqua" w:cs="Times New Roman"/>
          <w:sz w:val="28"/>
          <w:szCs w:val="28"/>
        </w:rPr>
        <w:t xml:space="preserve">adik század – írta Thomas Mann </w:t>
      </w:r>
      <w:r w:rsidR="000007D2" w:rsidRPr="00D568F9">
        <w:rPr>
          <w:rFonts w:ascii="Book Antiqua" w:hAnsi="Book Antiqua" w:cs="Times New Roman"/>
          <w:sz w:val="28"/>
          <w:szCs w:val="28"/>
        </w:rPr>
        <w:t>éppen száz évvel ezelőtt, 1917-18 körül – bojkottálja a tizenkilencedik jellegét, tendenciáit, alaphangulatát, diffamálja őszinteségének módját, akaratgyengeségét és alázatosságát, melankolikus hitetlenségét. Hisz – vagy legalábbis azt tanítja, hogy hinni kell.”</w:t>
      </w:r>
      <w:r w:rsidR="000007D2" w:rsidRPr="00D568F9">
        <w:rPr>
          <w:rStyle w:val="Lbjegyzet-hivatkozs"/>
          <w:rFonts w:ascii="Book Antiqua" w:hAnsi="Book Antiqua" w:cs="Times New Roman"/>
          <w:sz w:val="28"/>
          <w:szCs w:val="28"/>
        </w:rPr>
        <w:footnoteReference w:id="10"/>
      </w:r>
      <w:r w:rsidR="000007D2" w:rsidRPr="00D568F9">
        <w:rPr>
          <w:rFonts w:ascii="Book Antiqua" w:hAnsi="Book Antiqua" w:cs="Times New Roman"/>
          <w:sz w:val="28"/>
          <w:szCs w:val="28"/>
        </w:rPr>
        <w:t xml:space="preserve"> </w:t>
      </w:r>
      <w:r w:rsidR="00BD13BE" w:rsidRPr="00D568F9">
        <w:rPr>
          <w:rFonts w:ascii="Book Antiqua" w:hAnsi="Book Antiqua" w:cs="Times New Roman"/>
          <w:sz w:val="28"/>
          <w:szCs w:val="28"/>
        </w:rPr>
        <w:t xml:space="preserve"> </w:t>
      </w:r>
      <w:r w:rsidR="000007D2" w:rsidRPr="00D568F9">
        <w:rPr>
          <w:rFonts w:ascii="Book Antiqua" w:hAnsi="Book Antiqua" w:cs="Times New Roman"/>
          <w:sz w:val="28"/>
          <w:szCs w:val="28"/>
        </w:rPr>
        <w:t xml:space="preserve">A </w:t>
      </w:r>
      <w:r w:rsidR="000007D2" w:rsidRPr="00D568F9">
        <w:rPr>
          <w:rFonts w:ascii="Book Antiqua" w:hAnsi="Book Antiqua" w:cs="Times New Roman"/>
          <w:i/>
          <w:sz w:val="28"/>
          <w:szCs w:val="28"/>
        </w:rPr>
        <w:t>Világló</w:t>
      </w:r>
      <w:r w:rsidR="000007D2" w:rsidRPr="00D568F9">
        <w:rPr>
          <w:rFonts w:ascii="Book Antiqua" w:hAnsi="Book Antiqua" w:cs="Times New Roman"/>
          <w:sz w:val="28"/>
          <w:szCs w:val="28"/>
        </w:rPr>
        <w:t xml:space="preserve"> a huszonegyedik század regénye, és mint ilyen</w:t>
      </w:r>
      <w:r w:rsidR="005C5614" w:rsidRPr="00D568F9">
        <w:rPr>
          <w:rFonts w:ascii="Book Antiqua" w:hAnsi="Book Antiqua" w:cs="Times New Roman"/>
          <w:sz w:val="28"/>
          <w:szCs w:val="28"/>
        </w:rPr>
        <w:t>,</w:t>
      </w:r>
      <w:r w:rsidR="000007D2" w:rsidRPr="00D568F9">
        <w:rPr>
          <w:rFonts w:ascii="Book Antiqua" w:hAnsi="Book Antiqua" w:cs="Times New Roman"/>
          <w:sz w:val="28"/>
          <w:szCs w:val="28"/>
        </w:rPr>
        <w:t xml:space="preserve"> kegyetlenül és félreérthetetlenül leszámol a huszadik század eszméivel, törekvései</w:t>
      </w:r>
      <w:r w:rsidR="005C5614" w:rsidRPr="00D568F9">
        <w:rPr>
          <w:rFonts w:ascii="Book Antiqua" w:hAnsi="Book Antiqua" w:cs="Times New Roman"/>
          <w:sz w:val="28"/>
          <w:szCs w:val="28"/>
        </w:rPr>
        <w:t>vel, hiteivel és reménységeivel.</w:t>
      </w:r>
      <w:r w:rsidR="000007D2" w:rsidRPr="00D568F9">
        <w:rPr>
          <w:rFonts w:ascii="Book Antiqua" w:hAnsi="Book Antiqua" w:cs="Times New Roman"/>
          <w:sz w:val="28"/>
          <w:szCs w:val="28"/>
        </w:rPr>
        <w:t xml:space="preserve"> </w:t>
      </w:r>
      <w:r w:rsidR="005C5614" w:rsidRPr="00D568F9">
        <w:rPr>
          <w:rFonts w:ascii="Book Antiqua" w:hAnsi="Book Antiqua" w:cs="Times New Roman"/>
          <w:sz w:val="28"/>
          <w:szCs w:val="28"/>
        </w:rPr>
        <w:t>H</w:t>
      </w:r>
      <w:r w:rsidR="000007D2" w:rsidRPr="00D568F9">
        <w:rPr>
          <w:rFonts w:ascii="Book Antiqua" w:hAnsi="Book Antiqua" w:cs="Times New Roman"/>
          <w:sz w:val="28"/>
          <w:szCs w:val="28"/>
        </w:rPr>
        <w:t>a</w:t>
      </w:r>
      <w:r w:rsidR="00BD13BE" w:rsidRPr="00D568F9">
        <w:rPr>
          <w:rFonts w:ascii="Book Antiqua" w:hAnsi="Book Antiqua" w:cs="Times New Roman"/>
          <w:sz w:val="28"/>
          <w:szCs w:val="28"/>
        </w:rPr>
        <w:t xml:space="preserve"> a </w:t>
      </w:r>
      <w:r w:rsidR="000007D2" w:rsidRPr="00D568F9">
        <w:rPr>
          <w:rFonts w:ascii="Book Antiqua" w:hAnsi="Book Antiqua" w:cs="Times New Roman"/>
          <w:sz w:val="28"/>
          <w:szCs w:val="28"/>
        </w:rPr>
        <w:t xml:space="preserve">tizenkilencedik század még egyszer, és talán utoljára azt próbálta kifejezni minden sötét és vészterhes jelzés ellenére, hogy az ember lehet még jó, akkor a huszadik – e regény totális kritikájának világlásában – az ember gonosz arcát mutatja egy koraérett, neuraszténiás kisfiú szemével és az öregség alagútjába érő író évtizedes írástudásával. És meggyőző erejével, mert a gonosz hatalmas molinója </w:t>
      </w:r>
      <w:r w:rsidR="007A498B" w:rsidRPr="00D568F9">
        <w:rPr>
          <w:rFonts w:ascii="Book Antiqua" w:hAnsi="Book Antiqua" w:cs="Times New Roman"/>
          <w:sz w:val="28"/>
          <w:szCs w:val="28"/>
        </w:rPr>
        <w:t xml:space="preserve">csakugyan </w:t>
      </w:r>
      <w:r w:rsidR="000007D2" w:rsidRPr="00D568F9">
        <w:rPr>
          <w:rFonts w:ascii="Book Antiqua" w:hAnsi="Book Antiqua" w:cs="Times New Roman"/>
          <w:sz w:val="28"/>
          <w:szCs w:val="28"/>
        </w:rPr>
        <w:t xml:space="preserve">elnyomott minden más képet az előző század terein, melynek én is gyermeke vagyok, hiszen első felében születtem. De hogy mi lesz </w:t>
      </w:r>
      <w:r w:rsidR="007A498B" w:rsidRPr="00D568F9">
        <w:rPr>
          <w:rFonts w:ascii="Book Antiqua" w:hAnsi="Book Antiqua" w:cs="Times New Roman"/>
          <w:sz w:val="28"/>
          <w:szCs w:val="28"/>
        </w:rPr>
        <w:t>a jövőben,</w:t>
      </w:r>
      <w:r w:rsidR="000007D2" w:rsidRPr="00D568F9">
        <w:rPr>
          <w:rFonts w:ascii="Book Antiqua" w:hAnsi="Book Antiqua" w:cs="Times New Roman"/>
          <w:sz w:val="28"/>
          <w:szCs w:val="28"/>
        </w:rPr>
        <w:t xml:space="preserve"> hogyan tovább az új század, sőt</w:t>
      </w:r>
      <w:r w:rsidR="007A498B" w:rsidRPr="00D568F9">
        <w:rPr>
          <w:rFonts w:ascii="Book Antiqua" w:hAnsi="Book Antiqua" w:cs="Times New Roman"/>
          <w:sz w:val="28"/>
          <w:szCs w:val="28"/>
        </w:rPr>
        <w:t xml:space="preserve"> új </w:t>
      </w:r>
      <w:r w:rsidR="000007D2" w:rsidRPr="00D568F9">
        <w:rPr>
          <w:rFonts w:ascii="Book Antiqua" w:hAnsi="Book Antiqua" w:cs="Times New Roman"/>
          <w:sz w:val="28"/>
          <w:szCs w:val="28"/>
        </w:rPr>
        <w:t xml:space="preserve">évezred nem nagyon bíztató első tizennyolc éve után: ennek megjóslását ne az irodalomtól várjuk.  </w:t>
      </w:r>
    </w:p>
    <w:p w:rsidR="002829E8" w:rsidRPr="00D568F9" w:rsidRDefault="008B7F0F" w:rsidP="008B7F0F">
      <w:pPr>
        <w:spacing w:line="276" w:lineRule="auto"/>
        <w:rPr>
          <w:rFonts w:ascii="Book Antiqua" w:hAnsi="Book Antiqua" w:cs="Times New Roman"/>
          <w:szCs w:val="24"/>
        </w:rPr>
      </w:pPr>
      <w:r w:rsidRPr="00D568F9">
        <w:rPr>
          <w:rFonts w:ascii="Book Antiqua" w:hAnsi="Book Antiqua" w:cs="Times New Roman"/>
          <w:szCs w:val="24"/>
        </w:rPr>
        <w:t xml:space="preserve">                                                                                               </w:t>
      </w:r>
      <w:r w:rsidR="00303FB7" w:rsidRPr="00D568F9">
        <w:rPr>
          <w:rFonts w:ascii="Book Antiqua" w:hAnsi="Book Antiqua" w:cs="Times New Roman"/>
          <w:szCs w:val="24"/>
        </w:rPr>
        <w:t xml:space="preserve">     </w:t>
      </w:r>
    </w:p>
    <w:p w:rsidR="00E340BF" w:rsidRPr="00D568F9" w:rsidRDefault="00E340BF" w:rsidP="008B7F0F">
      <w:pPr>
        <w:spacing w:line="276" w:lineRule="auto"/>
        <w:rPr>
          <w:rFonts w:ascii="Book Antiqua" w:hAnsi="Book Antiqua" w:cs="Times New Roman"/>
          <w:szCs w:val="24"/>
        </w:rPr>
      </w:pPr>
    </w:p>
    <w:p w:rsidR="00EA5A8E" w:rsidRPr="00D568F9" w:rsidRDefault="00EA5A8E" w:rsidP="00CE4F30">
      <w:pPr>
        <w:spacing w:line="360" w:lineRule="auto"/>
        <w:rPr>
          <w:rFonts w:ascii="Book Antiqua" w:hAnsi="Book Antiqua" w:cs="Times New Roman"/>
          <w:szCs w:val="24"/>
        </w:rPr>
      </w:pPr>
    </w:p>
    <w:p w:rsidR="00EA5A8E" w:rsidRPr="00D568F9" w:rsidRDefault="00EA5A8E" w:rsidP="00CE4F30">
      <w:pPr>
        <w:spacing w:line="360" w:lineRule="auto"/>
        <w:rPr>
          <w:rFonts w:ascii="Book Antiqua" w:hAnsi="Book Antiqua" w:cs="Times New Roman"/>
          <w:szCs w:val="24"/>
        </w:rPr>
      </w:pPr>
    </w:p>
    <w:p w:rsidR="00EA5A8E" w:rsidRPr="00D568F9" w:rsidRDefault="00EA5A8E" w:rsidP="00CE4F30">
      <w:pPr>
        <w:spacing w:line="360" w:lineRule="auto"/>
        <w:rPr>
          <w:rFonts w:ascii="Book Antiqua" w:hAnsi="Book Antiqua" w:cs="Times New Roman"/>
          <w:szCs w:val="24"/>
        </w:rPr>
      </w:pPr>
    </w:p>
    <w:sectPr w:rsidR="00EA5A8E" w:rsidRPr="00D568F9" w:rsidSect="006067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84" w:rsidRDefault="00552684" w:rsidP="007B6591">
      <w:pPr>
        <w:spacing w:after="0" w:line="240" w:lineRule="auto"/>
      </w:pPr>
      <w:r>
        <w:separator/>
      </w:r>
    </w:p>
  </w:endnote>
  <w:endnote w:type="continuationSeparator" w:id="0">
    <w:p w:rsidR="00552684" w:rsidRDefault="00552684" w:rsidP="007B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84" w:rsidRDefault="00552684" w:rsidP="007B6591">
      <w:pPr>
        <w:spacing w:after="0" w:line="240" w:lineRule="auto"/>
      </w:pPr>
      <w:r>
        <w:separator/>
      </w:r>
    </w:p>
  </w:footnote>
  <w:footnote w:type="continuationSeparator" w:id="0">
    <w:p w:rsidR="00552684" w:rsidRDefault="00552684" w:rsidP="007B6591">
      <w:pPr>
        <w:spacing w:after="0" w:line="240" w:lineRule="auto"/>
      </w:pPr>
      <w:r>
        <w:continuationSeparator/>
      </w:r>
    </w:p>
  </w:footnote>
  <w:footnote w:id="1">
    <w:p w:rsidR="009C6A1F" w:rsidRDefault="009C6A1F">
      <w:pPr>
        <w:pStyle w:val="Lbjegyzetszveg"/>
      </w:pPr>
      <w:r>
        <w:rPr>
          <w:rStyle w:val="Lbjegyzet-hivatkozs"/>
        </w:rPr>
        <w:footnoteRef/>
      </w:r>
      <w:r>
        <w:t xml:space="preserve"> </w:t>
      </w:r>
      <w:r w:rsidR="003D20F6">
        <w:t>Élet és Irodalom, 2018.január 22. 21.</w:t>
      </w:r>
    </w:p>
  </w:footnote>
  <w:footnote w:id="2">
    <w:p w:rsidR="003D20F6" w:rsidRDefault="003D20F6">
      <w:pPr>
        <w:pStyle w:val="Lbjegyzetszveg"/>
      </w:pPr>
      <w:r>
        <w:rPr>
          <w:rStyle w:val="Lbjegyzet-hivatkozs"/>
        </w:rPr>
        <w:footnoteRef/>
      </w:r>
      <w:r>
        <w:t xml:space="preserve"> Uo. 2017. december 15. 20.</w:t>
      </w:r>
    </w:p>
  </w:footnote>
  <w:footnote w:id="3">
    <w:p w:rsidR="000B3ABC" w:rsidRDefault="000B3ABC">
      <w:pPr>
        <w:pStyle w:val="Lbjegyzetszveg"/>
      </w:pPr>
      <w:r>
        <w:rPr>
          <w:rStyle w:val="Lbjegyzet-hivatkozs"/>
        </w:rPr>
        <w:footnoteRef/>
      </w:r>
      <w:r>
        <w:t xml:space="preserve"> M. Heidegger: „…</w:t>
      </w:r>
      <w:r w:rsidRPr="000B3ABC">
        <w:rPr>
          <w:i/>
        </w:rPr>
        <w:t>költőien lakozik az ember</w:t>
      </w:r>
      <w:r>
        <w:rPr>
          <w:i/>
        </w:rPr>
        <w:t xml:space="preserve">…- </w:t>
      </w:r>
      <w:r w:rsidRPr="000B3ABC">
        <w:rPr>
          <w:i/>
        </w:rPr>
        <w:t>Vál</w:t>
      </w:r>
      <w:r>
        <w:rPr>
          <w:i/>
        </w:rPr>
        <w:t>o</w:t>
      </w:r>
      <w:r w:rsidRPr="000B3ABC">
        <w:rPr>
          <w:i/>
        </w:rPr>
        <w:t>gatott írások.</w:t>
      </w:r>
      <w:r>
        <w:t xml:space="preserve"> Vál.</w:t>
      </w:r>
      <w:r w:rsidR="00D20744">
        <w:t xml:space="preserve"> </w:t>
      </w:r>
      <w:r>
        <w:t>szerk. Pongrácz Tibor. Bp., Szeged, 1994. 128. és 141-142.</w:t>
      </w:r>
    </w:p>
  </w:footnote>
  <w:footnote w:id="4">
    <w:p w:rsidR="00296E75" w:rsidRDefault="00296E75">
      <w:pPr>
        <w:pStyle w:val="Lbjegyzetszveg"/>
      </w:pPr>
      <w:r>
        <w:rPr>
          <w:rStyle w:val="Lbjegyzet-hivatkozs"/>
        </w:rPr>
        <w:footnoteRef/>
      </w:r>
      <w:r>
        <w:t xml:space="preserve"> </w:t>
      </w:r>
      <w:r w:rsidRPr="00006FFA">
        <w:rPr>
          <w:rFonts w:cs="Arial"/>
          <w:szCs w:val="24"/>
        </w:rPr>
        <w:t>N</w:t>
      </w:r>
      <w:r>
        <w:rPr>
          <w:rFonts w:cs="Arial"/>
          <w:szCs w:val="24"/>
        </w:rPr>
        <w:t xml:space="preserve">ádas </w:t>
      </w:r>
      <w:r w:rsidRPr="00006FFA">
        <w:rPr>
          <w:rFonts w:cs="Arial"/>
          <w:szCs w:val="24"/>
        </w:rPr>
        <w:t>P</w:t>
      </w:r>
      <w:r>
        <w:rPr>
          <w:rFonts w:cs="Arial"/>
          <w:szCs w:val="24"/>
        </w:rPr>
        <w:t>éter:</w:t>
      </w:r>
      <w:r w:rsidRPr="00006FFA">
        <w:rPr>
          <w:rFonts w:cs="Arial"/>
          <w:szCs w:val="24"/>
        </w:rPr>
        <w:t xml:space="preserve"> </w:t>
      </w:r>
      <w:r w:rsidRPr="00006FFA">
        <w:rPr>
          <w:rFonts w:cs="Arial"/>
          <w:i/>
          <w:szCs w:val="24"/>
        </w:rPr>
        <w:t>Játéktér</w:t>
      </w:r>
      <w:r w:rsidRPr="00006FFA">
        <w:rPr>
          <w:rFonts w:cs="Arial"/>
          <w:szCs w:val="24"/>
        </w:rPr>
        <w:t>, Szépirodalmi Könyvkiadó Budapest, 1988. 28-29.</w:t>
      </w:r>
    </w:p>
  </w:footnote>
  <w:footnote w:id="5">
    <w:p w:rsidR="0073523C" w:rsidRDefault="0073523C">
      <w:pPr>
        <w:pStyle w:val="Lbjegyzetszveg"/>
      </w:pPr>
      <w:r>
        <w:rPr>
          <w:rStyle w:val="Lbjegyzet-hivatkozs"/>
        </w:rPr>
        <w:footnoteRef/>
      </w:r>
      <w:r>
        <w:t xml:space="preserve"> Uő: </w:t>
      </w:r>
      <w:r w:rsidRPr="00EC27EF">
        <w:rPr>
          <w:i/>
        </w:rPr>
        <w:t>Az égi és a földi szerelemről</w:t>
      </w:r>
      <w:r>
        <w:t>, Bp. 1991. 143.</w:t>
      </w:r>
    </w:p>
  </w:footnote>
  <w:footnote w:id="6">
    <w:p w:rsidR="00855FE6" w:rsidRDefault="00855FE6">
      <w:pPr>
        <w:pStyle w:val="Lbjegyzetszveg"/>
      </w:pPr>
      <w:r>
        <w:rPr>
          <w:rStyle w:val="Lbjegyzet-hivatkozs"/>
        </w:rPr>
        <w:footnoteRef/>
      </w:r>
      <w:r>
        <w:t xml:space="preserve"> Vö. Fehér M. István: </w:t>
      </w:r>
      <w:r w:rsidRPr="00D964A3">
        <w:rPr>
          <w:i/>
        </w:rPr>
        <w:t>Heidegger. Egy XX. századi gondolkodó életútja</w:t>
      </w:r>
      <w:r>
        <w:t>. Bp.1992. 216-220.</w:t>
      </w:r>
    </w:p>
  </w:footnote>
  <w:footnote w:id="7">
    <w:p w:rsidR="00B9574F" w:rsidRDefault="00B9574F">
      <w:pPr>
        <w:pStyle w:val="Lbjegyzetszveg"/>
      </w:pPr>
      <w:r>
        <w:rPr>
          <w:rStyle w:val="Lbjegyzet-hivatkozs"/>
        </w:rPr>
        <w:footnoteRef/>
      </w:r>
      <w:r>
        <w:t xml:space="preserve"> Mihancsik Zsófia: </w:t>
      </w:r>
      <w:r w:rsidRPr="00B9574F">
        <w:rPr>
          <w:i/>
        </w:rPr>
        <w:t>Nincs mennyezet, nincs födém</w:t>
      </w:r>
      <w:r>
        <w:rPr>
          <w:i/>
        </w:rPr>
        <w:t xml:space="preserve">. Beszélgetés Nádas Péterrel </w:t>
      </w:r>
      <w:r>
        <w:t>, Pécs, 2006. 282.</w:t>
      </w:r>
    </w:p>
  </w:footnote>
  <w:footnote w:id="8">
    <w:p w:rsidR="00BC7ED5" w:rsidRDefault="00BC7ED5">
      <w:pPr>
        <w:pStyle w:val="Lbjegyzetszveg"/>
      </w:pPr>
      <w:r>
        <w:rPr>
          <w:rStyle w:val="Lbjegyzet-hivatkozs"/>
        </w:rPr>
        <w:footnoteRef/>
      </w:r>
      <w:r>
        <w:t xml:space="preserve"> Zalai Béla: A rendszerek általános elmélete, Bp. 1984.62-63.</w:t>
      </w:r>
    </w:p>
  </w:footnote>
  <w:footnote w:id="9">
    <w:p w:rsidR="00003B50" w:rsidRDefault="00003B50">
      <w:pPr>
        <w:pStyle w:val="Lbjegyzetszveg"/>
      </w:pPr>
      <w:r>
        <w:rPr>
          <w:rStyle w:val="Lbjegyzet-hivatkozs"/>
        </w:rPr>
        <w:footnoteRef/>
      </w:r>
      <w:r>
        <w:t xml:space="preserve"> </w:t>
      </w:r>
      <w:r w:rsidR="00CE4F30">
        <w:t>Thomas Mann:</w:t>
      </w:r>
      <w:r w:rsidR="00CE4F30" w:rsidRPr="00CE4F30">
        <w:rPr>
          <w:i/>
        </w:rPr>
        <w:t xml:space="preserve"> A doktor Faustus keletkezése</w:t>
      </w:r>
      <w:r w:rsidR="00CE4F30">
        <w:t>. Bp. 1961. 155.</w:t>
      </w:r>
    </w:p>
  </w:footnote>
  <w:footnote w:id="10">
    <w:p w:rsidR="000007D2" w:rsidRDefault="000007D2">
      <w:pPr>
        <w:pStyle w:val="Lbjegyzetszveg"/>
      </w:pPr>
      <w:r>
        <w:rPr>
          <w:rStyle w:val="Lbjegyzet-hivatkozs"/>
        </w:rPr>
        <w:footnoteRef/>
      </w:r>
      <w:r>
        <w:rPr>
          <w:rStyle w:val="Lbjegyzet-hivatkozs"/>
        </w:rPr>
        <w:footnoteRef/>
      </w:r>
      <w:r>
        <w:t xml:space="preserve"> </w:t>
      </w:r>
      <w:r>
        <w:rPr>
          <w:rFonts w:cs="Arial"/>
          <w:sz w:val="24"/>
          <w:szCs w:val="24"/>
        </w:rPr>
        <w:t xml:space="preserve"> Thomas Mann : </w:t>
      </w:r>
      <w:r w:rsidRPr="000007D2">
        <w:rPr>
          <w:rFonts w:cs="Arial"/>
          <w:i/>
          <w:sz w:val="24"/>
          <w:szCs w:val="24"/>
        </w:rPr>
        <w:t>Egy apolitikus ember elmélkedései</w:t>
      </w:r>
      <w:r>
        <w:rPr>
          <w:rFonts w:cs="Arial"/>
          <w:sz w:val="24"/>
          <w:szCs w:val="24"/>
        </w:rPr>
        <w:t>. Bp. 2000.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D01F1"/>
    <w:multiLevelType w:val="hybridMultilevel"/>
    <w:tmpl w:val="3D148A2C"/>
    <w:lvl w:ilvl="0" w:tplc="0D3E7E22">
      <w:numFmt w:val="bullet"/>
      <w:lvlText w:val="-"/>
      <w:lvlJc w:val="left"/>
      <w:pPr>
        <w:ind w:left="3600" w:hanging="360"/>
      </w:pPr>
      <w:rPr>
        <w:rFonts w:ascii="Georgia" w:eastAsiaTheme="minorHAnsi" w:hAnsi="Georgia" w:cstheme="minorHAnsi" w:hint="default"/>
      </w:rPr>
    </w:lvl>
    <w:lvl w:ilvl="1" w:tplc="040E0003" w:tentative="1">
      <w:start w:val="1"/>
      <w:numFmt w:val="bullet"/>
      <w:lvlText w:val="o"/>
      <w:lvlJc w:val="left"/>
      <w:pPr>
        <w:ind w:left="4320" w:hanging="360"/>
      </w:pPr>
      <w:rPr>
        <w:rFonts w:ascii="Courier New" w:hAnsi="Courier New" w:cs="Courier New" w:hint="default"/>
      </w:rPr>
    </w:lvl>
    <w:lvl w:ilvl="2" w:tplc="040E0005" w:tentative="1">
      <w:start w:val="1"/>
      <w:numFmt w:val="bullet"/>
      <w:lvlText w:val=""/>
      <w:lvlJc w:val="left"/>
      <w:pPr>
        <w:ind w:left="5040" w:hanging="360"/>
      </w:pPr>
      <w:rPr>
        <w:rFonts w:ascii="Wingdings" w:hAnsi="Wingdings" w:hint="default"/>
      </w:rPr>
    </w:lvl>
    <w:lvl w:ilvl="3" w:tplc="040E0001" w:tentative="1">
      <w:start w:val="1"/>
      <w:numFmt w:val="bullet"/>
      <w:lvlText w:val=""/>
      <w:lvlJc w:val="left"/>
      <w:pPr>
        <w:ind w:left="5760" w:hanging="360"/>
      </w:pPr>
      <w:rPr>
        <w:rFonts w:ascii="Symbol" w:hAnsi="Symbol" w:hint="default"/>
      </w:rPr>
    </w:lvl>
    <w:lvl w:ilvl="4" w:tplc="040E0003" w:tentative="1">
      <w:start w:val="1"/>
      <w:numFmt w:val="bullet"/>
      <w:lvlText w:val="o"/>
      <w:lvlJc w:val="left"/>
      <w:pPr>
        <w:ind w:left="6480" w:hanging="360"/>
      </w:pPr>
      <w:rPr>
        <w:rFonts w:ascii="Courier New" w:hAnsi="Courier New" w:cs="Courier New" w:hint="default"/>
      </w:rPr>
    </w:lvl>
    <w:lvl w:ilvl="5" w:tplc="040E0005" w:tentative="1">
      <w:start w:val="1"/>
      <w:numFmt w:val="bullet"/>
      <w:lvlText w:val=""/>
      <w:lvlJc w:val="left"/>
      <w:pPr>
        <w:ind w:left="7200" w:hanging="360"/>
      </w:pPr>
      <w:rPr>
        <w:rFonts w:ascii="Wingdings" w:hAnsi="Wingdings" w:hint="default"/>
      </w:rPr>
    </w:lvl>
    <w:lvl w:ilvl="6" w:tplc="040E0001" w:tentative="1">
      <w:start w:val="1"/>
      <w:numFmt w:val="bullet"/>
      <w:lvlText w:val=""/>
      <w:lvlJc w:val="left"/>
      <w:pPr>
        <w:ind w:left="7920" w:hanging="360"/>
      </w:pPr>
      <w:rPr>
        <w:rFonts w:ascii="Symbol" w:hAnsi="Symbol" w:hint="default"/>
      </w:rPr>
    </w:lvl>
    <w:lvl w:ilvl="7" w:tplc="040E0003" w:tentative="1">
      <w:start w:val="1"/>
      <w:numFmt w:val="bullet"/>
      <w:lvlText w:val="o"/>
      <w:lvlJc w:val="left"/>
      <w:pPr>
        <w:ind w:left="8640" w:hanging="360"/>
      </w:pPr>
      <w:rPr>
        <w:rFonts w:ascii="Courier New" w:hAnsi="Courier New" w:cs="Courier New" w:hint="default"/>
      </w:rPr>
    </w:lvl>
    <w:lvl w:ilvl="8" w:tplc="040E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4D9E"/>
    <w:rsid w:val="000007D2"/>
    <w:rsid w:val="00001481"/>
    <w:rsid w:val="00003B50"/>
    <w:rsid w:val="000139C9"/>
    <w:rsid w:val="00017F18"/>
    <w:rsid w:val="0002533F"/>
    <w:rsid w:val="00032E20"/>
    <w:rsid w:val="00037C5C"/>
    <w:rsid w:val="00042F59"/>
    <w:rsid w:val="000474B0"/>
    <w:rsid w:val="000545B6"/>
    <w:rsid w:val="00055724"/>
    <w:rsid w:val="00057679"/>
    <w:rsid w:val="00063C50"/>
    <w:rsid w:val="00067DAF"/>
    <w:rsid w:val="00070B0A"/>
    <w:rsid w:val="00072DAE"/>
    <w:rsid w:val="00080D4D"/>
    <w:rsid w:val="0008464A"/>
    <w:rsid w:val="000A2637"/>
    <w:rsid w:val="000A428B"/>
    <w:rsid w:val="000A45A3"/>
    <w:rsid w:val="000B3ABC"/>
    <w:rsid w:val="000B6B0A"/>
    <w:rsid w:val="000C5C6C"/>
    <w:rsid w:val="000D2A5F"/>
    <w:rsid w:val="000F4189"/>
    <w:rsid w:val="00103904"/>
    <w:rsid w:val="001122F1"/>
    <w:rsid w:val="00123767"/>
    <w:rsid w:val="00123BDA"/>
    <w:rsid w:val="00141597"/>
    <w:rsid w:val="0014287F"/>
    <w:rsid w:val="00161D15"/>
    <w:rsid w:val="0016632E"/>
    <w:rsid w:val="0017264A"/>
    <w:rsid w:val="00175B2F"/>
    <w:rsid w:val="00176F5F"/>
    <w:rsid w:val="001B3B88"/>
    <w:rsid w:val="001B3C7D"/>
    <w:rsid w:val="001C157A"/>
    <w:rsid w:val="001F1A2C"/>
    <w:rsid w:val="001F646A"/>
    <w:rsid w:val="002030CE"/>
    <w:rsid w:val="00207AF2"/>
    <w:rsid w:val="002165DD"/>
    <w:rsid w:val="0022083B"/>
    <w:rsid w:val="00220CA6"/>
    <w:rsid w:val="002250E5"/>
    <w:rsid w:val="00230DDA"/>
    <w:rsid w:val="00233E3C"/>
    <w:rsid w:val="002357EA"/>
    <w:rsid w:val="002400BC"/>
    <w:rsid w:val="002464DD"/>
    <w:rsid w:val="002610BD"/>
    <w:rsid w:val="002722E7"/>
    <w:rsid w:val="00273C7D"/>
    <w:rsid w:val="002829E8"/>
    <w:rsid w:val="00296E75"/>
    <w:rsid w:val="00297A2A"/>
    <w:rsid w:val="002A0EC5"/>
    <w:rsid w:val="002B1390"/>
    <w:rsid w:val="002B75EE"/>
    <w:rsid w:val="002C61AF"/>
    <w:rsid w:val="00303FB7"/>
    <w:rsid w:val="00313A7C"/>
    <w:rsid w:val="00316F63"/>
    <w:rsid w:val="003253CD"/>
    <w:rsid w:val="003254FD"/>
    <w:rsid w:val="003315E0"/>
    <w:rsid w:val="00337683"/>
    <w:rsid w:val="00344581"/>
    <w:rsid w:val="00351AC8"/>
    <w:rsid w:val="00371027"/>
    <w:rsid w:val="00374E0F"/>
    <w:rsid w:val="0039184A"/>
    <w:rsid w:val="003A194B"/>
    <w:rsid w:val="003A1F64"/>
    <w:rsid w:val="003B7788"/>
    <w:rsid w:val="003C3580"/>
    <w:rsid w:val="003C7CC5"/>
    <w:rsid w:val="003D20F6"/>
    <w:rsid w:val="003D4845"/>
    <w:rsid w:val="003D793D"/>
    <w:rsid w:val="003E2925"/>
    <w:rsid w:val="003E4C85"/>
    <w:rsid w:val="003E6C47"/>
    <w:rsid w:val="003F12AC"/>
    <w:rsid w:val="0040092D"/>
    <w:rsid w:val="00434DC2"/>
    <w:rsid w:val="00467411"/>
    <w:rsid w:val="00470187"/>
    <w:rsid w:val="00472A3F"/>
    <w:rsid w:val="004764A8"/>
    <w:rsid w:val="004831E2"/>
    <w:rsid w:val="004852AD"/>
    <w:rsid w:val="004940D5"/>
    <w:rsid w:val="00495AC5"/>
    <w:rsid w:val="004A057D"/>
    <w:rsid w:val="004A1D13"/>
    <w:rsid w:val="004A3CA7"/>
    <w:rsid w:val="004A6EA3"/>
    <w:rsid w:val="004B2C62"/>
    <w:rsid w:val="004C36EA"/>
    <w:rsid w:val="004F2AEC"/>
    <w:rsid w:val="004F60EF"/>
    <w:rsid w:val="004F75AA"/>
    <w:rsid w:val="0050430B"/>
    <w:rsid w:val="00510A3B"/>
    <w:rsid w:val="00515A95"/>
    <w:rsid w:val="00524330"/>
    <w:rsid w:val="0052540B"/>
    <w:rsid w:val="00550005"/>
    <w:rsid w:val="00552684"/>
    <w:rsid w:val="00556F3E"/>
    <w:rsid w:val="00563EDC"/>
    <w:rsid w:val="0056592E"/>
    <w:rsid w:val="0058238B"/>
    <w:rsid w:val="00583033"/>
    <w:rsid w:val="005A2CC0"/>
    <w:rsid w:val="005B1A02"/>
    <w:rsid w:val="005C0616"/>
    <w:rsid w:val="005C4E43"/>
    <w:rsid w:val="005C5614"/>
    <w:rsid w:val="005D05BF"/>
    <w:rsid w:val="005E122F"/>
    <w:rsid w:val="005E4054"/>
    <w:rsid w:val="0060204F"/>
    <w:rsid w:val="00602080"/>
    <w:rsid w:val="00606788"/>
    <w:rsid w:val="00616FAC"/>
    <w:rsid w:val="006264F6"/>
    <w:rsid w:val="00626E99"/>
    <w:rsid w:val="00651FE0"/>
    <w:rsid w:val="006529DE"/>
    <w:rsid w:val="0065480E"/>
    <w:rsid w:val="006563A2"/>
    <w:rsid w:val="006653A9"/>
    <w:rsid w:val="00671859"/>
    <w:rsid w:val="00677C8F"/>
    <w:rsid w:val="00682B12"/>
    <w:rsid w:val="00686880"/>
    <w:rsid w:val="00692B40"/>
    <w:rsid w:val="006C6841"/>
    <w:rsid w:val="006D08E4"/>
    <w:rsid w:val="006D249B"/>
    <w:rsid w:val="006D371C"/>
    <w:rsid w:val="006E00D7"/>
    <w:rsid w:val="006E5ABE"/>
    <w:rsid w:val="006E7E2A"/>
    <w:rsid w:val="00701C02"/>
    <w:rsid w:val="007154D5"/>
    <w:rsid w:val="00717781"/>
    <w:rsid w:val="007329B7"/>
    <w:rsid w:val="0073523C"/>
    <w:rsid w:val="007457F0"/>
    <w:rsid w:val="00753331"/>
    <w:rsid w:val="007539F7"/>
    <w:rsid w:val="00757048"/>
    <w:rsid w:val="0077143E"/>
    <w:rsid w:val="00775F5D"/>
    <w:rsid w:val="00781871"/>
    <w:rsid w:val="00781C73"/>
    <w:rsid w:val="007908AE"/>
    <w:rsid w:val="007A498B"/>
    <w:rsid w:val="007A66B7"/>
    <w:rsid w:val="007B0246"/>
    <w:rsid w:val="007B6591"/>
    <w:rsid w:val="007C7F59"/>
    <w:rsid w:val="007D1A89"/>
    <w:rsid w:val="007D4963"/>
    <w:rsid w:val="007E1795"/>
    <w:rsid w:val="007E780A"/>
    <w:rsid w:val="007F1070"/>
    <w:rsid w:val="007F4643"/>
    <w:rsid w:val="007F788D"/>
    <w:rsid w:val="00800AB6"/>
    <w:rsid w:val="008014F5"/>
    <w:rsid w:val="00801C27"/>
    <w:rsid w:val="008052F2"/>
    <w:rsid w:val="008101B3"/>
    <w:rsid w:val="00813A3B"/>
    <w:rsid w:val="00815ADD"/>
    <w:rsid w:val="008214BF"/>
    <w:rsid w:val="0082266C"/>
    <w:rsid w:val="00826C1C"/>
    <w:rsid w:val="008336A5"/>
    <w:rsid w:val="00836839"/>
    <w:rsid w:val="008473FF"/>
    <w:rsid w:val="008474A8"/>
    <w:rsid w:val="00847EE0"/>
    <w:rsid w:val="00851583"/>
    <w:rsid w:val="00851E2C"/>
    <w:rsid w:val="00855FE6"/>
    <w:rsid w:val="00860ADF"/>
    <w:rsid w:val="00864975"/>
    <w:rsid w:val="0088290E"/>
    <w:rsid w:val="00892525"/>
    <w:rsid w:val="0089382D"/>
    <w:rsid w:val="008A0FAB"/>
    <w:rsid w:val="008B7E00"/>
    <w:rsid w:val="008B7F0F"/>
    <w:rsid w:val="008B7F73"/>
    <w:rsid w:val="008C144D"/>
    <w:rsid w:val="008C3519"/>
    <w:rsid w:val="008D4739"/>
    <w:rsid w:val="008D4D9E"/>
    <w:rsid w:val="008D578A"/>
    <w:rsid w:val="008F1949"/>
    <w:rsid w:val="00906825"/>
    <w:rsid w:val="00910CA2"/>
    <w:rsid w:val="009143FE"/>
    <w:rsid w:val="00915E27"/>
    <w:rsid w:val="00917758"/>
    <w:rsid w:val="00921164"/>
    <w:rsid w:val="00927003"/>
    <w:rsid w:val="00927987"/>
    <w:rsid w:val="00935491"/>
    <w:rsid w:val="00936DE4"/>
    <w:rsid w:val="00947139"/>
    <w:rsid w:val="00962D7F"/>
    <w:rsid w:val="00965B0A"/>
    <w:rsid w:val="009674BB"/>
    <w:rsid w:val="00967BC9"/>
    <w:rsid w:val="00970CD5"/>
    <w:rsid w:val="00980260"/>
    <w:rsid w:val="00981599"/>
    <w:rsid w:val="00996C70"/>
    <w:rsid w:val="009A6287"/>
    <w:rsid w:val="009A6297"/>
    <w:rsid w:val="009B55E6"/>
    <w:rsid w:val="009B6ECA"/>
    <w:rsid w:val="009C1EF6"/>
    <w:rsid w:val="009C6A1F"/>
    <w:rsid w:val="009D3914"/>
    <w:rsid w:val="009D4090"/>
    <w:rsid w:val="00A00D2F"/>
    <w:rsid w:val="00A0492A"/>
    <w:rsid w:val="00A117CC"/>
    <w:rsid w:val="00A12A9D"/>
    <w:rsid w:val="00A1505B"/>
    <w:rsid w:val="00A15869"/>
    <w:rsid w:val="00A4733D"/>
    <w:rsid w:val="00A538D8"/>
    <w:rsid w:val="00A8066A"/>
    <w:rsid w:val="00A83CB0"/>
    <w:rsid w:val="00A930FF"/>
    <w:rsid w:val="00A94776"/>
    <w:rsid w:val="00AA647F"/>
    <w:rsid w:val="00AB5E67"/>
    <w:rsid w:val="00AB7239"/>
    <w:rsid w:val="00AB7773"/>
    <w:rsid w:val="00AC0891"/>
    <w:rsid w:val="00AD1250"/>
    <w:rsid w:val="00AD39CD"/>
    <w:rsid w:val="00AE0E2D"/>
    <w:rsid w:val="00B021D0"/>
    <w:rsid w:val="00B1737E"/>
    <w:rsid w:val="00B1784C"/>
    <w:rsid w:val="00B501C6"/>
    <w:rsid w:val="00B54157"/>
    <w:rsid w:val="00B7243E"/>
    <w:rsid w:val="00B75557"/>
    <w:rsid w:val="00B77D32"/>
    <w:rsid w:val="00B833B8"/>
    <w:rsid w:val="00B9574F"/>
    <w:rsid w:val="00BA005F"/>
    <w:rsid w:val="00BA05F8"/>
    <w:rsid w:val="00BB5658"/>
    <w:rsid w:val="00BB7F95"/>
    <w:rsid w:val="00BC3DC2"/>
    <w:rsid w:val="00BC7ED5"/>
    <w:rsid w:val="00BD13BE"/>
    <w:rsid w:val="00BE2CAF"/>
    <w:rsid w:val="00BF41FD"/>
    <w:rsid w:val="00BF4528"/>
    <w:rsid w:val="00BF7CDF"/>
    <w:rsid w:val="00C042B4"/>
    <w:rsid w:val="00C1567B"/>
    <w:rsid w:val="00C24C53"/>
    <w:rsid w:val="00C37755"/>
    <w:rsid w:val="00C40948"/>
    <w:rsid w:val="00C40ABA"/>
    <w:rsid w:val="00C544F2"/>
    <w:rsid w:val="00C7075F"/>
    <w:rsid w:val="00C85107"/>
    <w:rsid w:val="00C85AA8"/>
    <w:rsid w:val="00C86383"/>
    <w:rsid w:val="00C90CB2"/>
    <w:rsid w:val="00CC56DE"/>
    <w:rsid w:val="00CD6F03"/>
    <w:rsid w:val="00CE0325"/>
    <w:rsid w:val="00CE1932"/>
    <w:rsid w:val="00CE32E0"/>
    <w:rsid w:val="00CE389D"/>
    <w:rsid w:val="00CE4141"/>
    <w:rsid w:val="00CE4F30"/>
    <w:rsid w:val="00CF30A4"/>
    <w:rsid w:val="00D01C2A"/>
    <w:rsid w:val="00D03097"/>
    <w:rsid w:val="00D20744"/>
    <w:rsid w:val="00D22EF0"/>
    <w:rsid w:val="00D236C2"/>
    <w:rsid w:val="00D428A6"/>
    <w:rsid w:val="00D51077"/>
    <w:rsid w:val="00D5111D"/>
    <w:rsid w:val="00D53E0D"/>
    <w:rsid w:val="00D568F9"/>
    <w:rsid w:val="00D8080C"/>
    <w:rsid w:val="00D829E8"/>
    <w:rsid w:val="00D8510C"/>
    <w:rsid w:val="00D85858"/>
    <w:rsid w:val="00D94DB7"/>
    <w:rsid w:val="00D95E6D"/>
    <w:rsid w:val="00D964A3"/>
    <w:rsid w:val="00DA087E"/>
    <w:rsid w:val="00DA4646"/>
    <w:rsid w:val="00DB0A62"/>
    <w:rsid w:val="00DB3F87"/>
    <w:rsid w:val="00DB6B8E"/>
    <w:rsid w:val="00DC2162"/>
    <w:rsid w:val="00DC24E0"/>
    <w:rsid w:val="00DC76E4"/>
    <w:rsid w:val="00DE09EF"/>
    <w:rsid w:val="00DE186A"/>
    <w:rsid w:val="00DE1F44"/>
    <w:rsid w:val="00DF1C27"/>
    <w:rsid w:val="00E07097"/>
    <w:rsid w:val="00E120C8"/>
    <w:rsid w:val="00E123BB"/>
    <w:rsid w:val="00E15BCB"/>
    <w:rsid w:val="00E3161E"/>
    <w:rsid w:val="00E340BF"/>
    <w:rsid w:val="00E4378E"/>
    <w:rsid w:val="00E50185"/>
    <w:rsid w:val="00E642C5"/>
    <w:rsid w:val="00E755A3"/>
    <w:rsid w:val="00E81174"/>
    <w:rsid w:val="00E83AD9"/>
    <w:rsid w:val="00E860D9"/>
    <w:rsid w:val="00E96F66"/>
    <w:rsid w:val="00EA2471"/>
    <w:rsid w:val="00EA3D3D"/>
    <w:rsid w:val="00EA5A8E"/>
    <w:rsid w:val="00EB240A"/>
    <w:rsid w:val="00EC06D6"/>
    <w:rsid w:val="00EC27EF"/>
    <w:rsid w:val="00EC79A1"/>
    <w:rsid w:val="00ED1450"/>
    <w:rsid w:val="00ED3DB6"/>
    <w:rsid w:val="00ED536B"/>
    <w:rsid w:val="00ED5B8F"/>
    <w:rsid w:val="00F00475"/>
    <w:rsid w:val="00F02638"/>
    <w:rsid w:val="00F054AA"/>
    <w:rsid w:val="00F134F9"/>
    <w:rsid w:val="00F2175C"/>
    <w:rsid w:val="00F2310D"/>
    <w:rsid w:val="00F40324"/>
    <w:rsid w:val="00F539CE"/>
    <w:rsid w:val="00F54084"/>
    <w:rsid w:val="00F56E39"/>
    <w:rsid w:val="00F616EB"/>
    <w:rsid w:val="00F62339"/>
    <w:rsid w:val="00F64222"/>
    <w:rsid w:val="00F80BD9"/>
    <w:rsid w:val="00F90821"/>
    <w:rsid w:val="00F92234"/>
    <w:rsid w:val="00F93CDE"/>
    <w:rsid w:val="00F97C8B"/>
    <w:rsid w:val="00FA1770"/>
    <w:rsid w:val="00FA218F"/>
    <w:rsid w:val="00FA2775"/>
    <w:rsid w:val="00FA679E"/>
    <w:rsid w:val="00FB1434"/>
    <w:rsid w:val="00FB3387"/>
    <w:rsid w:val="00FB486D"/>
    <w:rsid w:val="00FB7BBD"/>
    <w:rsid w:val="00FC0444"/>
    <w:rsid w:val="00FC202E"/>
    <w:rsid w:val="00FC2238"/>
    <w:rsid w:val="00FC3A9A"/>
    <w:rsid w:val="00FC4A28"/>
    <w:rsid w:val="00FD7A3D"/>
    <w:rsid w:val="00FF3B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5CC5"/>
  <w15:docId w15:val="{A20A8BAF-CC7B-45CF-B39A-5834B6C7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678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7B659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B6591"/>
    <w:rPr>
      <w:sz w:val="20"/>
      <w:szCs w:val="20"/>
    </w:rPr>
  </w:style>
  <w:style w:type="character" w:styleId="Lbjegyzet-hivatkozs">
    <w:name w:val="footnote reference"/>
    <w:basedOn w:val="Bekezdsalapbettpusa"/>
    <w:uiPriority w:val="99"/>
    <w:semiHidden/>
    <w:unhideWhenUsed/>
    <w:rsid w:val="007B6591"/>
    <w:rPr>
      <w:vertAlign w:val="superscript"/>
    </w:rPr>
  </w:style>
  <w:style w:type="paragraph" w:styleId="NormlWeb">
    <w:name w:val="Normal (Web)"/>
    <w:basedOn w:val="Norml"/>
    <w:uiPriority w:val="99"/>
    <w:semiHidden/>
    <w:unhideWhenUsed/>
    <w:rsid w:val="00A117CC"/>
    <w:pPr>
      <w:spacing w:before="100" w:beforeAutospacing="1" w:after="100" w:afterAutospacing="1" w:line="240" w:lineRule="auto"/>
    </w:pPr>
    <w:rPr>
      <w:rFonts w:ascii="Times New Roman" w:eastAsia="Times New Roman" w:hAnsi="Times New Roman" w:cs="Times New Roman"/>
      <w:szCs w:val="24"/>
      <w:lang w:eastAsia="hu-HU"/>
    </w:rPr>
  </w:style>
  <w:style w:type="paragraph" w:styleId="Listaszerbekezds">
    <w:name w:val="List Paragraph"/>
    <w:basedOn w:val="Norml"/>
    <w:uiPriority w:val="34"/>
    <w:qFormat/>
    <w:rsid w:val="00813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E4529-99F6-43F1-A90F-60F89BA6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6103</Words>
  <Characters>42116</Characters>
  <Application>Microsoft Office Word</Application>
  <DocSecurity>0</DocSecurity>
  <Lines>350</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kenyeres.zoltan@gmail.com</dc:creator>
  <cp:keywords/>
  <dc:description/>
  <cp:lastModifiedBy>Otthon</cp:lastModifiedBy>
  <cp:revision>2</cp:revision>
  <cp:lastPrinted>2018-03-12T18:18:00Z</cp:lastPrinted>
  <dcterms:created xsi:type="dcterms:W3CDTF">2018-10-30T09:54:00Z</dcterms:created>
  <dcterms:modified xsi:type="dcterms:W3CDTF">2018-10-30T09:54:00Z</dcterms:modified>
</cp:coreProperties>
</file>