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DF9" w:rsidRPr="008E1470" w:rsidRDefault="007B5DF9" w:rsidP="008E1470">
      <w:pPr>
        <w:spacing w:after="0" w:line="240" w:lineRule="auto"/>
        <w:rPr>
          <w:rFonts w:ascii="Book Antiqua" w:hAnsi="Book Antiqua" w:cs="Times New Roman"/>
          <w:b/>
          <w:sz w:val="28"/>
          <w:szCs w:val="28"/>
        </w:rPr>
      </w:pPr>
    </w:p>
    <w:p w:rsidR="00CE2426" w:rsidRPr="008E1470" w:rsidRDefault="008E1470" w:rsidP="008E1470">
      <w:pPr>
        <w:spacing w:after="0" w:line="240" w:lineRule="auto"/>
        <w:rPr>
          <w:rFonts w:ascii="Book Antiqua" w:hAnsi="Book Antiqua" w:cs="Times New Roman"/>
          <w:sz w:val="36"/>
          <w:szCs w:val="36"/>
        </w:rPr>
      </w:pPr>
      <w:r w:rsidRPr="008E1470">
        <w:rPr>
          <w:rFonts w:ascii="Book Antiqua" w:hAnsi="Book Antiqua" w:cs="Times New Roman"/>
          <w:sz w:val="36"/>
          <w:szCs w:val="36"/>
        </w:rPr>
        <w:t xml:space="preserve"> </w:t>
      </w:r>
      <w:proofErr w:type="spellStart"/>
      <w:r w:rsidRPr="008E1470">
        <w:rPr>
          <w:rFonts w:ascii="Book Antiqua" w:hAnsi="Book Antiqua" w:cs="Times New Roman"/>
          <w:sz w:val="36"/>
          <w:szCs w:val="36"/>
        </w:rPr>
        <w:t>DroppaGyörgy</w:t>
      </w:r>
      <w:proofErr w:type="spellEnd"/>
    </w:p>
    <w:p w:rsidR="00EA5ACA" w:rsidRPr="008E1470" w:rsidRDefault="00EA5ACA" w:rsidP="008E1470">
      <w:pPr>
        <w:spacing w:after="0" w:line="240" w:lineRule="auto"/>
        <w:rPr>
          <w:rFonts w:ascii="Book Antiqua" w:hAnsi="Book Antiqua" w:cs="Times New Roman"/>
          <w:b/>
          <w:sz w:val="28"/>
          <w:szCs w:val="28"/>
        </w:rPr>
      </w:pPr>
    </w:p>
    <w:p w:rsidR="00A748A3" w:rsidRPr="008E1470" w:rsidRDefault="00A748A3" w:rsidP="008E1470">
      <w:pPr>
        <w:spacing w:after="0" w:line="240" w:lineRule="auto"/>
        <w:rPr>
          <w:rFonts w:ascii="Book Antiqua" w:hAnsi="Book Antiqua" w:cs="Times New Roman"/>
          <w:i/>
          <w:sz w:val="40"/>
          <w:szCs w:val="40"/>
        </w:rPr>
      </w:pPr>
      <w:r w:rsidRPr="008E1470">
        <w:rPr>
          <w:rFonts w:ascii="Book Antiqua" w:hAnsi="Book Antiqua" w:cs="Times New Roman"/>
          <w:i/>
          <w:sz w:val="40"/>
          <w:szCs w:val="40"/>
        </w:rPr>
        <w:t>Belső migrációban</w:t>
      </w:r>
    </w:p>
    <w:p w:rsidR="00A748A3" w:rsidRPr="008E1470" w:rsidRDefault="00A748A3" w:rsidP="008E1470">
      <w:pPr>
        <w:spacing w:after="0" w:line="240" w:lineRule="auto"/>
        <w:ind w:left="3540" w:firstLine="708"/>
        <w:jc w:val="center"/>
        <w:rPr>
          <w:rFonts w:ascii="Book Antiqua" w:hAnsi="Book Antiqua" w:cs="Times New Roman"/>
          <w:i/>
          <w:sz w:val="28"/>
          <w:szCs w:val="28"/>
        </w:rPr>
      </w:pPr>
      <w:r w:rsidRPr="008E1470">
        <w:rPr>
          <w:rFonts w:ascii="Book Antiqua" w:hAnsi="Book Antiqua" w:cs="Times New Roman"/>
          <w:i/>
          <w:sz w:val="28"/>
          <w:szCs w:val="28"/>
        </w:rPr>
        <w:t>A láb erősebb, mint a kéz</w:t>
      </w:r>
    </w:p>
    <w:p w:rsidR="00A748A3" w:rsidRPr="008E1470" w:rsidRDefault="00A748A3" w:rsidP="008E1470">
      <w:pPr>
        <w:spacing w:after="0" w:line="240" w:lineRule="auto"/>
        <w:rPr>
          <w:rFonts w:ascii="Book Antiqua" w:hAnsi="Book Antiqua" w:cs="Times New Roman"/>
          <w:sz w:val="28"/>
          <w:szCs w:val="28"/>
        </w:rPr>
      </w:pPr>
    </w:p>
    <w:p w:rsidR="00A748A3" w:rsidRPr="008E1470" w:rsidRDefault="00A748A3" w:rsidP="008F549B">
      <w:pPr>
        <w:spacing w:after="0" w:line="240" w:lineRule="auto"/>
        <w:ind w:firstLine="708"/>
        <w:rPr>
          <w:rFonts w:ascii="Book Antiqua" w:hAnsi="Book Antiqua" w:cs="Times New Roman"/>
          <w:sz w:val="28"/>
          <w:szCs w:val="28"/>
        </w:rPr>
      </w:pPr>
      <w:r w:rsidRPr="008E1470">
        <w:rPr>
          <w:rFonts w:ascii="Book Antiqua" w:hAnsi="Book Antiqua" w:cs="Times New Roman"/>
          <w:sz w:val="28"/>
          <w:szCs w:val="28"/>
        </w:rPr>
        <w:t xml:space="preserve">– Az ember lába erősebb, mint a keze. Begurul egy kamion, azokkal a ménkű nehéz, 300 kilós, műanyagba csomagolt körbálákkal, </w:t>
      </w:r>
      <w:r w:rsidR="009D18D3" w:rsidRPr="008E1470">
        <w:rPr>
          <w:rFonts w:ascii="Book Antiqua" w:hAnsi="Book Antiqua" w:cs="Times New Roman"/>
          <w:sz w:val="28"/>
          <w:szCs w:val="28"/>
        </w:rPr>
        <w:t xml:space="preserve">a sofőr </w:t>
      </w:r>
      <w:r w:rsidRPr="008E1470">
        <w:rPr>
          <w:rFonts w:ascii="Book Antiqua" w:hAnsi="Book Antiqua" w:cs="Times New Roman"/>
          <w:sz w:val="28"/>
          <w:szCs w:val="28"/>
        </w:rPr>
        <w:t xml:space="preserve">kicsit megdönti a platóját, és a </w:t>
      </w:r>
      <w:r w:rsidR="009D18D3" w:rsidRPr="008E1470">
        <w:rPr>
          <w:rFonts w:ascii="Book Antiqua" w:hAnsi="Book Antiqua" w:cs="Times New Roman"/>
          <w:sz w:val="28"/>
          <w:szCs w:val="28"/>
        </w:rPr>
        <w:t xml:space="preserve">38 bála </w:t>
      </w:r>
      <w:r w:rsidRPr="008E1470">
        <w:rPr>
          <w:rFonts w:ascii="Book Antiqua" w:hAnsi="Book Antiqua" w:cs="Times New Roman"/>
          <w:sz w:val="28"/>
          <w:szCs w:val="28"/>
        </w:rPr>
        <w:t xml:space="preserve">legurul az út mellé. Hol szalma, hol széna. Mi mindig a legolcsóbb bálákat vesszük, ezért gyakran nedvesek, </w:t>
      </w:r>
      <w:r w:rsidR="009D18D3" w:rsidRPr="008E1470">
        <w:rPr>
          <w:rFonts w:ascii="Book Antiqua" w:hAnsi="Book Antiqua" w:cs="Times New Roman"/>
          <w:sz w:val="28"/>
          <w:szCs w:val="28"/>
        </w:rPr>
        <w:t>és</w:t>
      </w:r>
      <w:r w:rsidRPr="008E1470">
        <w:rPr>
          <w:rFonts w:ascii="Book Antiqua" w:hAnsi="Book Antiqua" w:cs="Times New Roman"/>
          <w:sz w:val="28"/>
          <w:szCs w:val="28"/>
        </w:rPr>
        <w:t xml:space="preserve"> még nehezebbek. A bálatárolóig nem tud elmenni a kamion, mert a sofőr nem vállalja a rizikót. Ha csak egy kereke beragad, kipörög, megvan a baj. Aztán </w:t>
      </w:r>
      <w:r w:rsidR="009D18D3" w:rsidRPr="008E1470">
        <w:rPr>
          <w:rFonts w:ascii="Book Antiqua" w:hAnsi="Book Antiqua" w:cs="Times New Roman"/>
          <w:sz w:val="28"/>
          <w:szCs w:val="28"/>
        </w:rPr>
        <w:t xml:space="preserve">a főnök megrendel </w:t>
      </w:r>
      <w:r w:rsidRPr="008E1470">
        <w:rPr>
          <w:rFonts w:ascii="Book Antiqua" w:hAnsi="Book Antiqua" w:cs="Times New Roman"/>
          <w:sz w:val="28"/>
          <w:szCs w:val="28"/>
        </w:rPr>
        <w:t xml:space="preserve">egy </w:t>
      </w:r>
      <w:r w:rsidR="009D18D3" w:rsidRPr="008E1470">
        <w:rPr>
          <w:rFonts w:ascii="Book Antiqua" w:hAnsi="Book Antiqua" w:cs="Times New Roman"/>
          <w:sz w:val="28"/>
          <w:szCs w:val="28"/>
        </w:rPr>
        <w:t>cél</w:t>
      </w:r>
      <w:r w:rsidRPr="008E1470">
        <w:rPr>
          <w:rFonts w:ascii="Book Antiqua" w:hAnsi="Book Antiqua" w:cs="Times New Roman"/>
          <w:sz w:val="28"/>
          <w:szCs w:val="28"/>
        </w:rPr>
        <w:t>gép</w:t>
      </w:r>
      <w:r w:rsidR="009D18D3" w:rsidRPr="008E1470">
        <w:rPr>
          <w:rFonts w:ascii="Book Antiqua" w:hAnsi="Book Antiqua" w:cs="Times New Roman"/>
          <w:sz w:val="28"/>
          <w:szCs w:val="28"/>
        </w:rPr>
        <w:t xml:space="preserve">et, </w:t>
      </w:r>
      <w:r w:rsidR="00527C43" w:rsidRPr="008E1470">
        <w:rPr>
          <w:rFonts w:ascii="Book Antiqua" w:hAnsi="Book Antiqua" w:cs="Times New Roman"/>
          <w:sz w:val="28"/>
          <w:szCs w:val="28"/>
        </w:rPr>
        <w:t>a</w:t>
      </w:r>
      <w:r w:rsidR="009D18D3" w:rsidRPr="008E1470">
        <w:rPr>
          <w:rFonts w:ascii="Book Antiqua" w:hAnsi="Book Antiqua" w:cs="Times New Roman"/>
          <w:sz w:val="28"/>
          <w:szCs w:val="28"/>
        </w:rPr>
        <w:t>mely</w:t>
      </w:r>
      <w:r w:rsidRPr="008E1470">
        <w:rPr>
          <w:rFonts w:ascii="Book Antiqua" w:hAnsi="Book Antiqua" w:cs="Times New Roman"/>
          <w:sz w:val="28"/>
          <w:szCs w:val="28"/>
        </w:rPr>
        <w:t xml:space="preserve"> kazalba rakja a bálákat</w:t>
      </w:r>
      <w:r w:rsidR="009D18D3" w:rsidRPr="008E1470">
        <w:rPr>
          <w:rFonts w:ascii="Book Antiqua" w:hAnsi="Book Antiqua" w:cs="Times New Roman"/>
          <w:sz w:val="28"/>
          <w:szCs w:val="28"/>
        </w:rPr>
        <w:t>. Ez a gép</w:t>
      </w:r>
      <w:r w:rsidRPr="008E1470">
        <w:rPr>
          <w:rFonts w:ascii="Book Antiqua" w:hAnsi="Book Antiqua" w:cs="Times New Roman"/>
          <w:sz w:val="28"/>
          <w:szCs w:val="28"/>
        </w:rPr>
        <w:t xml:space="preserve"> ritkán érkezik együtt a kamionnal. A lovardában meg rendnek kell lenni. Jön a főnök vagy a lótulajdonos, és mindenért szól</w:t>
      </w:r>
      <w:r w:rsidR="009D18D3" w:rsidRPr="008E1470">
        <w:rPr>
          <w:rFonts w:ascii="Book Antiqua" w:hAnsi="Book Antiqua" w:cs="Times New Roman"/>
          <w:sz w:val="28"/>
          <w:szCs w:val="28"/>
        </w:rPr>
        <w:t>, ezért a</w:t>
      </w:r>
      <w:r w:rsidRPr="008E1470">
        <w:rPr>
          <w:rFonts w:ascii="Book Antiqua" w:hAnsi="Book Antiqua" w:cs="Times New Roman"/>
          <w:sz w:val="28"/>
          <w:szCs w:val="28"/>
        </w:rPr>
        <w:t xml:space="preserve"> bálákat nem hagyhatom az út mentén. Ha szétszedem őket, tönkre</w:t>
      </w:r>
      <w:r w:rsidR="007B5DF9" w:rsidRPr="008E1470">
        <w:rPr>
          <w:rFonts w:ascii="Book Antiqua" w:hAnsi="Book Antiqua" w:cs="Times New Roman"/>
          <w:sz w:val="28"/>
          <w:szCs w:val="28"/>
        </w:rPr>
        <w:t xml:space="preserve"> </w:t>
      </w:r>
      <w:r w:rsidRPr="008E1470">
        <w:rPr>
          <w:rFonts w:ascii="Book Antiqua" w:hAnsi="Book Antiqua" w:cs="Times New Roman"/>
          <w:sz w:val="28"/>
          <w:szCs w:val="28"/>
        </w:rPr>
        <w:t xml:space="preserve">mennek az esőtől. A traktorral nem tudom elhúzni, mert szétszakad, hát megpróbálom beszúrni a traktor kétágú tüskéjét, de </w:t>
      </w:r>
      <w:r w:rsidR="009D18D3" w:rsidRPr="008E1470">
        <w:rPr>
          <w:rFonts w:ascii="Book Antiqua" w:hAnsi="Book Antiqua" w:cs="Times New Roman"/>
          <w:sz w:val="28"/>
          <w:szCs w:val="28"/>
        </w:rPr>
        <w:t xml:space="preserve">ez </w:t>
      </w:r>
      <w:r w:rsidRPr="008E1470">
        <w:rPr>
          <w:rFonts w:ascii="Book Antiqua" w:hAnsi="Book Antiqua" w:cs="Times New Roman"/>
          <w:sz w:val="28"/>
          <w:szCs w:val="28"/>
        </w:rPr>
        <w:t>nem mindig sikerül. Ilyenkor marad az izomerő. Az ember nekifeszül, és taszigálja. Hamar rájön, hogy az ilyen munkához legalább k</w:t>
      </w:r>
      <w:r w:rsidR="00527C43" w:rsidRPr="008E1470">
        <w:rPr>
          <w:rFonts w:ascii="Book Antiqua" w:hAnsi="Book Antiqua" w:cs="Times New Roman"/>
          <w:sz w:val="28"/>
          <w:szCs w:val="28"/>
        </w:rPr>
        <w:t>etten kellenének</w:t>
      </w:r>
      <w:r w:rsidR="007B5DF9" w:rsidRPr="008E1470">
        <w:rPr>
          <w:rFonts w:ascii="Book Antiqua" w:hAnsi="Book Antiqua" w:cs="Times New Roman"/>
          <w:sz w:val="28"/>
          <w:szCs w:val="28"/>
        </w:rPr>
        <w:t xml:space="preserve">, de mit </w:t>
      </w:r>
      <w:r w:rsidRPr="008E1470">
        <w:rPr>
          <w:rFonts w:ascii="Book Antiqua" w:hAnsi="Book Antiqua" w:cs="Times New Roman"/>
          <w:sz w:val="28"/>
          <w:szCs w:val="28"/>
        </w:rPr>
        <w:t>csináljon,</w:t>
      </w:r>
      <w:r w:rsidR="00527C43" w:rsidRPr="008E1470">
        <w:rPr>
          <w:rFonts w:ascii="Book Antiqua" w:hAnsi="Book Antiqua" w:cs="Times New Roman"/>
          <w:sz w:val="28"/>
          <w:szCs w:val="28"/>
        </w:rPr>
        <w:t xml:space="preserve"> ha egyedül van.</w:t>
      </w:r>
    </w:p>
    <w:p w:rsidR="00A748A3" w:rsidRPr="008E1470" w:rsidRDefault="00A748A3" w:rsidP="008E1470">
      <w:pPr>
        <w:spacing w:after="0" w:line="240" w:lineRule="auto"/>
        <w:ind w:firstLine="708"/>
        <w:rPr>
          <w:rFonts w:ascii="Book Antiqua" w:hAnsi="Book Antiqua" w:cs="Times New Roman"/>
          <w:sz w:val="28"/>
          <w:szCs w:val="28"/>
        </w:rPr>
      </w:pPr>
      <w:r w:rsidRPr="008E1470">
        <w:rPr>
          <w:rFonts w:ascii="Book Antiqua" w:hAnsi="Book Antiqua" w:cs="Times New Roman"/>
          <w:sz w:val="28"/>
          <w:szCs w:val="28"/>
        </w:rPr>
        <w:t>A mi lovardánkban 13 ló van. Tíz tulajdonos fizet, három ló meg a főnöké, aki azt mondja, tíz ló még egy embert is alig tud eltartani, ne reméljek fizetésemelést. Úgyhogy neki kell feszülni a báláknak. A legjobb háttal, apró lépésekkel tolni. A kezemmel és a fejemmel megtartom, nehogy visszaguruljon. Lejtő alig, de a legkisebb buckát is nagyon megérzem. A múltkor a másodiknál begörcsölt a lábam. Ezért abbahagytam a melót, de így is megszóltak. Az a baj, hogy az ember nem tudja rendesen kipihenni magát. Elvileg van munkaidő, de ha azt betartanám, még rosszabb lenne. Itt nem lehet reggel az ágyat nyomni, mert ha legkésőbb fél ötig nem vezetem ki</w:t>
      </w:r>
      <w:r w:rsidR="00527C43" w:rsidRPr="008E1470">
        <w:rPr>
          <w:rFonts w:ascii="Book Antiqua" w:hAnsi="Book Antiqua" w:cs="Times New Roman"/>
          <w:sz w:val="28"/>
          <w:szCs w:val="28"/>
        </w:rPr>
        <w:t xml:space="preserve"> a lovakat</w:t>
      </w:r>
      <w:r w:rsidRPr="008E1470">
        <w:rPr>
          <w:rFonts w:ascii="Book Antiqua" w:hAnsi="Book Antiqua" w:cs="Times New Roman"/>
          <w:sz w:val="28"/>
          <w:szCs w:val="28"/>
        </w:rPr>
        <w:t xml:space="preserve"> egyenként, </w:t>
      </w:r>
      <w:proofErr w:type="spellStart"/>
      <w:proofErr w:type="gramStart"/>
      <w:r w:rsidRPr="008E1470">
        <w:rPr>
          <w:rFonts w:ascii="Book Antiqua" w:hAnsi="Book Antiqua" w:cs="Times New Roman"/>
          <w:sz w:val="28"/>
          <w:szCs w:val="28"/>
        </w:rPr>
        <w:t>teleszarják</w:t>
      </w:r>
      <w:proofErr w:type="spellEnd"/>
      <w:proofErr w:type="gramEnd"/>
      <w:r w:rsidRPr="008E1470">
        <w:rPr>
          <w:rFonts w:ascii="Book Antiqua" w:hAnsi="Book Antiqua" w:cs="Times New Roman"/>
          <w:sz w:val="28"/>
          <w:szCs w:val="28"/>
        </w:rPr>
        <w:t xml:space="preserve"> az istállót, és sokkal többet kell takarítanom utánuk. Így megy ez mindennap. Kivéve szombaton, mert az a szabadnapom. Aznapra egy fiatal lányt szerződtet a főnök. A lovakat szereti</w:t>
      </w:r>
      <w:r w:rsidR="00527C43" w:rsidRPr="008E1470">
        <w:rPr>
          <w:rFonts w:ascii="Book Antiqua" w:hAnsi="Book Antiqua" w:cs="Times New Roman"/>
          <w:sz w:val="28"/>
          <w:szCs w:val="28"/>
        </w:rPr>
        <w:t xml:space="preserve"> az a lány</w:t>
      </w:r>
      <w:r w:rsidRPr="008E1470">
        <w:rPr>
          <w:rFonts w:ascii="Book Antiqua" w:hAnsi="Book Antiqua" w:cs="Times New Roman"/>
          <w:sz w:val="28"/>
          <w:szCs w:val="28"/>
        </w:rPr>
        <w:t>, legszívesebben mindig lovagolna. Dolgozik az istállóban is, de nekem vasárnapra sokkal több takarítani</w:t>
      </w:r>
      <w:r w:rsidR="007B5DF9" w:rsidRPr="008E1470">
        <w:rPr>
          <w:rFonts w:ascii="Book Antiqua" w:hAnsi="Book Antiqua" w:cs="Times New Roman"/>
          <w:sz w:val="28"/>
          <w:szCs w:val="28"/>
        </w:rPr>
        <w:t xml:space="preserve"> </w:t>
      </w:r>
      <w:r w:rsidRPr="008E1470">
        <w:rPr>
          <w:rFonts w:ascii="Book Antiqua" w:hAnsi="Book Antiqua" w:cs="Times New Roman"/>
          <w:sz w:val="28"/>
          <w:szCs w:val="28"/>
        </w:rPr>
        <w:t xml:space="preserve">valóm marad. Nem is tudom, azt hiszem, úgy állapodott meg a főnökkel, hogy a munkabérét lelovagolja. </w:t>
      </w:r>
    </w:p>
    <w:p w:rsidR="00A748A3" w:rsidRPr="008E1470" w:rsidRDefault="00A748A3" w:rsidP="008E1470">
      <w:pPr>
        <w:spacing w:after="0" w:line="240" w:lineRule="auto"/>
        <w:ind w:firstLine="708"/>
        <w:rPr>
          <w:rFonts w:ascii="Book Antiqua" w:hAnsi="Book Antiqua" w:cs="Times New Roman"/>
          <w:sz w:val="28"/>
          <w:szCs w:val="28"/>
        </w:rPr>
      </w:pPr>
      <w:r w:rsidRPr="008E1470">
        <w:rPr>
          <w:rFonts w:ascii="Book Antiqua" w:hAnsi="Book Antiqua" w:cs="Times New Roman"/>
          <w:sz w:val="28"/>
          <w:szCs w:val="28"/>
        </w:rPr>
        <w:t xml:space="preserve">– Ezek szerint neked </w:t>
      </w:r>
      <w:r w:rsidR="00E81948" w:rsidRPr="008E1470">
        <w:rPr>
          <w:rFonts w:ascii="Book Antiqua" w:hAnsi="Book Antiqua" w:cs="Times New Roman"/>
          <w:sz w:val="28"/>
          <w:szCs w:val="28"/>
        </w:rPr>
        <w:t>nem volt</w:t>
      </w:r>
      <w:r w:rsidRPr="008E1470">
        <w:rPr>
          <w:rFonts w:ascii="Book Antiqua" w:hAnsi="Book Antiqua" w:cs="Times New Roman"/>
          <w:sz w:val="28"/>
          <w:szCs w:val="28"/>
        </w:rPr>
        <w:t xml:space="preserve"> meg a heti két pihenőnapod? </w:t>
      </w:r>
    </w:p>
    <w:p w:rsidR="00A748A3" w:rsidRPr="008E1470" w:rsidRDefault="00A748A3" w:rsidP="008E1470">
      <w:pPr>
        <w:spacing w:after="0" w:line="240" w:lineRule="auto"/>
        <w:ind w:firstLine="708"/>
        <w:rPr>
          <w:rFonts w:ascii="Book Antiqua" w:hAnsi="Book Antiqua" w:cs="Times New Roman"/>
          <w:sz w:val="28"/>
          <w:szCs w:val="28"/>
        </w:rPr>
      </w:pPr>
      <w:r w:rsidRPr="008E1470">
        <w:rPr>
          <w:rFonts w:ascii="Book Antiqua" w:hAnsi="Book Antiqua" w:cs="Times New Roman"/>
          <w:sz w:val="28"/>
          <w:szCs w:val="28"/>
        </w:rPr>
        <w:lastRenderedPageBreak/>
        <w:t>– Nincs. A százezer forintos bérből nem lehet az egyről a kettőre jutni. A bérem kilencvenről indult, százig emelkedett. Ezért szombatra munkát vállalok. Fűnyírást, avarsöprést, kertgondozást, effélét. Az nem olyan kemény, de meg kell csinálni. A munkát még csak bírnám, de az alvás hiányzik. Éjszaka egyedül vagyok a tel</w:t>
      </w:r>
      <w:r w:rsidR="00527C43" w:rsidRPr="008E1470">
        <w:rPr>
          <w:rFonts w:ascii="Book Antiqua" w:hAnsi="Book Antiqua" w:cs="Times New Roman"/>
          <w:sz w:val="28"/>
          <w:szCs w:val="28"/>
        </w:rPr>
        <w:t xml:space="preserve">epen, így </w:t>
      </w:r>
      <w:r w:rsidRPr="008E1470">
        <w:rPr>
          <w:rFonts w:ascii="Book Antiqua" w:hAnsi="Book Antiqua" w:cs="Times New Roman"/>
          <w:sz w:val="28"/>
          <w:szCs w:val="28"/>
        </w:rPr>
        <w:t>ha jön valaki</w:t>
      </w:r>
      <w:r w:rsidR="008F549B">
        <w:rPr>
          <w:rFonts w:ascii="Book Antiqua" w:hAnsi="Book Antiqua" w:cs="Times New Roman"/>
          <w:sz w:val="28"/>
          <w:szCs w:val="28"/>
        </w:rPr>
        <w:t>,</w:t>
      </w:r>
      <w:r w:rsidRPr="008E1470">
        <w:rPr>
          <w:rFonts w:ascii="Book Antiqua" w:hAnsi="Book Antiqua" w:cs="Times New Roman"/>
          <w:sz w:val="28"/>
          <w:szCs w:val="28"/>
        </w:rPr>
        <w:t xml:space="preserve"> vagy nagyon ugatnak a kutyák, én kelek fel, úgy</w:t>
      </w:r>
      <w:r w:rsidR="007B5DF9" w:rsidRPr="008E1470">
        <w:rPr>
          <w:rFonts w:ascii="Book Antiqua" w:hAnsi="Book Antiqua" w:cs="Times New Roman"/>
          <w:sz w:val="28"/>
          <w:szCs w:val="28"/>
        </w:rPr>
        <w:t xml:space="preserve"> </w:t>
      </w:r>
      <w:r w:rsidRPr="008E1470">
        <w:rPr>
          <w:rFonts w:ascii="Book Antiqua" w:hAnsi="Book Antiqua" w:cs="Times New Roman"/>
          <w:sz w:val="28"/>
          <w:szCs w:val="28"/>
        </w:rPr>
        <w:t xml:space="preserve">hogy gyakorlatilag éjjeliőr is vagyok. Amolyan pizsamás éjjeliőr. Olyan alkut kötöttem a főnökkel, hogy „illik állandóan figyelnem”, mert a szállásért külön nem kell fizetnem. Mármint ha azt a kicsi szobát szállásnak lehetett neveznem. </w:t>
      </w:r>
    </w:p>
    <w:p w:rsidR="00A748A3" w:rsidRPr="008E1470" w:rsidRDefault="00A748A3" w:rsidP="008E1470">
      <w:pPr>
        <w:spacing w:after="0" w:line="240" w:lineRule="auto"/>
        <w:ind w:firstLine="708"/>
        <w:rPr>
          <w:rFonts w:ascii="Book Antiqua" w:hAnsi="Book Antiqua" w:cs="Times New Roman"/>
          <w:sz w:val="28"/>
          <w:szCs w:val="28"/>
        </w:rPr>
      </w:pPr>
      <w:r w:rsidRPr="008E1470">
        <w:rPr>
          <w:rFonts w:ascii="Book Antiqua" w:hAnsi="Book Antiqua" w:cs="Times New Roman"/>
          <w:sz w:val="28"/>
          <w:szCs w:val="28"/>
        </w:rPr>
        <w:t>Szeretem a meleg ételt, szakács szerettem volna lenni, de nem vettek fel szakácstanulónak. A lovardában főzésre sem igen volt idő, mert mindig akadt tennivaló. A főzéshez pedig idő</w:t>
      </w:r>
      <w:r w:rsidR="00E81948" w:rsidRPr="008E1470">
        <w:rPr>
          <w:rFonts w:ascii="Book Antiqua" w:hAnsi="Book Antiqua" w:cs="Times New Roman"/>
          <w:sz w:val="28"/>
          <w:szCs w:val="28"/>
        </w:rPr>
        <w:t>re van szükség</w:t>
      </w:r>
      <w:r w:rsidRPr="008E1470">
        <w:rPr>
          <w:rFonts w:ascii="Book Antiqua" w:hAnsi="Book Antiqua" w:cs="Times New Roman"/>
          <w:sz w:val="28"/>
          <w:szCs w:val="28"/>
        </w:rPr>
        <w:t xml:space="preserve">, a fazekat nem ajánlatos őrizetlenül hagyni, és vásárolni is kell. </w:t>
      </w:r>
      <w:r w:rsidR="00E81948" w:rsidRPr="008E1470">
        <w:rPr>
          <w:rFonts w:ascii="Book Antiqua" w:hAnsi="Book Antiqua" w:cs="Times New Roman"/>
          <w:sz w:val="28"/>
          <w:szCs w:val="28"/>
        </w:rPr>
        <w:t>S</w:t>
      </w:r>
      <w:r w:rsidRPr="008E1470">
        <w:rPr>
          <w:rFonts w:ascii="Book Antiqua" w:hAnsi="Book Antiqua" w:cs="Times New Roman"/>
          <w:sz w:val="28"/>
          <w:szCs w:val="28"/>
        </w:rPr>
        <w:t>zombaton szoktam elintézni, de ha valami elfogyott, húzták a szájukat, ha elkéredzkedtem. Baj volt az is, hogy ott a tanyán nem voltak nők, illetve akik voltak, nem lovászt keresnek. Így aztán legfeljebb vásárláskor találkoztam magamfajta emberekkel. Aki napi 14 órát dolgozik, és esetleg éjszaka is felkeltik, nagyon el tud fáradni. Az elődöm is ezért ment el. Hivatalosan ő is ott lakott, de besötétedés után hazament; neki volt hova. Így aztán nem csoda, hogy éjszaka eltűnt néhány kerti szerszám vagy a konyhakert termése.</w:t>
      </w:r>
    </w:p>
    <w:p w:rsidR="00A748A3" w:rsidRPr="008E1470" w:rsidRDefault="00A748A3" w:rsidP="008E1470">
      <w:pPr>
        <w:spacing w:after="0" w:line="240" w:lineRule="auto"/>
        <w:ind w:firstLine="708"/>
        <w:rPr>
          <w:rFonts w:ascii="Book Antiqua" w:hAnsi="Book Antiqua" w:cs="Times New Roman"/>
          <w:sz w:val="28"/>
          <w:szCs w:val="28"/>
        </w:rPr>
      </w:pPr>
      <w:r w:rsidRPr="008E1470">
        <w:rPr>
          <w:rFonts w:ascii="Book Antiqua" w:hAnsi="Book Antiqua" w:cs="Times New Roman"/>
          <w:sz w:val="28"/>
          <w:szCs w:val="28"/>
        </w:rPr>
        <w:t>– Napi 14</w:t>
      </w:r>
      <w:r w:rsidR="00E81948" w:rsidRPr="008E1470">
        <w:rPr>
          <w:rFonts w:ascii="Book Antiqua" w:hAnsi="Book Antiqua" w:cs="Times New Roman"/>
          <w:sz w:val="28"/>
          <w:szCs w:val="28"/>
        </w:rPr>
        <w:t xml:space="preserve"> óra munka után fizett</w:t>
      </w:r>
      <w:r w:rsidRPr="008E1470">
        <w:rPr>
          <w:rFonts w:ascii="Book Antiqua" w:hAnsi="Book Antiqua" w:cs="Times New Roman"/>
          <w:sz w:val="28"/>
          <w:szCs w:val="28"/>
        </w:rPr>
        <w:t>ek, annyira voltál bejelentve?</w:t>
      </w:r>
    </w:p>
    <w:p w:rsidR="00A748A3" w:rsidRPr="008E1470" w:rsidRDefault="00A748A3" w:rsidP="008E1470">
      <w:pPr>
        <w:spacing w:after="0" w:line="240" w:lineRule="auto"/>
        <w:ind w:firstLine="708"/>
        <w:rPr>
          <w:rFonts w:ascii="Book Antiqua" w:hAnsi="Book Antiqua" w:cs="Times New Roman"/>
          <w:sz w:val="28"/>
          <w:szCs w:val="28"/>
        </w:rPr>
      </w:pPr>
      <w:r w:rsidRPr="008E1470">
        <w:rPr>
          <w:rFonts w:ascii="Book Antiqua" w:hAnsi="Book Antiqua" w:cs="Times New Roman"/>
          <w:sz w:val="28"/>
          <w:szCs w:val="28"/>
        </w:rPr>
        <w:t>– Nyolc órára jelentettek be, azt hiszem, hivatalosan nem is lehet 14 órát dolgozni.</w:t>
      </w:r>
    </w:p>
    <w:p w:rsidR="00A748A3" w:rsidRPr="008E1470" w:rsidRDefault="00A748A3" w:rsidP="008E1470">
      <w:pPr>
        <w:spacing w:after="0" w:line="240" w:lineRule="auto"/>
        <w:ind w:firstLine="708"/>
        <w:rPr>
          <w:rFonts w:ascii="Book Antiqua" w:hAnsi="Book Antiqua" w:cs="Times New Roman"/>
          <w:sz w:val="28"/>
          <w:szCs w:val="28"/>
        </w:rPr>
      </w:pPr>
      <w:r w:rsidRPr="008E1470">
        <w:rPr>
          <w:rFonts w:ascii="Book Antiqua" w:hAnsi="Book Antiqua" w:cs="Times New Roman"/>
          <w:sz w:val="28"/>
          <w:szCs w:val="28"/>
        </w:rPr>
        <w:t>– A lovarda előtt hol dolgoztál?</w:t>
      </w:r>
    </w:p>
    <w:p w:rsidR="00A748A3" w:rsidRPr="008E1470" w:rsidRDefault="00A748A3" w:rsidP="008E1470">
      <w:pPr>
        <w:spacing w:after="0" w:line="240" w:lineRule="auto"/>
        <w:ind w:firstLine="708"/>
        <w:rPr>
          <w:rFonts w:ascii="Book Antiqua" w:hAnsi="Book Antiqua" w:cs="Times New Roman"/>
          <w:sz w:val="28"/>
          <w:szCs w:val="28"/>
        </w:rPr>
      </w:pPr>
      <w:r w:rsidRPr="008E1470">
        <w:rPr>
          <w:rFonts w:ascii="Book Antiqua" w:hAnsi="Book Antiqua" w:cs="Times New Roman"/>
          <w:sz w:val="28"/>
          <w:szCs w:val="28"/>
        </w:rPr>
        <w:t xml:space="preserve">– Egy kertészetben. </w:t>
      </w:r>
    </w:p>
    <w:p w:rsidR="00A748A3" w:rsidRPr="008E1470" w:rsidRDefault="00A748A3" w:rsidP="008E1470">
      <w:pPr>
        <w:spacing w:after="0" w:line="240" w:lineRule="auto"/>
        <w:ind w:firstLine="708"/>
        <w:rPr>
          <w:rFonts w:ascii="Book Antiqua" w:hAnsi="Book Antiqua" w:cs="Times New Roman"/>
          <w:sz w:val="28"/>
          <w:szCs w:val="28"/>
        </w:rPr>
      </w:pPr>
      <w:r w:rsidRPr="008E1470">
        <w:rPr>
          <w:rFonts w:ascii="Book Antiqua" w:hAnsi="Book Antiqua" w:cs="Times New Roman"/>
          <w:sz w:val="28"/>
          <w:szCs w:val="28"/>
        </w:rPr>
        <w:t>– Onnan miért jöttél el?</w:t>
      </w:r>
    </w:p>
    <w:p w:rsidR="00A748A3" w:rsidRPr="008E1470" w:rsidRDefault="00A748A3" w:rsidP="008E1470">
      <w:pPr>
        <w:spacing w:after="0" w:line="240" w:lineRule="auto"/>
        <w:ind w:firstLine="708"/>
        <w:rPr>
          <w:rFonts w:ascii="Book Antiqua" w:hAnsi="Book Antiqua" w:cs="Times New Roman"/>
          <w:sz w:val="28"/>
          <w:szCs w:val="28"/>
        </w:rPr>
      </w:pPr>
      <w:r w:rsidRPr="008E1470">
        <w:rPr>
          <w:rFonts w:ascii="Book Antiqua" w:hAnsi="Book Antiqua" w:cs="Times New Roman"/>
          <w:sz w:val="28"/>
          <w:szCs w:val="28"/>
        </w:rPr>
        <w:t>– Mert kiderült, hogy be sem jelentettek. Mindenki megöregszik egyszer. Nem szeretnék öreg</w:t>
      </w:r>
      <w:r w:rsidR="007B5DF9" w:rsidRPr="008E1470">
        <w:rPr>
          <w:rFonts w:ascii="Book Antiqua" w:hAnsi="Book Antiqua" w:cs="Times New Roman"/>
          <w:sz w:val="28"/>
          <w:szCs w:val="28"/>
        </w:rPr>
        <w:t xml:space="preserve"> </w:t>
      </w:r>
      <w:r w:rsidRPr="008E1470">
        <w:rPr>
          <w:rFonts w:ascii="Book Antiqua" w:hAnsi="Book Antiqua" w:cs="Times New Roman"/>
          <w:sz w:val="28"/>
          <w:szCs w:val="28"/>
        </w:rPr>
        <w:t xml:space="preserve">koromra koldusbotra jutni. Ráadásul a kertészetből ősszel elküldtek munkanélkülire. Nem volt meg a 160, munkával eltöltött napom, így aztán segélyt sem kaptam. Amit nyáron megkerestem és félretettem, télen elköltöttem. Nem akartam továbbra is állandóan helyben járni. </w:t>
      </w:r>
    </w:p>
    <w:p w:rsidR="00A748A3" w:rsidRPr="008E1470" w:rsidRDefault="00A748A3" w:rsidP="008E1470">
      <w:pPr>
        <w:spacing w:after="0" w:line="240" w:lineRule="auto"/>
        <w:ind w:firstLine="708"/>
        <w:rPr>
          <w:rFonts w:ascii="Book Antiqua" w:hAnsi="Book Antiqua" w:cs="Times New Roman"/>
          <w:sz w:val="28"/>
          <w:szCs w:val="28"/>
        </w:rPr>
      </w:pPr>
      <w:r w:rsidRPr="008E1470">
        <w:rPr>
          <w:rFonts w:ascii="Book Antiqua" w:hAnsi="Book Antiqua" w:cs="Times New Roman"/>
          <w:sz w:val="28"/>
          <w:szCs w:val="28"/>
        </w:rPr>
        <w:t xml:space="preserve">– A mostani helyed milyen? </w:t>
      </w:r>
    </w:p>
    <w:p w:rsidR="00A748A3" w:rsidRPr="008E1470" w:rsidRDefault="00A748A3" w:rsidP="008E1470">
      <w:pPr>
        <w:spacing w:after="0" w:line="240" w:lineRule="auto"/>
        <w:ind w:firstLine="708"/>
        <w:rPr>
          <w:rFonts w:ascii="Book Antiqua" w:hAnsi="Book Antiqua" w:cs="Times New Roman"/>
          <w:sz w:val="28"/>
          <w:szCs w:val="28"/>
        </w:rPr>
      </w:pPr>
      <w:r w:rsidRPr="008E1470">
        <w:rPr>
          <w:rFonts w:ascii="Book Antiqua" w:hAnsi="Book Antiqua" w:cs="Times New Roman"/>
          <w:sz w:val="28"/>
          <w:szCs w:val="28"/>
        </w:rPr>
        <w:t>– Itt órabérben dolgozom, egy óra 800 forint. Áprilistól szeptemberig a fűkaszát tolom. A város minden vizesárkát ismerem. Kemény munka ez a tűző napon. Normál esetben napi tíz óra a munkaidő, de vacsora után visszamegyek locsolni további két</w:t>
      </w:r>
      <w:r w:rsidR="007B5DF9" w:rsidRPr="008E1470">
        <w:rPr>
          <w:rFonts w:ascii="Book Antiqua" w:hAnsi="Book Antiqua" w:cs="Times New Roman"/>
          <w:sz w:val="28"/>
          <w:szCs w:val="28"/>
        </w:rPr>
        <w:t xml:space="preserve">-, </w:t>
      </w:r>
      <w:r w:rsidRPr="008E1470">
        <w:rPr>
          <w:rFonts w:ascii="Book Antiqua" w:hAnsi="Book Antiqua" w:cs="Times New Roman"/>
          <w:sz w:val="28"/>
          <w:szCs w:val="28"/>
        </w:rPr>
        <w:t>két és fél órára. Télen egy börzsönyi tanyára járunk dolgozni. Ott a főnöknek van</w:t>
      </w:r>
      <w:r w:rsidR="007B5DF9" w:rsidRPr="008E1470">
        <w:rPr>
          <w:rFonts w:ascii="Book Antiqua" w:hAnsi="Book Antiqua" w:cs="Times New Roman"/>
          <w:sz w:val="28"/>
          <w:szCs w:val="28"/>
        </w:rPr>
        <w:t xml:space="preserve"> öt-hat</w:t>
      </w:r>
      <w:r w:rsidR="008F549B">
        <w:rPr>
          <w:rFonts w:ascii="Book Antiqua" w:hAnsi="Book Antiqua" w:cs="Times New Roman"/>
          <w:sz w:val="28"/>
          <w:szCs w:val="28"/>
        </w:rPr>
        <w:t>s</w:t>
      </w:r>
      <w:r w:rsidRPr="008E1470">
        <w:rPr>
          <w:rFonts w:ascii="Book Antiqua" w:hAnsi="Book Antiqua" w:cs="Times New Roman"/>
          <w:sz w:val="28"/>
          <w:szCs w:val="28"/>
        </w:rPr>
        <w:t xml:space="preserve">záz birkája. Mindig ő mondja meg, mit csináljunk. Különösen </w:t>
      </w:r>
      <w:r w:rsidRPr="008E1470">
        <w:rPr>
          <w:rFonts w:ascii="Book Antiqua" w:hAnsi="Book Antiqua" w:cs="Times New Roman"/>
          <w:sz w:val="28"/>
          <w:szCs w:val="28"/>
        </w:rPr>
        <w:lastRenderedPageBreak/>
        <w:t xml:space="preserve">kemény </w:t>
      </w:r>
      <w:r w:rsidR="00E27AC7" w:rsidRPr="008E1470">
        <w:rPr>
          <w:rFonts w:ascii="Book Antiqua" w:hAnsi="Book Antiqua" w:cs="Times New Roman"/>
          <w:sz w:val="28"/>
          <w:szCs w:val="28"/>
        </w:rPr>
        <w:t xml:space="preserve">a </w:t>
      </w:r>
      <w:r w:rsidRPr="008E1470">
        <w:rPr>
          <w:rFonts w:ascii="Book Antiqua" w:hAnsi="Book Antiqua" w:cs="Times New Roman"/>
          <w:sz w:val="28"/>
          <w:szCs w:val="28"/>
        </w:rPr>
        <w:t>meló</w:t>
      </w:r>
      <w:r w:rsidR="00EA5ACA" w:rsidRPr="008E1470">
        <w:rPr>
          <w:rFonts w:ascii="Book Antiqua" w:hAnsi="Book Antiqua" w:cs="Times New Roman"/>
          <w:sz w:val="28"/>
          <w:szCs w:val="28"/>
        </w:rPr>
        <w:t>,</w:t>
      </w:r>
      <w:r w:rsidRPr="008E1470">
        <w:rPr>
          <w:rFonts w:ascii="Book Antiqua" w:hAnsi="Book Antiqua" w:cs="Times New Roman"/>
          <w:sz w:val="28"/>
          <w:szCs w:val="28"/>
        </w:rPr>
        <w:t xml:space="preserve"> </w:t>
      </w:r>
      <w:r w:rsidR="00E27AC7" w:rsidRPr="008E1470">
        <w:rPr>
          <w:rFonts w:ascii="Book Antiqua" w:hAnsi="Book Antiqua" w:cs="Times New Roman"/>
          <w:sz w:val="28"/>
          <w:szCs w:val="28"/>
        </w:rPr>
        <w:t>h</w:t>
      </w:r>
      <w:r w:rsidRPr="008E1470">
        <w:rPr>
          <w:rFonts w:ascii="Book Antiqua" w:hAnsi="Book Antiqua" w:cs="Times New Roman"/>
          <w:sz w:val="28"/>
          <w:szCs w:val="28"/>
        </w:rPr>
        <w:t xml:space="preserve">a </w:t>
      </w:r>
      <w:r w:rsidR="00172FC3" w:rsidRPr="008E1470">
        <w:rPr>
          <w:rFonts w:ascii="Book Antiqua" w:hAnsi="Book Antiqua" w:cs="Times New Roman"/>
          <w:sz w:val="28"/>
          <w:szCs w:val="28"/>
        </w:rPr>
        <w:t xml:space="preserve">a </w:t>
      </w:r>
      <w:r w:rsidRPr="008E1470">
        <w:rPr>
          <w:rFonts w:ascii="Book Antiqua" w:hAnsi="Book Antiqua" w:cs="Times New Roman"/>
          <w:sz w:val="28"/>
          <w:szCs w:val="28"/>
        </w:rPr>
        <w:t xml:space="preserve">30-40 kilós állatokat nyírásra </w:t>
      </w:r>
      <w:r w:rsidR="00172FC3" w:rsidRPr="008E1470">
        <w:rPr>
          <w:rFonts w:ascii="Book Antiqua" w:hAnsi="Book Antiqua" w:cs="Times New Roman"/>
          <w:sz w:val="28"/>
          <w:szCs w:val="28"/>
        </w:rPr>
        <w:t xml:space="preserve">kell </w:t>
      </w:r>
      <w:r w:rsidRPr="008E1470">
        <w:rPr>
          <w:rFonts w:ascii="Book Antiqua" w:hAnsi="Book Antiqua" w:cs="Times New Roman"/>
          <w:sz w:val="28"/>
          <w:szCs w:val="28"/>
        </w:rPr>
        <w:t xml:space="preserve">előkészíteni. A nedves birkát erősen meg kell tartani. Van persze fakitermelés, hólapátolás és sok másfajta feladat is, de télen </w:t>
      </w:r>
      <w:r w:rsidR="00E27AC7" w:rsidRPr="008E1470">
        <w:rPr>
          <w:rFonts w:ascii="Book Antiqua" w:hAnsi="Book Antiqua" w:cs="Times New Roman"/>
          <w:sz w:val="28"/>
          <w:szCs w:val="28"/>
        </w:rPr>
        <w:t xml:space="preserve">így is </w:t>
      </w:r>
      <w:r w:rsidRPr="008E1470">
        <w:rPr>
          <w:rFonts w:ascii="Book Antiqua" w:hAnsi="Book Antiqua" w:cs="Times New Roman"/>
          <w:sz w:val="28"/>
          <w:szCs w:val="28"/>
        </w:rPr>
        <w:t xml:space="preserve">kevesebb a leszámolható munkaóra. Ősztől tavaszig gyakran esik az eső. Ilyenkor a főnök telefonál, hogy ne menjek, esőnap lesz. Az persze nem fizetős. </w:t>
      </w:r>
    </w:p>
    <w:p w:rsidR="00A748A3" w:rsidRPr="008E1470" w:rsidRDefault="00A748A3" w:rsidP="008F549B">
      <w:pPr>
        <w:spacing w:after="0" w:line="240" w:lineRule="auto"/>
        <w:ind w:firstLine="708"/>
        <w:rPr>
          <w:rFonts w:ascii="Book Antiqua" w:hAnsi="Book Antiqua" w:cs="Times New Roman"/>
          <w:sz w:val="28"/>
          <w:szCs w:val="28"/>
        </w:rPr>
      </w:pPr>
      <w:r w:rsidRPr="008E1470">
        <w:rPr>
          <w:rFonts w:ascii="Book Antiqua" w:hAnsi="Book Antiqua" w:cs="Times New Roman"/>
          <w:sz w:val="28"/>
          <w:szCs w:val="28"/>
        </w:rPr>
        <w:t xml:space="preserve">– Erdélyből miért jöttél el? </w:t>
      </w:r>
    </w:p>
    <w:p w:rsidR="00A748A3" w:rsidRPr="008E1470" w:rsidRDefault="00A748A3" w:rsidP="008F549B">
      <w:pPr>
        <w:spacing w:after="0" w:line="240" w:lineRule="auto"/>
        <w:ind w:firstLine="708"/>
        <w:rPr>
          <w:rFonts w:ascii="Book Antiqua" w:hAnsi="Book Antiqua" w:cs="Times New Roman"/>
          <w:sz w:val="28"/>
          <w:szCs w:val="28"/>
        </w:rPr>
      </w:pPr>
      <w:r w:rsidRPr="008E1470">
        <w:rPr>
          <w:rFonts w:ascii="Book Antiqua" w:hAnsi="Book Antiqua" w:cs="Times New Roman"/>
          <w:sz w:val="28"/>
          <w:szCs w:val="28"/>
        </w:rPr>
        <w:t xml:space="preserve">– Nehezen hagytam ott, mert nagyon szép vidéken laktam. Állásom is volt. Asztalos voltam egy asztalosműhelyben, </w:t>
      </w:r>
      <w:proofErr w:type="spellStart"/>
      <w:r w:rsidRPr="008E1470">
        <w:rPr>
          <w:rFonts w:ascii="Book Antiqua" w:hAnsi="Book Antiqua" w:cs="Times New Roman"/>
          <w:sz w:val="28"/>
          <w:szCs w:val="28"/>
        </w:rPr>
        <w:t>Kovászna</w:t>
      </w:r>
      <w:proofErr w:type="spellEnd"/>
      <w:r w:rsidRPr="008E1470">
        <w:rPr>
          <w:rFonts w:ascii="Book Antiqua" w:hAnsi="Book Antiqua" w:cs="Times New Roman"/>
          <w:sz w:val="28"/>
          <w:szCs w:val="28"/>
        </w:rPr>
        <w:t xml:space="preserve"> megyében, közel Sepsiszentgyörgyhöz. </w:t>
      </w:r>
      <w:r w:rsidR="00E27AC7" w:rsidRPr="008E1470">
        <w:rPr>
          <w:rFonts w:ascii="Book Antiqua" w:hAnsi="Book Antiqua" w:cs="Times New Roman"/>
          <w:sz w:val="28"/>
          <w:szCs w:val="28"/>
        </w:rPr>
        <w:t>Jöttem, mert</w:t>
      </w:r>
      <w:r w:rsidRPr="008E1470">
        <w:rPr>
          <w:rFonts w:ascii="Book Antiqua" w:hAnsi="Book Antiqua" w:cs="Times New Roman"/>
          <w:sz w:val="28"/>
          <w:szCs w:val="28"/>
        </w:rPr>
        <w:t xml:space="preserve"> nagyon megsűrűsödött körülöttem a levegő. A téesz megszűnt, és a mamám elveszítette az állását. A nyugdíjkort még nem érte el, a munkában eltöltött évei száma sem volt elegendő, és a három gyerek ellenére sem mehetett nyugdíjba. Apám bányában dolgozott, először kőbányában, majd szénbányában. Azt mondta, azért iszik, mert a szénpor kaparja a torkát. Nagyapám szólt is neki, hogy mértékkel igyon, de rá se hallgatott. Többször ki is rúgták a bányából, de mindig visszavették. Mikor elérte a nyugdíjkorhatárt, kirúgták, de az italozással mindenki életét megkeserítette. Ezért inkább elmenekültem. </w:t>
      </w:r>
    </w:p>
    <w:p w:rsidR="00A748A3" w:rsidRPr="008E1470" w:rsidRDefault="00A748A3" w:rsidP="008F549B">
      <w:pPr>
        <w:spacing w:after="0" w:line="240" w:lineRule="auto"/>
        <w:ind w:firstLine="708"/>
        <w:rPr>
          <w:rFonts w:ascii="Book Antiqua" w:hAnsi="Book Antiqua" w:cs="Times New Roman"/>
          <w:sz w:val="28"/>
          <w:szCs w:val="28"/>
        </w:rPr>
      </w:pPr>
      <w:r w:rsidRPr="008E1470">
        <w:rPr>
          <w:rFonts w:ascii="Book Antiqua" w:hAnsi="Book Antiqua" w:cs="Times New Roman"/>
          <w:sz w:val="28"/>
          <w:szCs w:val="28"/>
        </w:rPr>
        <w:t>Olvastam egy hirdetést, hogy Tatabányán várnak embereket könnyű fizikai munkára. Három hónapig voltam ott, de nem sikerült a teszt. Telefonalkatrészeket szereltünk (volna) össze. Azt mondták, rövidlátó vagyok, az a munka nem nekem való. Bizonygattam, hogy nem vagyok rövidlátó</w:t>
      </w:r>
      <w:r w:rsidR="00730AB7" w:rsidRPr="008E1470">
        <w:rPr>
          <w:rFonts w:ascii="Book Antiqua" w:hAnsi="Book Antiqua" w:cs="Times New Roman"/>
          <w:sz w:val="28"/>
          <w:szCs w:val="28"/>
        </w:rPr>
        <w:t>,</w:t>
      </w:r>
      <w:r w:rsidRPr="008E1470">
        <w:rPr>
          <w:rFonts w:ascii="Book Antiqua" w:hAnsi="Book Antiqua" w:cs="Times New Roman"/>
          <w:sz w:val="28"/>
          <w:szCs w:val="28"/>
        </w:rPr>
        <w:t xml:space="preserve"> a legkisebb betűket is el tudom olvasni, de eltanácsoltak. Végül a sógorom, aki már korábban átjött Magyarországra, szerzett nekem munkát egy kertészetben, de erről már beszéltem.</w:t>
      </w:r>
    </w:p>
    <w:p w:rsidR="00A748A3" w:rsidRPr="008E1470" w:rsidRDefault="00A748A3" w:rsidP="008F549B">
      <w:pPr>
        <w:spacing w:after="0" w:line="240" w:lineRule="auto"/>
        <w:ind w:firstLine="708"/>
        <w:rPr>
          <w:rFonts w:ascii="Book Antiqua" w:hAnsi="Book Antiqua" w:cs="Times New Roman"/>
          <w:sz w:val="28"/>
          <w:szCs w:val="28"/>
        </w:rPr>
      </w:pPr>
      <w:r w:rsidRPr="008E1470">
        <w:rPr>
          <w:rFonts w:ascii="Book Antiqua" w:hAnsi="Book Antiqua" w:cs="Times New Roman"/>
          <w:sz w:val="28"/>
          <w:szCs w:val="28"/>
        </w:rPr>
        <w:t>– Hogyan sikerült itt Magyarországon élned?</w:t>
      </w:r>
    </w:p>
    <w:p w:rsidR="00A748A3" w:rsidRPr="008E1470" w:rsidRDefault="00A748A3" w:rsidP="008F549B">
      <w:pPr>
        <w:spacing w:after="0" w:line="240" w:lineRule="auto"/>
        <w:ind w:firstLine="708"/>
        <w:rPr>
          <w:rFonts w:ascii="Book Antiqua" w:hAnsi="Book Antiqua" w:cs="Times New Roman"/>
          <w:sz w:val="28"/>
          <w:szCs w:val="28"/>
        </w:rPr>
      </w:pPr>
      <w:r w:rsidRPr="008E1470">
        <w:rPr>
          <w:rFonts w:ascii="Book Antiqua" w:hAnsi="Book Antiqua" w:cs="Times New Roman"/>
          <w:sz w:val="28"/>
          <w:szCs w:val="28"/>
        </w:rPr>
        <w:t xml:space="preserve">– Nem volt könnyű, de míg anyám élt, még támogatni is tudtam a szüleimet. Az én segítségemmel tudtak bútort venni, küldtem pénzt tűzifára, meg </w:t>
      </w:r>
      <w:r w:rsidR="00730AB7" w:rsidRPr="008E1470">
        <w:rPr>
          <w:rFonts w:ascii="Book Antiqua" w:hAnsi="Book Antiqua" w:cs="Times New Roman"/>
          <w:sz w:val="28"/>
          <w:szCs w:val="28"/>
        </w:rPr>
        <w:t>hét</w:t>
      </w:r>
      <w:r w:rsidRPr="008E1470">
        <w:rPr>
          <w:rFonts w:ascii="Book Antiqua" w:hAnsi="Book Antiqua" w:cs="Times New Roman"/>
          <w:sz w:val="28"/>
          <w:szCs w:val="28"/>
        </w:rPr>
        <w:t xml:space="preserve"> tonna malátára is, </w:t>
      </w:r>
      <w:proofErr w:type="gramStart"/>
      <w:r w:rsidRPr="008E1470">
        <w:rPr>
          <w:rFonts w:ascii="Book Antiqua" w:hAnsi="Book Antiqua" w:cs="Times New Roman"/>
          <w:sz w:val="28"/>
          <w:szCs w:val="28"/>
        </w:rPr>
        <w:t>takarmánynak</w:t>
      </w:r>
      <w:proofErr w:type="gramEnd"/>
      <w:r w:rsidRPr="008E1470">
        <w:rPr>
          <w:rFonts w:ascii="Book Antiqua" w:hAnsi="Book Antiqua" w:cs="Times New Roman"/>
          <w:sz w:val="28"/>
          <w:szCs w:val="28"/>
        </w:rPr>
        <w:t xml:space="preserve"> a </w:t>
      </w:r>
      <w:proofErr w:type="spellStart"/>
      <w:r w:rsidRPr="008E1470">
        <w:rPr>
          <w:rFonts w:ascii="Book Antiqua" w:hAnsi="Book Antiqua" w:cs="Times New Roman"/>
          <w:sz w:val="28"/>
          <w:szCs w:val="28"/>
        </w:rPr>
        <w:t>disznóknak</w:t>
      </w:r>
      <w:proofErr w:type="spellEnd"/>
      <w:r w:rsidRPr="008E1470">
        <w:rPr>
          <w:rFonts w:ascii="Book Antiqua" w:hAnsi="Book Antiqua" w:cs="Times New Roman"/>
          <w:sz w:val="28"/>
          <w:szCs w:val="28"/>
        </w:rPr>
        <w:t>. Ám otthon rosszabbodott a helyzet. Apámat megrúgta a hasán egy tehén, fölszakadt a hasfala</w:t>
      </w:r>
      <w:r w:rsidR="00E27AC7" w:rsidRPr="008E1470">
        <w:rPr>
          <w:rFonts w:ascii="Book Antiqua" w:hAnsi="Book Antiqua" w:cs="Times New Roman"/>
          <w:sz w:val="28"/>
          <w:szCs w:val="28"/>
        </w:rPr>
        <w:t>. Kórházba került</w:t>
      </w:r>
      <w:r w:rsidRPr="008E1470">
        <w:rPr>
          <w:rFonts w:ascii="Book Antiqua" w:hAnsi="Book Antiqua" w:cs="Times New Roman"/>
          <w:sz w:val="28"/>
          <w:szCs w:val="28"/>
        </w:rPr>
        <w:t xml:space="preserve">, de félrekezelték. A bajnak ezzel sem lett vége, mert Alzheimer-kóros lett, és az állapota gyorsan romlott. Anyám </w:t>
      </w:r>
      <w:r w:rsidR="00730AB7" w:rsidRPr="008E1470">
        <w:rPr>
          <w:rFonts w:ascii="Book Antiqua" w:hAnsi="Book Antiqua" w:cs="Times New Roman"/>
          <w:sz w:val="28"/>
          <w:szCs w:val="28"/>
        </w:rPr>
        <w:t xml:space="preserve">meg </w:t>
      </w:r>
      <w:r w:rsidRPr="008E1470">
        <w:rPr>
          <w:rFonts w:ascii="Book Antiqua" w:hAnsi="Book Antiqua" w:cs="Times New Roman"/>
          <w:sz w:val="28"/>
          <w:szCs w:val="28"/>
        </w:rPr>
        <w:t>rákos lett, és rövid időn belül mindkettőjüket elveszítettük. Ez a helyzet az őrületbe kergetett, és az örökség sem segített rajtam. Két lakás jut hármunkra. A telekkönyvekben is nagyon nehéz tiszta helyzetet teremteni, mert a tulajdoni lapok még a nagyszülők nevén vannak. A nyilvántartás elmaradt. Az otthoniak úgy tekintenek rám, mint aki már megoldotta az életét Magyarországon. Ha lenne félretett pénzem, itt vennék ingatlant, de minden nagyon drága. Ennek ma nincs realitása</w:t>
      </w:r>
      <w:r w:rsidR="00730AB7" w:rsidRPr="008E1470">
        <w:rPr>
          <w:rFonts w:ascii="Book Antiqua" w:hAnsi="Book Antiqua" w:cs="Times New Roman"/>
          <w:sz w:val="28"/>
          <w:szCs w:val="28"/>
        </w:rPr>
        <w:t>…</w:t>
      </w:r>
      <w:r w:rsidRPr="008E1470">
        <w:rPr>
          <w:rFonts w:ascii="Book Antiqua" w:hAnsi="Book Antiqua" w:cs="Times New Roman"/>
          <w:sz w:val="28"/>
          <w:szCs w:val="28"/>
        </w:rPr>
        <w:t xml:space="preserve"> </w:t>
      </w:r>
      <w:r w:rsidRPr="008E1470">
        <w:rPr>
          <w:rFonts w:ascii="Book Antiqua" w:hAnsi="Book Antiqua" w:cs="Times New Roman"/>
          <w:sz w:val="28"/>
          <w:szCs w:val="28"/>
        </w:rPr>
        <w:lastRenderedPageBreak/>
        <w:t xml:space="preserve">Így albérletben élek. Gyakorlatilag nem járok sehová, nincs rá időm. Nyáron, a legforróbb napokon lementem néhányszor a Duna-partra. Napjaim a munkahely és az albérlet között telnek. </w:t>
      </w:r>
    </w:p>
    <w:p w:rsidR="00A748A3" w:rsidRPr="008E1470" w:rsidRDefault="00A748A3" w:rsidP="008F549B">
      <w:pPr>
        <w:spacing w:after="0" w:line="240" w:lineRule="auto"/>
        <w:ind w:firstLine="708"/>
        <w:rPr>
          <w:rFonts w:ascii="Book Antiqua" w:hAnsi="Book Antiqua" w:cs="Times New Roman"/>
          <w:sz w:val="28"/>
          <w:szCs w:val="28"/>
        </w:rPr>
      </w:pPr>
      <w:r w:rsidRPr="008E1470">
        <w:rPr>
          <w:rFonts w:ascii="Book Antiqua" w:hAnsi="Book Antiqua" w:cs="Times New Roman"/>
          <w:sz w:val="28"/>
          <w:szCs w:val="28"/>
        </w:rPr>
        <w:t>Megoldást a testvéreimmel közös egyezség hozhatna, de az igazság az, hogy ma egyikünk sem látja a következő lépést. Mindannyian olyan kényszerben élünk, hogy muszáj az előző generáció vállára állni. Ezek a húsbavágó problémák nem fognak önmaguktól megoldódni. Jó lenne olyan végeredményre jutni, amelybe nem fogunk lelkileg és anyagilag megroppanni.</w:t>
      </w:r>
    </w:p>
    <w:p w:rsidR="00A748A3" w:rsidRPr="008E1470" w:rsidRDefault="00A748A3" w:rsidP="008F549B">
      <w:pPr>
        <w:spacing w:after="0" w:line="240" w:lineRule="auto"/>
        <w:ind w:firstLine="708"/>
        <w:rPr>
          <w:rFonts w:ascii="Book Antiqua" w:hAnsi="Book Antiqua" w:cs="Times New Roman"/>
          <w:sz w:val="28"/>
          <w:szCs w:val="28"/>
        </w:rPr>
      </w:pPr>
      <w:r w:rsidRPr="008E1470">
        <w:rPr>
          <w:rFonts w:ascii="Book Antiqua" w:hAnsi="Book Antiqua" w:cs="Times New Roman"/>
          <w:sz w:val="28"/>
          <w:szCs w:val="28"/>
        </w:rPr>
        <w:t>A múltkor a pék szórakozott velem a többi vásárló előtt,</w:t>
      </w:r>
      <w:r w:rsidR="00730AB7" w:rsidRPr="008E1470">
        <w:rPr>
          <w:rFonts w:ascii="Book Antiqua" w:hAnsi="Book Antiqua" w:cs="Times New Roman"/>
          <w:sz w:val="28"/>
          <w:szCs w:val="28"/>
        </w:rPr>
        <w:t xml:space="preserve"> </w:t>
      </w:r>
      <w:r w:rsidRPr="008E1470">
        <w:rPr>
          <w:rFonts w:ascii="Book Antiqua" w:hAnsi="Book Antiqua" w:cs="Times New Roman"/>
          <w:sz w:val="28"/>
          <w:szCs w:val="28"/>
        </w:rPr>
        <w:t xml:space="preserve">hogy ideje lenne már </w:t>
      </w:r>
      <w:r w:rsidR="00730AB7" w:rsidRPr="008E1470">
        <w:rPr>
          <w:rFonts w:ascii="Book Antiqua" w:hAnsi="Book Antiqua" w:cs="Times New Roman"/>
          <w:sz w:val="28"/>
          <w:szCs w:val="28"/>
        </w:rPr>
        <w:t xml:space="preserve">a </w:t>
      </w:r>
      <w:r w:rsidRPr="008E1470">
        <w:rPr>
          <w:rFonts w:ascii="Book Antiqua" w:hAnsi="Book Antiqua" w:cs="Times New Roman"/>
          <w:sz w:val="28"/>
          <w:szCs w:val="28"/>
        </w:rPr>
        <w:t>láb</w:t>
      </w:r>
      <w:r w:rsidR="00730AB7" w:rsidRPr="008E1470">
        <w:rPr>
          <w:rFonts w:ascii="Book Antiqua" w:hAnsi="Book Antiqua" w:cs="Times New Roman"/>
          <w:sz w:val="28"/>
          <w:szCs w:val="28"/>
        </w:rPr>
        <w:t>am</w:t>
      </w:r>
      <w:r w:rsidRPr="008E1470">
        <w:rPr>
          <w:rFonts w:ascii="Book Antiqua" w:hAnsi="Book Antiqua" w:cs="Times New Roman"/>
          <w:sz w:val="28"/>
          <w:szCs w:val="28"/>
        </w:rPr>
        <w:t>ra állni, és ha így maradok, ha nem emberelem meg magam, egyedül maradok. Aztán hova is mennék? Gyűjtöm a pénzt, spórolok, de könnyű kiszámolni, mikorra lesz saját házam. Most megszereztem a jogosítványt. Teherautóra. Így talán jobb</w:t>
      </w:r>
      <w:r w:rsidR="00730AB7" w:rsidRPr="008E1470">
        <w:rPr>
          <w:rFonts w:ascii="Book Antiqua" w:hAnsi="Book Antiqua" w:cs="Times New Roman"/>
          <w:sz w:val="28"/>
          <w:szCs w:val="28"/>
        </w:rPr>
        <w:t xml:space="preserve"> </w:t>
      </w:r>
      <w:r w:rsidRPr="008E1470">
        <w:rPr>
          <w:rFonts w:ascii="Book Antiqua" w:hAnsi="Book Antiqua" w:cs="Times New Roman"/>
          <w:sz w:val="28"/>
          <w:szCs w:val="28"/>
        </w:rPr>
        <w:t>pénzű állást is vállalhatok, de sok a bizonytalanság.</w:t>
      </w:r>
    </w:p>
    <w:p w:rsidR="00A748A3" w:rsidRPr="008E1470" w:rsidRDefault="00A748A3" w:rsidP="008F549B">
      <w:pPr>
        <w:spacing w:after="0" w:line="240" w:lineRule="auto"/>
        <w:ind w:firstLine="708"/>
        <w:rPr>
          <w:rFonts w:ascii="Book Antiqua" w:hAnsi="Book Antiqua" w:cs="Times New Roman"/>
          <w:sz w:val="28"/>
          <w:szCs w:val="28"/>
        </w:rPr>
      </w:pPr>
      <w:r w:rsidRPr="008E1470">
        <w:rPr>
          <w:rFonts w:ascii="Book Antiqua" w:hAnsi="Book Antiqua" w:cs="Times New Roman"/>
          <w:sz w:val="28"/>
          <w:szCs w:val="28"/>
        </w:rPr>
        <w:t xml:space="preserve">– Az országot </w:t>
      </w:r>
      <w:proofErr w:type="spellStart"/>
      <w:r w:rsidRPr="008E1470">
        <w:rPr>
          <w:rFonts w:ascii="Book Antiqua" w:hAnsi="Book Antiqua" w:cs="Times New Roman"/>
          <w:sz w:val="28"/>
          <w:szCs w:val="28"/>
        </w:rPr>
        <w:t>láttad</w:t>
      </w:r>
      <w:proofErr w:type="spellEnd"/>
      <w:r w:rsidRPr="008E1470">
        <w:rPr>
          <w:rFonts w:ascii="Book Antiqua" w:hAnsi="Book Antiqua" w:cs="Times New Roman"/>
          <w:sz w:val="28"/>
          <w:szCs w:val="28"/>
        </w:rPr>
        <w:t xml:space="preserve"> már valamennyire?</w:t>
      </w:r>
    </w:p>
    <w:p w:rsidR="00A748A3" w:rsidRPr="008E1470" w:rsidRDefault="00A748A3" w:rsidP="008F549B">
      <w:pPr>
        <w:spacing w:after="0" w:line="240" w:lineRule="auto"/>
        <w:ind w:firstLine="708"/>
        <w:rPr>
          <w:rFonts w:ascii="Book Antiqua" w:hAnsi="Book Antiqua" w:cs="Times New Roman"/>
          <w:sz w:val="28"/>
          <w:szCs w:val="28"/>
        </w:rPr>
      </w:pPr>
      <w:r w:rsidRPr="008E1470">
        <w:rPr>
          <w:rFonts w:ascii="Book Antiqua" w:hAnsi="Book Antiqua" w:cs="Times New Roman"/>
          <w:sz w:val="28"/>
          <w:szCs w:val="28"/>
        </w:rPr>
        <w:t xml:space="preserve">– Igen, voltam a Balatonon. </w:t>
      </w:r>
    </w:p>
    <w:p w:rsidR="00A748A3" w:rsidRPr="008E1470" w:rsidRDefault="00A748A3" w:rsidP="008F549B">
      <w:pPr>
        <w:spacing w:after="0" w:line="240" w:lineRule="auto"/>
        <w:ind w:firstLine="708"/>
        <w:rPr>
          <w:rFonts w:ascii="Book Antiqua" w:hAnsi="Book Antiqua" w:cs="Times New Roman"/>
          <w:sz w:val="28"/>
          <w:szCs w:val="28"/>
        </w:rPr>
      </w:pPr>
      <w:r w:rsidRPr="008E1470">
        <w:rPr>
          <w:rFonts w:ascii="Book Antiqua" w:hAnsi="Book Antiqua" w:cs="Times New Roman"/>
          <w:sz w:val="28"/>
          <w:szCs w:val="28"/>
        </w:rPr>
        <w:t xml:space="preserve">– Mennyi időre? </w:t>
      </w:r>
    </w:p>
    <w:p w:rsidR="00A748A3" w:rsidRPr="008E1470" w:rsidRDefault="00A748A3" w:rsidP="008F549B">
      <w:pPr>
        <w:spacing w:after="0" w:line="240" w:lineRule="auto"/>
        <w:ind w:firstLine="708"/>
        <w:rPr>
          <w:rFonts w:ascii="Book Antiqua" w:hAnsi="Book Antiqua" w:cs="Times New Roman"/>
          <w:sz w:val="28"/>
          <w:szCs w:val="28"/>
        </w:rPr>
      </w:pPr>
      <w:r w:rsidRPr="008E1470">
        <w:rPr>
          <w:rFonts w:ascii="Book Antiqua" w:hAnsi="Book Antiqua" w:cs="Times New Roman"/>
          <w:sz w:val="28"/>
          <w:szCs w:val="28"/>
        </w:rPr>
        <w:t>– A főnök hajóját szoktuk vízre tenni</w:t>
      </w:r>
      <w:r w:rsidR="008F549B">
        <w:rPr>
          <w:rFonts w:ascii="Book Antiqua" w:hAnsi="Book Antiqua" w:cs="Times New Roman"/>
          <w:sz w:val="28"/>
          <w:szCs w:val="28"/>
        </w:rPr>
        <w:t>,</w:t>
      </w:r>
      <w:bookmarkStart w:id="0" w:name="_GoBack"/>
      <w:bookmarkEnd w:id="0"/>
      <w:r w:rsidRPr="008E1470">
        <w:rPr>
          <w:rFonts w:ascii="Book Antiqua" w:hAnsi="Book Antiqua" w:cs="Times New Roman"/>
          <w:sz w:val="28"/>
          <w:szCs w:val="28"/>
        </w:rPr>
        <w:t xml:space="preserve"> meg onnan kivenni, de azért láttam a Balatont. Tetszett. </w:t>
      </w:r>
    </w:p>
    <w:p w:rsidR="00FB1CF9" w:rsidRDefault="00FB1CF9" w:rsidP="008E1470">
      <w:pPr>
        <w:spacing w:after="0" w:line="240" w:lineRule="auto"/>
        <w:rPr>
          <w:rFonts w:ascii="Book Antiqua" w:hAnsi="Book Antiqua" w:cs="Times New Roman"/>
          <w:sz w:val="28"/>
          <w:szCs w:val="28"/>
        </w:rPr>
      </w:pPr>
    </w:p>
    <w:p w:rsidR="008E1470" w:rsidRPr="008E1470" w:rsidRDefault="008E1470" w:rsidP="008E1470">
      <w:pPr>
        <w:spacing w:after="0" w:line="240" w:lineRule="auto"/>
        <w:rPr>
          <w:rFonts w:ascii="Book Antiqua" w:hAnsi="Book Antiqua" w:cs="Times New Roman"/>
          <w:sz w:val="28"/>
          <w:szCs w:val="28"/>
        </w:rPr>
      </w:pPr>
    </w:p>
    <w:p w:rsidR="00FB1CF9" w:rsidRPr="008F549B" w:rsidRDefault="00FB1CF9" w:rsidP="008E1470">
      <w:pPr>
        <w:spacing w:after="0" w:line="240" w:lineRule="auto"/>
        <w:rPr>
          <w:rFonts w:ascii="Book Antiqua" w:hAnsi="Book Antiqua" w:cs="Times New Roman"/>
          <w:bCs/>
          <w:color w:val="222222"/>
          <w:sz w:val="24"/>
          <w:szCs w:val="24"/>
          <w:shd w:val="clear" w:color="auto" w:fill="E8E8E8"/>
        </w:rPr>
      </w:pPr>
      <w:r w:rsidRPr="008F549B">
        <w:rPr>
          <w:rFonts w:ascii="Book Antiqua" w:hAnsi="Book Antiqua" w:cs="Times New Roman"/>
          <w:sz w:val="24"/>
          <w:szCs w:val="24"/>
        </w:rPr>
        <w:t xml:space="preserve">Az Akadémiai Kiadó által 1992-ben, kilencedik alkalommal, változatlan formában, az MTA Nyelvtudományi Intézete által, immár kétkötetes formában megjelentetett Magyar értelmező kéziszótár 956. oldalán a következő olvasható: </w:t>
      </w:r>
      <w:r w:rsidRPr="008F549B">
        <w:rPr>
          <w:rFonts w:ascii="Book Antiqua" w:hAnsi="Book Antiqua" w:cs="Times New Roman"/>
          <w:b/>
          <w:sz w:val="24"/>
          <w:szCs w:val="24"/>
        </w:rPr>
        <w:t xml:space="preserve">migráció </w:t>
      </w:r>
      <w:proofErr w:type="spellStart"/>
      <w:r w:rsidRPr="008F549B">
        <w:rPr>
          <w:rFonts w:ascii="Book Antiqua" w:hAnsi="Book Antiqua" w:cs="Times New Roman"/>
          <w:i/>
          <w:sz w:val="24"/>
          <w:szCs w:val="24"/>
        </w:rPr>
        <w:t>fn</w:t>
      </w:r>
      <w:proofErr w:type="spellEnd"/>
      <w:r w:rsidRPr="008F549B">
        <w:rPr>
          <w:rFonts w:ascii="Book Antiqua" w:hAnsi="Book Antiqua" w:cs="Times New Roman"/>
          <w:i/>
          <w:sz w:val="24"/>
          <w:szCs w:val="24"/>
        </w:rPr>
        <w:t xml:space="preserve"> Tud</w:t>
      </w:r>
      <w:r w:rsidRPr="008F549B">
        <w:rPr>
          <w:rFonts w:ascii="Book Antiqua" w:hAnsi="Book Antiqua" w:cs="Times New Roman"/>
          <w:sz w:val="24"/>
          <w:szCs w:val="24"/>
        </w:rPr>
        <w:t xml:space="preserve"> Vándorlás, költözés. A lakosság </w:t>
      </w:r>
      <w:proofErr w:type="gramStart"/>
      <w:r w:rsidRPr="008F549B">
        <w:rPr>
          <w:rFonts w:ascii="Book Antiqua" w:hAnsi="Book Antiqua" w:cs="Times New Roman"/>
          <w:sz w:val="24"/>
          <w:szCs w:val="24"/>
        </w:rPr>
        <w:t>belső</w:t>
      </w:r>
      <w:proofErr w:type="gramEnd"/>
      <w:r w:rsidRPr="008F549B">
        <w:rPr>
          <w:rFonts w:ascii="Book Antiqua" w:hAnsi="Book Antiqua" w:cs="Times New Roman"/>
          <w:sz w:val="24"/>
          <w:szCs w:val="24"/>
        </w:rPr>
        <w:t xml:space="preserve"> ~ja. </w:t>
      </w:r>
      <w:r w:rsidRPr="008F549B">
        <w:rPr>
          <w:rFonts w:ascii="Book Antiqua" w:hAnsi="Book Antiqua"/>
          <w:sz w:val="24"/>
          <w:szCs w:val="24"/>
        </w:rPr>
        <w:t>[</w:t>
      </w:r>
      <w:proofErr w:type="spellStart"/>
      <w:r w:rsidRPr="008F549B">
        <w:rPr>
          <w:rFonts w:ascii="Book Antiqua" w:hAnsi="Book Antiqua" w:cs="Times New Roman"/>
          <w:sz w:val="24"/>
          <w:szCs w:val="24"/>
        </w:rPr>
        <w:t>nk</w:t>
      </w:r>
      <w:proofErr w:type="gramStart"/>
      <w:r w:rsidRPr="008F549B">
        <w:rPr>
          <w:rFonts w:ascii="Book Antiqua" w:hAnsi="Book Antiqua" w:cs="Times New Roman"/>
          <w:sz w:val="24"/>
          <w:szCs w:val="24"/>
        </w:rPr>
        <w:t>:lat</w:t>
      </w:r>
      <w:proofErr w:type="spellEnd"/>
      <w:proofErr w:type="gramEnd"/>
      <w:r w:rsidRPr="008F549B">
        <w:rPr>
          <w:rFonts w:ascii="Book Antiqua" w:hAnsi="Book Antiqua"/>
          <w:sz w:val="24"/>
          <w:szCs w:val="24"/>
        </w:rPr>
        <w:t>].</w:t>
      </w:r>
    </w:p>
    <w:p w:rsidR="00FB1CF9" w:rsidRPr="008F549B" w:rsidRDefault="00FB1CF9" w:rsidP="008E1470">
      <w:pPr>
        <w:spacing w:after="0" w:line="240" w:lineRule="auto"/>
        <w:rPr>
          <w:rFonts w:ascii="Book Antiqua" w:hAnsi="Book Antiqua" w:cs="Times New Roman"/>
          <w:sz w:val="24"/>
          <w:szCs w:val="24"/>
        </w:rPr>
      </w:pPr>
      <w:proofErr w:type="spellStart"/>
      <w:r w:rsidRPr="008F549B">
        <w:rPr>
          <w:rFonts w:ascii="Book Antiqua" w:hAnsi="Book Antiqua" w:cs="Times New Roman"/>
          <w:sz w:val="24"/>
          <w:szCs w:val="24"/>
        </w:rPr>
        <w:t>Nk</w:t>
      </w:r>
      <w:proofErr w:type="spellEnd"/>
      <w:proofErr w:type="gramStart"/>
      <w:r w:rsidRPr="008F549B">
        <w:rPr>
          <w:rFonts w:ascii="Book Antiqua" w:hAnsi="Book Antiqua" w:cs="Times New Roman"/>
          <w:sz w:val="24"/>
          <w:szCs w:val="24"/>
        </w:rPr>
        <w:t>.:</w:t>
      </w:r>
      <w:proofErr w:type="gramEnd"/>
      <w:r w:rsidRPr="008F549B">
        <w:rPr>
          <w:rFonts w:ascii="Book Antiqua" w:hAnsi="Book Antiqua" w:cs="Times New Roman"/>
          <w:sz w:val="24"/>
          <w:szCs w:val="24"/>
        </w:rPr>
        <w:t xml:space="preserve"> nemzetközi. A kettőspont után annak a nyelvnek a neve áll, amelynek a legfőbb része volt a szó nemzetközi tételében (etimológiájában). Az értelmező kéziszótárban a migráns szó egyáltalán nem szerepel. Mai előfordulási gyakoriságának oka nyilvánvalóan politikai indíttatású. A belső migráció megnevezés használatára az elmúlt három évben a következő példákat találtam.</w:t>
      </w:r>
    </w:p>
    <w:p w:rsidR="00FB1CF9" w:rsidRPr="008F549B" w:rsidRDefault="00FB1CF9" w:rsidP="008E1470">
      <w:pPr>
        <w:spacing w:after="0" w:line="240" w:lineRule="auto"/>
        <w:rPr>
          <w:rFonts w:ascii="Book Antiqua" w:hAnsi="Book Antiqua" w:cs="Times New Roman"/>
          <w:sz w:val="24"/>
          <w:szCs w:val="24"/>
        </w:rPr>
      </w:pPr>
    </w:p>
    <w:p w:rsidR="00FB1CF9" w:rsidRPr="008F549B" w:rsidRDefault="00FB1CF9" w:rsidP="008E1470">
      <w:pPr>
        <w:spacing w:after="0" w:line="240" w:lineRule="auto"/>
        <w:rPr>
          <w:rFonts w:ascii="Book Antiqua" w:hAnsi="Book Antiqua" w:cs="Times New Roman"/>
          <w:sz w:val="24"/>
          <w:szCs w:val="24"/>
        </w:rPr>
      </w:pPr>
      <w:r w:rsidRPr="008F549B">
        <w:rPr>
          <w:rFonts w:ascii="Book Antiqua" w:hAnsi="Book Antiqua" w:cs="Times New Roman"/>
          <w:sz w:val="24"/>
          <w:szCs w:val="24"/>
        </w:rPr>
        <w:t>Belső migráció: lassan kiürül Kelet-Magyarország – Alfahír.</w:t>
      </w:r>
    </w:p>
    <w:p w:rsidR="00FB1CF9" w:rsidRPr="008F549B" w:rsidRDefault="00FB1CF9" w:rsidP="008E1470">
      <w:pPr>
        <w:spacing w:after="0" w:line="240" w:lineRule="auto"/>
        <w:rPr>
          <w:rFonts w:ascii="Book Antiqua" w:hAnsi="Book Antiqua" w:cs="Times New Roman"/>
          <w:sz w:val="24"/>
          <w:szCs w:val="24"/>
        </w:rPr>
      </w:pPr>
      <w:r w:rsidRPr="008F549B">
        <w:rPr>
          <w:rFonts w:ascii="Book Antiqua" w:hAnsi="Book Antiqua" w:cs="Times New Roman"/>
          <w:sz w:val="24"/>
          <w:szCs w:val="24"/>
        </w:rPr>
        <w:t>Nyugatra tart a belső migráció – Népszava.</w:t>
      </w:r>
    </w:p>
    <w:p w:rsidR="00FB1CF9" w:rsidRPr="008F549B" w:rsidRDefault="00FB1CF9" w:rsidP="008E1470">
      <w:pPr>
        <w:spacing w:after="0" w:line="240" w:lineRule="auto"/>
        <w:rPr>
          <w:rFonts w:ascii="Book Antiqua" w:hAnsi="Book Antiqua" w:cs="Times New Roman"/>
          <w:sz w:val="24"/>
          <w:szCs w:val="24"/>
        </w:rPr>
      </w:pPr>
      <w:r w:rsidRPr="008F549B">
        <w:rPr>
          <w:rFonts w:ascii="Book Antiqua" w:hAnsi="Book Antiqua" w:cs="Times New Roman"/>
          <w:sz w:val="24"/>
          <w:szCs w:val="24"/>
        </w:rPr>
        <w:t>A nemzetközi migráció és a belső vándorlás – Sulinet Tudásbázis.</w:t>
      </w:r>
    </w:p>
    <w:p w:rsidR="00FB1CF9" w:rsidRPr="008F549B" w:rsidRDefault="00FB1CF9" w:rsidP="008E1470">
      <w:pPr>
        <w:spacing w:after="0" w:line="240" w:lineRule="auto"/>
        <w:rPr>
          <w:rFonts w:ascii="Book Antiqua" w:hAnsi="Book Antiqua" w:cs="Times New Roman"/>
          <w:sz w:val="24"/>
          <w:szCs w:val="24"/>
        </w:rPr>
      </w:pPr>
      <w:r w:rsidRPr="008F549B">
        <w:rPr>
          <w:rFonts w:ascii="Book Antiqua" w:hAnsi="Book Antiqua" w:cs="Times New Roman"/>
          <w:sz w:val="24"/>
          <w:szCs w:val="24"/>
        </w:rPr>
        <w:t>Nemcsak a kivándorlás, de a belső migráció is jelentős – Piac &amp; Profit.</w:t>
      </w:r>
    </w:p>
    <w:p w:rsidR="00FB1CF9" w:rsidRPr="008F549B" w:rsidRDefault="00FB1CF9" w:rsidP="008E1470">
      <w:pPr>
        <w:spacing w:after="0" w:line="240" w:lineRule="auto"/>
        <w:rPr>
          <w:rFonts w:ascii="Book Antiqua" w:hAnsi="Book Antiqua" w:cs="Times New Roman"/>
          <w:sz w:val="24"/>
          <w:szCs w:val="24"/>
        </w:rPr>
      </w:pPr>
      <w:r w:rsidRPr="008F549B">
        <w:rPr>
          <w:rFonts w:ascii="Book Antiqua" w:hAnsi="Book Antiqua" w:cs="Times New Roman"/>
          <w:sz w:val="24"/>
          <w:szCs w:val="24"/>
        </w:rPr>
        <w:t>Város és vidék, belső vándorlás – KSH Népességtudományi Kutatóintézet.</w:t>
      </w:r>
    </w:p>
    <w:p w:rsidR="00FB1CF9" w:rsidRPr="008F549B" w:rsidRDefault="00FB1CF9" w:rsidP="008E1470">
      <w:pPr>
        <w:spacing w:after="0" w:line="240" w:lineRule="auto"/>
        <w:rPr>
          <w:rFonts w:ascii="Book Antiqua" w:hAnsi="Book Antiqua" w:cs="Times New Roman"/>
          <w:sz w:val="24"/>
          <w:szCs w:val="24"/>
        </w:rPr>
      </w:pPr>
      <w:r w:rsidRPr="008F549B">
        <w:rPr>
          <w:rFonts w:ascii="Book Antiqua" w:hAnsi="Book Antiqua" w:cs="Times New Roman"/>
          <w:sz w:val="24"/>
          <w:szCs w:val="24"/>
        </w:rPr>
        <w:t>Így hajtotta a belső migráció a lakásárakat – HVG.</w:t>
      </w:r>
    </w:p>
    <w:p w:rsidR="00FB1CF9" w:rsidRPr="008E1470" w:rsidRDefault="00FB1CF9" w:rsidP="008E1470">
      <w:pPr>
        <w:spacing w:after="0" w:line="240" w:lineRule="auto"/>
        <w:rPr>
          <w:rFonts w:ascii="Book Antiqua" w:hAnsi="Book Antiqua" w:cs="Times New Roman"/>
          <w:sz w:val="28"/>
          <w:szCs w:val="28"/>
        </w:rPr>
      </w:pPr>
    </w:p>
    <w:p w:rsidR="00FB1CF9" w:rsidRPr="008F549B" w:rsidRDefault="00FB1CF9" w:rsidP="008E1470">
      <w:pPr>
        <w:spacing w:after="0" w:line="240" w:lineRule="auto"/>
        <w:rPr>
          <w:rFonts w:ascii="Book Antiqua" w:hAnsi="Book Antiqua" w:cs="Times New Roman"/>
          <w:sz w:val="24"/>
          <w:szCs w:val="24"/>
        </w:rPr>
      </w:pPr>
      <w:r w:rsidRPr="008F549B">
        <w:rPr>
          <w:rFonts w:ascii="Book Antiqua" w:hAnsi="Book Antiqua" w:cs="Times New Roman"/>
          <w:sz w:val="24"/>
          <w:szCs w:val="24"/>
        </w:rPr>
        <w:t>A fenti példák kiegészítéseként belső migrációnak tartom azt, mikor azok költöznek a mai Magyarország területére, akik magyarnak tartják magukat</w:t>
      </w:r>
      <w:r w:rsidR="00D976AC" w:rsidRPr="008F549B">
        <w:rPr>
          <w:rFonts w:ascii="Book Antiqua" w:hAnsi="Book Antiqua" w:cs="Times New Roman"/>
          <w:sz w:val="24"/>
          <w:szCs w:val="24"/>
        </w:rPr>
        <w:t>,</w:t>
      </w:r>
      <w:r w:rsidRPr="008F549B">
        <w:rPr>
          <w:rFonts w:ascii="Book Antiqua" w:hAnsi="Book Antiqua" w:cs="Times New Roman"/>
          <w:sz w:val="24"/>
          <w:szCs w:val="24"/>
        </w:rPr>
        <w:t xml:space="preserve"> és akiknek magyar az anyanyelvük. Több százezren vannak, ezért erkölcsi szempontból is vizsgálni kell, miként fogadja őket a többségi társadalom, illetve milyen együttműködést kínál </w:t>
      </w:r>
      <w:r w:rsidRPr="008F549B">
        <w:rPr>
          <w:rFonts w:ascii="Book Antiqua" w:hAnsi="Book Antiqua" w:cs="Times New Roman"/>
          <w:sz w:val="24"/>
          <w:szCs w:val="24"/>
        </w:rPr>
        <w:lastRenderedPageBreak/>
        <w:t>nekik. Ha az anyaország polgárai helyzeti előnyüket kihasználják, nem lehet csodálkozni, ha távoli országok kényszerű vándorait hazánkfiai nem a Nyugat-Európában vagy az amerikai kontinensen elterjedt módon fogadják. Kézenfekvő tehát, hogy a politika, rövid távú érdekei érvényesítésére, az idegenektől való félelem ősi félelmeire épít, és kihasználja a nálunk boldogulást keresőket.</w:t>
      </w:r>
    </w:p>
    <w:p w:rsidR="00FB1CF9" w:rsidRPr="008F549B" w:rsidRDefault="00FB1CF9" w:rsidP="008E1470">
      <w:pPr>
        <w:spacing w:after="0" w:line="240" w:lineRule="auto"/>
        <w:rPr>
          <w:rFonts w:ascii="Book Antiqua" w:hAnsi="Book Antiqua" w:cs="Times New Roman"/>
          <w:sz w:val="24"/>
          <w:szCs w:val="24"/>
        </w:rPr>
      </w:pPr>
    </w:p>
    <w:p w:rsidR="00FB1CF9" w:rsidRPr="008F549B" w:rsidRDefault="00FB1CF9" w:rsidP="008E1470">
      <w:pPr>
        <w:pStyle w:val="Cmsor2"/>
        <w:spacing w:before="0" w:beforeAutospacing="0" w:after="0" w:afterAutospacing="0"/>
        <w:rPr>
          <w:rFonts w:ascii="Book Antiqua" w:hAnsi="Book Antiqua"/>
          <w:color w:val="222222"/>
          <w:sz w:val="24"/>
          <w:szCs w:val="24"/>
        </w:rPr>
      </w:pPr>
      <w:r w:rsidRPr="008F549B">
        <w:rPr>
          <w:rFonts w:ascii="Book Antiqua" w:hAnsi="Book Antiqua"/>
          <w:sz w:val="24"/>
          <w:szCs w:val="24"/>
        </w:rPr>
        <w:t xml:space="preserve">A migráns szó jelentése a </w:t>
      </w:r>
      <w:proofErr w:type="spellStart"/>
      <w:r w:rsidRPr="008F549B">
        <w:rPr>
          <w:rFonts w:ascii="Book Antiqua" w:hAnsi="Book Antiqua"/>
          <w:sz w:val="24"/>
          <w:szCs w:val="24"/>
        </w:rPr>
        <w:t>WikiSzótár</w:t>
      </w:r>
      <w:proofErr w:type="spellEnd"/>
      <w:r w:rsidRPr="008F549B">
        <w:rPr>
          <w:rFonts w:ascii="Book Antiqua" w:hAnsi="Book Antiqua"/>
          <w:sz w:val="24"/>
          <w:szCs w:val="24"/>
        </w:rPr>
        <w:t xml:space="preserve"> szerint (2018): </w:t>
      </w:r>
      <w:r w:rsidRPr="008F549B">
        <w:rPr>
          <w:rFonts w:ascii="Book Antiqua" w:hAnsi="Book Antiqua"/>
          <w:b w:val="0"/>
          <w:color w:val="222222"/>
          <w:sz w:val="24"/>
          <w:szCs w:val="24"/>
        </w:rPr>
        <w:t xml:space="preserve">migráns (főnév). </w:t>
      </w:r>
      <w:r w:rsidRPr="008F549B">
        <w:rPr>
          <w:rFonts w:ascii="Book Antiqua" w:hAnsi="Book Antiqua"/>
          <w:color w:val="222222"/>
          <w:sz w:val="24"/>
          <w:szCs w:val="24"/>
        </w:rPr>
        <w:t xml:space="preserve">Lakóhelyét megváltoztató személy; egy területről elvándorló, illetve más országba betelepülő ember. </w:t>
      </w:r>
      <w:r w:rsidRPr="008F549B">
        <w:rPr>
          <w:rFonts w:ascii="Book Antiqua" w:hAnsi="Book Antiqua"/>
          <w:i/>
          <w:iCs/>
          <w:color w:val="222222"/>
          <w:sz w:val="24"/>
          <w:szCs w:val="24"/>
        </w:rPr>
        <w:t>Az Európai Unión belül nincs semmi akadálya a migránsok mozgásának. A gazdaságilag fejlettebb területeken a migráns más országokból betelepülő embert jelent.</w:t>
      </w:r>
    </w:p>
    <w:p w:rsidR="00FB1CF9" w:rsidRPr="008E1470" w:rsidRDefault="00FB1CF9" w:rsidP="008E1470">
      <w:pPr>
        <w:spacing w:after="0" w:line="240" w:lineRule="auto"/>
        <w:rPr>
          <w:rFonts w:ascii="Book Antiqua" w:hAnsi="Book Antiqua" w:cs="Times New Roman"/>
          <w:sz w:val="28"/>
          <w:szCs w:val="28"/>
        </w:rPr>
      </w:pPr>
    </w:p>
    <w:p w:rsidR="00FB1CF9" w:rsidRPr="008E1470" w:rsidRDefault="00FB1CF9" w:rsidP="008E1470">
      <w:pPr>
        <w:spacing w:after="0" w:line="240" w:lineRule="auto"/>
        <w:rPr>
          <w:rFonts w:ascii="Book Antiqua" w:hAnsi="Book Antiqua"/>
          <w:sz w:val="28"/>
          <w:szCs w:val="28"/>
        </w:rPr>
      </w:pPr>
    </w:p>
    <w:p w:rsidR="00CE2426" w:rsidRPr="008E1470" w:rsidRDefault="00CE2426" w:rsidP="008E1470">
      <w:pPr>
        <w:spacing w:after="0" w:line="240" w:lineRule="auto"/>
        <w:rPr>
          <w:rFonts w:ascii="Book Antiqua" w:hAnsi="Book Antiqua" w:cs="Times New Roman"/>
          <w:i/>
          <w:sz w:val="28"/>
          <w:szCs w:val="28"/>
        </w:rPr>
      </w:pPr>
    </w:p>
    <w:sectPr w:rsidR="00CE2426" w:rsidRPr="008E1470" w:rsidSect="008E1470">
      <w:headerReference w:type="default" r:id="rI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2F1" w:rsidRDefault="004242F1">
      <w:pPr>
        <w:spacing w:after="0" w:line="240" w:lineRule="auto"/>
      </w:pPr>
      <w:r>
        <w:separator/>
      </w:r>
    </w:p>
  </w:endnote>
  <w:endnote w:type="continuationSeparator" w:id="0">
    <w:p w:rsidR="004242F1" w:rsidRDefault="00424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2F1" w:rsidRDefault="004242F1">
      <w:pPr>
        <w:spacing w:after="0" w:line="240" w:lineRule="auto"/>
      </w:pPr>
      <w:r>
        <w:separator/>
      </w:r>
    </w:p>
  </w:footnote>
  <w:footnote w:type="continuationSeparator" w:id="0">
    <w:p w:rsidR="004242F1" w:rsidRDefault="00424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306" w:rsidRDefault="004242F1">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748A3"/>
    <w:rsid w:val="000A6E36"/>
    <w:rsid w:val="000B3038"/>
    <w:rsid w:val="000B3B97"/>
    <w:rsid w:val="00124EFD"/>
    <w:rsid w:val="00172FC3"/>
    <w:rsid w:val="0028784E"/>
    <w:rsid w:val="002A4D0A"/>
    <w:rsid w:val="002B5C3D"/>
    <w:rsid w:val="004242F1"/>
    <w:rsid w:val="00457F05"/>
    <w:rsid w:val="004A71CC"/>
    <w:rsid w:val="00524619"/>
    <w:rsid w:val="00527C43"/>
    <w:rsid w:val="00730AB7"/>
    <w:rsid w:val="007442C6"/>
    <w:rsid w:val="007B5DF9"/>
    <w:rsid w:val="008E1470"/>
    <w:rsid w:val="008F549B"/>
    <w:rsid w:val="009D18D3"/>
    <w:rsid w:val="00A5765A"/>
    <w:rsid w:val="00A748A3"/>
    <w:rsid w:val="00AB705A"/>
    <w:rsid w:val="00C57B30"/>
    <w:rsid w:val="00CC2DB5"/>
    <w:rsid w:val="00CE2426"/>
    <w:rsid w:val="00D976AC"/>
    <w:rsid w:val="00DE69BE"/>
    <w:rsid w:val="00E27AC7"/>
    <w:rsid w:val="00E81948"/>
    <w:rsid w:val="00EA5ACA"/>
    <w:rsid w:val="00F62610"/>
    <w:rsid w:val="00FB1C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B8E5"/>
  <w15:docId w15:val="{594658C3-1A45-4BBE-84C6-6A3770DC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B3B97"/>
  </w:style>
  <w:style w:type="paragraph" w:styleId="Cmsor2">
    <w:name w:val="heading 2"/>
    <w:basedOn w:val="Norml"/>
    <w:link w:val="Cmsor2Char"/>
    <w:uiPriority w:val="9"/>
    <w:qFormat/>
    <w:rsid w:val="00FB1C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748A3"/>
    <w:pPr>
      <w:tabs>
        <w:tab w:val="center" w:pos="4536"/>
        <w:tab w:val="right" w:pos="9072"/>
      </w:tabs>
      <w:spacing w:after="0" w:line="240" w:lineRule="auto"/>
    </w:pPr>
  </w:style>
  <w:style w:type="character" w:customStyle="1" w:styleId="lfejChar">
    <w:name w:val="Élőfej Char"/>
    <w:basedOn w:val="Bekezdsalapbettpusa"/>
    <w:link w:val="lfej"/>
    <w:uiPriority w:val="99"/>
    <w:rsid w:val="00A748A3"/>
  </w:style>
  <w:style w:type="character" w:customStyle="1" w:styleId="Cmsor2Char">
    <w:name w:val="Címsor 2 Char"/>
    <w:basedOn w:val="Bekezdsalapbettpusa"/>
    <w:link w:val="Cmsor2"/>
    <w:uiPriority w:val="9"/>
    <w:rsid w:val="00FB1CF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53372-11AD-405A-B12C-B9BC611CD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1310</Words>
  <Characters>9039</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Gyuri</dc:creator>
  <cp:lastModifiedBy>Otthon</cp:lastModifiedBy>
  <cp:revision>2</cp:revision>
  <dcterms:created xsi:type="dcterms:W3CDTF">2019-01-03T15:26:00Z</dcterms:created>
  <dcterms:modified xsi:type="dcterms:W3CDTF">2019-01-03T15:26:00Z</dcterms:modified>
</cp:coreProperties>
</file>