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98" w:rsidRDefault="00576798" w:rsidP="00475F1F">
      <w:pPr>
        <w:spacing w:line="240" w:lineRule="auto"/>
        <w:ind w:firstLine="0"/>
        <w:rPr>
          <w:rFonts w:ascii="Book Antiqua" w:hAnsi="Book Antiqua"/>
          <w:bCs/>
          <w:color w:val="000000"/>
          <w:sz w:val="36"/>
          <w:szCs w:val="36"/>
        </w:rPr>
      </w:pPr>
    </w:p>
    <w:p w:rsidR="00475F1F" w:rsidRDefault="00475F1F" w:rsidP="00475F1F">
      <w:pPr>
        <w:spacing w:line="240" w:lineRule="auto"/>
        <w:ind w:firstLine="0"/>
        <w:rPr>
          <w:rFonts w:ascii="Book Antiqua" w:hAnsi="Book Antiqua"/>
          <w:color w:val="000000"/>
          <w:szCs w:val="28"/>
        </w:rPr>
      </w:pPr>
      <w:r w:rsidRPr="00475F1F">
        <w:rPr>
          <w:rFonts w:ascii="Book Antiqua" w:hAnsi="Book Antiqua"/>
          <w:bCs/>
          <w:color w:val="000000"/>
          <w:sz w:val="36"/>
          <w:szCs w:val="36"/>
        </w:rPr>
        <w:t>Ady Endre</w:t>
      </w:r>
      <w:r w:rsidRPr="00475F1F">
        <w:rPr>
          <w:rFonts w:ascii="Book Antiqua" w:hAnsi="Book Antiqua"/>
          <w:b/>
          <w:bCs/>
          <w:color w:val="000000"/>
          <w:szCs w:val="28"/>
        </w:rPr>
        <w:br/>
        <w:t>    </w:t>
      </w:r>
      <w:r w:rsidRPr="00475F1F">
        <w:rPr>
          <w:rFonts w:ascii="Book Antiqua" w:hAnsi="Book Antiqua"/>
          <w:b/>
          <w:bCs/>
          <w:color w:val="000000"/>
          <w:szCs w:val="28"/>
        </w:rPr>
        <w:br/>
      </w:r>
      <w:r w:rsidRPr="00475F1F">
        <w:rPr>
          <w:rFonts w:ascii="Book Antiqua" w:hAnsi="Book Antiqua"/>
          <w:bCs/>
          <w:i/>
          <w:color w:val="000000"/>
          <w:sz w:val="40"/>
          <w:szCs w:val="40"/>
        </w:rPr>
        <w:t>Répakapálás</w:t>
      </w:r>
      <w:r w:rsidRPr="00475F1F">
        <w:rPr>
          <w:rFonts w:ascii="Book Antiqua" w:hAnsi="Book Antiqua"/>
          <w:color w:val="000000"/>
          <w:szCs w:val="28"/>
        </w:rPr>
        <w:br/>
        <w:t>    </w:t>
      </w:r>
    </w:p>
    <w:p w:rsidR="00576798" w:rsidRDefault="00475F1F" w:rsidP="00475F1F">
      <w:pPr>
        <w:spacing w:line="240" w:lineRule="auto"/>
        <w:ind w:firstLine="708"/>
        <w:rPr>
          <w:rFonts w:ascii="Book Antiqua" w:hAnsi="Book Antiqua"/>
          <w:color w:val="000000"/>
          <w:szCs w:val="28"/>
        </w:rPr>
      </w:pPr>
      <w:r w:rsidRPr="00475F1F">
        <w:rPr>
          <w:rFonts w:ascii="Book Antiqua" w:hAnsi="Book Antiqua"/>
          <w:color w:val="000000"/>
          <w:szCs w:val="28"/>
        </w:rPr>
        <w:t>Az ötezer</w:t>
      </w:r>
      <w:r w:rsidR="00971AD4">
        <w:rPr>
          <w:rFonts w:ascii="Book Antiqua" w:hAnsi="Book Antiqua"/>
          <w:color w:val="000000"/>
          <w:szCs w:val="28"/>
        </w:rPr>
        <w:t xml:space="preserve"> </w:t>
      </w:r>
      <w:r w:rsidRPr="00475F1F">
        <w:rPr>
          <w:rFonts w:ascii="Book Antiqua" w:hAnsi="Book Antiqua"/>
          <w:color w:val="000000"/>
          <w:szCs w:val="28"/>
        </w:rPr>
        <w:t xml:space="preserve">holdas </w:t>
      </w:r>
      <w:proofErr w:type="spellStart"/>
      <w:r w:rsidRPr="00475F1F">
        <w:rPr>
          <w:rFonts w:ascii="Book Antiqua" w:hAnsi="Book Antiqua"/>
          <w:color w:val="000000"/>
          <w:szCs w:val="28"/>
        </w:rPr>
        <w:t>Batáry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-tanyán dolgoztak napi harminc krajcárért a leányok. Répát kapáltak, s daloltak, mert május volt, mikor is bizseregni szokott a fiatal vér. Egy tejfölösszájú ispánka lovagolt néha a leányokig. Cukrosodott nyálú szájjal bámulta a friss, kapáló leányokat. Szeretett volna dévajkodni velük, de félt, hogy kikacagják. Azután pedig az öreg </w:t>
      </w:r>
      <w:proofErr w:type="spellStart"/>
      <w:r w:rsidRPr="00475F1F">
        <w:rPr>
          <w:rFonts w:ascii="Book Antiqua" w:hAnsi="Book Antiqua"/>
          <w:color w:val="000000"/>
          <w:szCs w:val="28"/>
        </w:rPr>
        <w:t>Batáry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Tamás is érkezhet minden percben. Mint az Orbán </w:t>
      </w:r>
      <w:proofErr w:type="spellStart"/>
      <w:r w:rsidRPr="00475F1F">
        <w:rPr>
          <w:rFonts w:ascii="Book Antiqua" w:hAnsi="Book Antiqua"/>
          <w:color w:val="000000"/>
          <w:szCs w:val="28"/>
        </w:rPr>
        <w:t>lelke</w:t>
      </w:r>
      <w:proofErr w:type="spellEnd"/>
      <w:r w:rsidRPr="00475F1F">
        <w:rPr>
          <w:rFonts w:ascii="Book Antiqua" w:hAnsi="Book Antiqua"/>
          <w:color w:val="000000"/>
          <w:szCs w:val="28"/>
        </w:rPr>
        <w:t>, olyan volt az öreg. Két deres lovával egyre a domíniumot járta.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 xml:space="preserve">A leányok előtt Jusztina szorgoskodott. Ugyanő kezdte az új nótát, ha a régit már befejezték egy-két sóhajjal a leányok. Jusztina félig úrileány lett volna. Talán a </w:t>
      </w:r>
      <w:proofErr w:type="spellStart"/>
      <w:r w:rsidRPr="00475F1F">
        <w:rPr>
          <w:rFonts w:ascii="Book Antiqua" w:hAnsi="Book Antiqua"/>
          <w:color w:val="000000"/>
          <w:szCs w:val="28"/>
        </w:rPr>
        <w:t>Batáryakkal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is rokonságban volt. Kurtanemes parasztleány, amilyen sok van a vidékünkön. Erős csípőjű, piros arcú, melles. Leghátul pedig a két cigányleány kapált: </w:t>
      </w:r>
      <w:proofErr w:type="spellStart"/>
      <w:r w:rsidRPr="00475F1F">
        <w:rPr>
          <w:rFonts w:ascii="Book Antiqua" w:hAnsi="Book Antiqua"/>
          <w:color w:val="000000"/>
          <w:szCs w:val="28"/>
        </w:rPr>
        <w:t>Petyka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és Juliska. Ők nem daloltak. Velük nem álltak szóba a többi leányok. Holott ők is harminc krajcárt kaptak a kapálásért.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 xml:space="preserve"> Délben a két deressel megérkezett az öreg Batáry. Ordítva hívta az ispánkát, aki lován most is ott ténfergett a répatábla mellett. Szidta az ispánkát az öreg </w:t>
      </w:r>
      <w:proofErr w:type="spellStart"/>
      <w:r w:rsidRPr="00475F1F">
        <w:rPr>
          <w:rFonts w:ascii="Book Antiqua" w:hAnsi="Book Antiqua"/>
          <w:color w:val="000000"/>
          <w:szCs w:val="28"/>
        </w:rPr>
        <w:t>Batáry</w:t>
      </w:r>
      <w:proofErr w:type="spellEnd"/>
      <w:r w:rsidRPr="00475F1F">
        <w:rPr>
          <w:rFonts w:ascii="Book Antiqua" w:hAnsi="Book Antiqua"/>
          <w:color w:val="000000"/>
          <w:szCs w:val="28"/>
        </w:rPr>
        <w:t>, hogy a leányok rosszul kapálnak. Kiadta ilyenformán a mérgét, és nyomban kegyes kedve támadt. Elballagott az ebédlő leányokhoz.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>– Jusztina, Bakos Jusztina.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>Jusztina felállott az ebédtől, s magát illegetve lépdelt a méltóságos úr elé.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 xml:space="preserve"> – Hát mi újság van, Jusztina?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>– A két cigányleánnyal van sok bajunk, méltóságos úr. 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 xml:space="preserve">A méltóságos úr újra kiáltott: </w:t>
      </w:r>
    </w:p>
    <w:p w:rsidR="00576798" w:rsidRDefault="00475F1F" w:rsidP="00475F1F">
      <w:pPr>
        <w:spacing w:line="240" w:lineRule="auto"/>
        <w:ind w:firstLine="708"/>
        <w:rPr>
          <w:rFonts w:ascii="Book Antiqua" w:hAnsi="Book Antiqua"/>
          <w:color w:val="000000"/>
          <w:szCs w:val="28"/>
        </w:rPr>
      </w:pPr>
      <w:r w:rsidRPr="00475F1F">
        <w:rPr>
          <w:rFonts w:ascii="Book Antiqua" w:hAnsi="Book Antiqua"/>
          <w:color w:val="000000"/>
          <w:szCs w:val="28"/>
        </w:rPr>
        <w:t xml:space="preserve">– Hé, cigányleányok. Hogyishívják. Igen. </w:t>
      </w:r>
      <w:proofErr w:type="spellStart"/>
      <w:r w:rsidRPr="00475F1F">
        <w:rPr>
          <w:rFonts w:ascii="Book Antiqua" w:hAnsi="Book Antiqua"/>
          <w:color w:val="000000"/>
          <w:szCs w:val="28"/>
        </w:rPr>
        <w:t>Petyka</w:t>
      </w:r>
      <w:proofErr w:type="spellEnd"/>
      <w:r w:rsidRPr="00475F1F">
        <w:rPr>
          <w:rFonts w:ascii="Book Antiqua" w:hAnsi="Book Antiqua"/>
          <w:color w:val="000000"/>
          <w:szCs w:val="28"/>
        </w:rPr>
        <w:t>, Juliska.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 xml:space="preserve"> Jön a két cigányleány lomhán az öreg </w:t>
      </w:r>
      <w:proofErr w:type="spellStart"/>
      <w:r w:rsidRPr="00475F1F">
        <w:rPr>
          <w:rFonts w:ascii="Book Antiqua" w:hAnsi="Book Antiqua"/>
          <w:color w:val="000000"/>
          <w:szCs w:val="28"/>
        </w:rPr>
        <w:t>Batáry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elé. Láthatóan el voltak csigázva. Nekik illett és kellett legszaporábban </w:t>
      </w:r>
      <w:proofErr w:type="spellStart"/>
      <w:r w:rsidRPr="00475F1F">
        <w:rPr>
          <w:rFonts w:ascii="Book Antiqua" w:hAnsi="Book Antiqua"/>
          <w:color w:val="000000"/>
          <w:szCs w:val="28"/>
        </w:rPr>
        <w:t>dolgozniok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. </w:t>
      </w:r>
      <w:proofErr w:type="spellStart"/>
      <w:r w:rsidRPr="00475F1F">
        <w:rPr>
          <w:rFonts w:ascii="Book Antiqua" w:hAnsi="Book Antiqua"/>
          <w:color w:val="000000"/>
          <w:szCs w:val="28"/>
        </w:rPr>
        <w:t>Batáry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Tamás kedvvel nézett a két cigányleányra. Mert </w:t>
      </w:r>
      <w:proofErr w:type="spellStart"/>
      <w:r w:rsidRPr="00475F1F">
        <w:rPr>
          <w:rFonts w:ascii="Book Antiqua" w:hAnsi="Book Antiqua"/>
          <w:color w:val="000000"/>
          <w:szCs w:val="28"/>
        </w:rPr>
        <w:t>Petyka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és Juliska bársonyosak, finoman zömökek, szép szeműek voltak. De rögtön Jusztinához fordult a méltóságos úr</w:t>
      </w:r>
      <w:r w:rsidR="006A3B97">
        <w:rPr>
          <w:rFonts w:ascii="Book Antiqua" w:hAnsi="Book Antiqua"/>
          <w:color w:val="000000"/>
          <w:szCs w:val="28"/>
        </w:rPr>
        <w:t>:</w:t>
      </w:r>
      <w:bookmarkStart w:id="0" w:name="_GoBack"/>
      <w:bookmarkEnd w:id="0"/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>– Hát mi a panasz ezek ellen?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 xml:space="preserve">Jusztina méltatlankodva, latoló fontossággal válaszolta: </w:t>
      </w:r>
    </w:p>
    <w:p w:rsidR="00576798" w:rsidRDefault="00475F1F" w:rsidP="00475F1F">
      <w:pPr>
        <w:spacing w:line="240" w:lineRule="auto"/>
        <w:ind w:firstLine="708"/>
        <w:rPr>
          <w:rFonts w:ascii="Book Antiqua" w:hAnsi="Book Antiqua"/>
          <w:color w:val="000000"/>
          <w:szCs w:val="28"/>
        </w:rPr>
      </w:pPr>
      <w:r w:rsidRPr="00475F1F">
        <w:rPr>
          <w:rFonts w:ascii="Book Antiqua" w:hAnsi="Book Antiqua"/>
          <w:color w:val="000000"/>
          <w:szCs w:val="28"/>
        </w:rPr>
        <w:lastRenderedPageBreak/>
        <w:t>– Ezek a cigányok a mi korsónkból akarnak inni.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proofErr w:type="spellStart"/>
      <w:r w:rsidRPr="00475F1F">
        <w:rPr>
          <w:rFonts w:ascii="Book Antiqua" w:hAnsi="Book Antiqua"/>
          <w:color w:val="000000"/>
          <w:szCs w:val="28"/>
        </w:rPr>
        <w:t>Batáry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Tamás a két cigányleányra nézett, s álmélkodott.</w:t>
      </w:r>
      <w:r w:rsidRPr="00475F1F">
        <w:rPr>
          <w:rFonts w:ascii="Book Antiqua" w:hAnsi="Book Antiqua"/>
          <w:color w:val="000000"/>
          <w:szCs w:val="28"/>
        </w:rPr>
        <w:br/>
        <w:t> </w:t>
      </w:r>
      <w:r>
        <w:rPr>
          <w:rFonts w:ascii="Book Antiqua" w:hAnsi="Book Antiqua"/>
          <w:color w:val="000000"/>
          <w:szCs w:val="28"/>
        </w:rPr>
        <w:t>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 xml:space="preserve">– Ah, ah. Igaz ez, </w:t>
      </w:r>
      <w:proofErr w:type="spellStart"/>
      <w:r w:rsidRPr="00475F1F">
        <w:rPr>
          <w:rFonts w:ascii="Book Antiqua" w:hAnsi="Book Antiqua"/>
          <w:color w:val="000000"/>
          <w:szCs w:val="28"/>
        </w:rPr>
        <w:t>Petyka</w:t>
      </w:r>
      <w:proofErr w:type="spellEnd"/>
      <w:r w:rsidRPr="00475F1F">
        <w:rPr>
          <w:rFonts w:ascii="Book Antiqua" w:hAnsi="Book Antiqua"/>
          <w:color w:val="000000"/>
          <w:szCs w:val="28"/>
        </w:rPr>
        <w:t>?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proofErr w:type="spellStart"/>
      <w:r w:rsidRPr="00475F1F">
        <w:rPr>
          <w:rFonts w:ascii="Book Antiqua" w:hAnsi="Book Antiqua"/>
          <w:color w:val="000000"/>
          <w:szCs w:val="28"/>
        </w:rPr>
        <w:t>Petyka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volt az idősebb és bátrabb, s mivel </w:t>
      </w:r>
      <w:proofErr w:type="spellStart"/>
      <w:r w:rsidRPr="00475F1F">
        <w:rPr>
          <w:rFonts w:ascii="Book Antiqua" w:hAnsi="Book Antiqua"/>
          <w:color w:val="000000"/>
          <w:szCs w:val="28"/>
        </w:rPr>
        <w:t>őhozzá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szólott a méltóságos úr, hát ő válaszolt: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>– Igaz. Mi itt mind leányok vagyunk. Mind harminc krajcárt kapunk naponként. A mi szánk is van olyan tiszta, mint az övék. És nekünk falu csúfjára külön korsót hoznak. Azért sem kell. Mi az ő korsójukból akarunk inni.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proofErr w:type="spellStart"/>
      <w:r w:rsidRPr="00475F1F">
        <w:rPr>
          <w:rFonts w:ascii="Book Antiqua" w:hAnsi="Book Antiqua"/>
          <w:color w:val="000000"/>
          <w:szCs w:val="28"/>
        </w:rPr>
        <w:t>Batáry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Tamás vakarta a fejét. Magához intette az ispánkát.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>– Ispán úr, hozzanak ide minden reggel négy-öt nagy korsó vizet. Hadd válogassanak a leányok.</w:t>
      </w:r>
      <w:r w:rsidRPr="00475F1F">
        <w:rPr>
          <w:rFonts w:ascii="Book Antiqua" w:hAnsi="Book Antiqua"/>
          <w:color w:val="000000"/>
          <w:szCs w:val="28"/>
        </w:rPr>
        <w:br/>
        <w:t>   </w:t>
      </w:r>
      <w:r>
        <w:rPr>
          <w:rFonts w:ascii="Book Antiqua" w:hAnsi="Book Antiqua"/>
          <w:color w:val="000000"/>
          <w:szCs w:val="28"/>
        </w:rPr>
        <w:tab/>
      </w:r>
      <w:proofErr w:type="spellStart"/>
      <w:r w:rsidRPr="00475F1F">
        <w:rPr>
          <w:rFonts w:ascii="Book Antiqua" w:hAnsi="Book Antiqua"/>
          <w:color w:val="000000"/>
          <w:szCs w:val="28"/>
        </w:rPr>
        <w:t>Petyka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szemtelen hirtelenséggel vágott közbe: </w:t>
      </w:r>
    </w:p>
    <w:p w:rsidR="00475F1F" w:rsidRDefault="00475F1F" w:rsidP="00475F1F">
      <w:pPr>
        <w:spacing w:line="240" w:lineRule="auto"/>
        <w:ind w:firstLine="708"/>
        <w:rPr>
          <w:rFonts w:ascii="Book Antiqua" w:hAnsi="Book Antiqua"/>
          <w:color w:val="000000"/>
          <w:szCs w:val="28"/>
        </w:rPr>
      </w:pPr>
      <w:r w:rsidRPr="00475F1F">
        <w:rPr>
          <w:rFonts w:ascii="Book Antiqua" w:hAnsi="Book Antiqua"/>
          <w:color w:val="000000"/>
          <w:szCs w:val="28"/>
        </w:rPr>
        <w:t xml:space="preserve">–– </w:t>
      </w:r>
      <w:proofErr w:type="gramStart"/>
      <w:r w:rsidRPr="00475F1F">
        <w:rPr>
          <w:rFonts w:ascii="Book Antiqua" w:hAnsi="Book Antiqua"/>
          <w:color w:val="000000"/>
          <w:szCs w:val="28"/>
        </w:rPr>
        <w:t>Az</w:t>
      </w:r>
      <w:proofErr w:type="gramEnd"/>
      <w:r w:rsidRPr="00475F1F">
        <w:rPr>
          <w:rFonts w:ascii="Book Antiqua" w:hAnsi="Book Antiqua"/>
          <w:color w:val="000000"/>
          <w:szCs w:val="28"/>
        </w:rPr>
        <w:t xml:space="preserve"> nem ér semmit, méltóságos úr. Mi abból a korsóból akarunk inni, amiből a többiek isznak.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>Jusztina gúnyosan hahotázott, s a méltóságos úr gondolkozott. Ilyen két szép leány. Ezeknek ő mindent parancsolhatna. És ezek mindig eljönnek napszámba harminc krajcárért. De a többiek többen vannak. Azokra még nagyobb szükség van. Itt nem jó lesz ítélkezni. Bízzuk az ispánkára.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>– Ispán úr, tegyen igazságot a leányok között. Jusztina, vigyázz, hogy mindenki szorgalmas legyen. Aki nem igyekszik, nem kap tengerikapálást.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 xml:space="preserve">Felült a kocsijába, s elhajtatott </w:t>
      </w:r>
      <w:proofErr w:type="spellStart"/>
      <w:r w:rsidRPr="00475F1F">
        <w:rPr>
          <w:rFonts w:ascii="Book Antiqua" w:hAnsi="Book Antiqua"/>
          <w:color w:val="000000"/>
          <w:szCs w:val="28"/>
        </w:rPr>
        <w:t>Batáry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Tamás. A leányok munkába fogtak. A két cigányleány a szélen kapált. A leányok még csak egy seregbe se akartak velük állni. Egyébként izzadtak, szenvedtek, de daloltak a leányok. </w:t>
      </w:r>
      <w:proofErr w:type="spellStart"/>
      <w:r w:rsidRPr="00475F1F">
        <w:rPr>
          <w:rFonts w:ascii="Book Antiqua" w:hAnsi="Book Antiqua"/>
          <w:color w:val="000000"/>
          <w:szCs w:val="28"/>
        </w:rPr>
        <w:t>Sietniök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kellett, s egy kimért táblát ma estig </w:t>
      </w:r>
      <w:proofErr w:type="spellStart"/>
      <w:r w:rsidRPr="00475F1F">
        <w:rPr>
          <w:rFonts w:ascii="Book Antiqua" w:hAnsi="Book Antiqua"/>
          <w:color w:val="000000"/>
          <w:szCs w:val="28"/>
        </w:rPr>
        <w:t>bevégezniök</w:t>
      </w:r>
      <w:proofErr w:type="spellEnd"/>
      <w:r w:rsidRPr="00475F1F">
        <w:rPr>
          <w:rFonts w:ascii="Book Antiqua" w:hAnsi="Book Antiqua"/>
          <w:color w:val="000000"/>
          <w:szCs w:val="28"/>
        </w:rPr>
        <w:t>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proofErr w:type="spellStart"/>
      <w:r w:rsidRPr="00475F1F">
        <w:rPr>
          <w:rFonts w:ascii="Book Antiqua" w:hAnsi="Book Antiqua"/>
          <w:color w:val="000000"/>
          <w:szCs w:val="28"/>
        </w:rPr>
        <w:t>Petyka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és Juliska majd meghaltak a szomjúságtól. Reggel és délben ittak a csikó-kútnál. Akármilyen </w:t>
      </w:r>
      <w:proofErr w:type="spellStart"/>
      <w:r w:rsidRPr="00475F1F">
        <w:rPr>
          <w:rFonts w:ascii="Book Antiqua" w:hAnsi="Book Antiqua"/>
          <w:color w:val="000000"/>
          <w:szCs w:val="28"/>
        </w:rPr>
        <w:t>szomjasak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voltak, nem akartak a külön korsóhoz nyúlni. Ők is a </w:t>
      </w:r>
      <w:proofErr w:type="spellStart"/>
      <w:r w:rsidRPr="00475F1F">
        <w:rPr>
          <w:rFonts w:ascii="Book Antiqua" w:hAnsi="Book Antiqua"/>
          <w:color w:val="000000"/>
          <w:szCs w:val="28"/>
        </w:rPr>
        <w:t>Batáry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Tamás napszámosai. Ők is leányok és fiatalok.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>A többi leányok pedig korsójukat elrejtették egy közeli füzesben. És daloltak. És kacagták a cigányleányok keserűségét. Mind koldusok voltak. Kenyeret és kicsi avas</w:t>
      </w:r>
      <w:r w:rsidR="00576798">
        <w:rPr>
          <w:rFonts w:ascii="Book Antiqua" w:hAnsi="Book Antiqua"/>
          <w:color w:val="000000"/>
          <w:szCs w:val="28"/>
        </w:rPr>
        <w:t xml:space="preserve"> </w:t>
      </w:r>
      <w:r w:rsidRPr="00475F1F">
        <w:rPr>
          <w:rFonts w:ascii="Book Antiqua" w:hAnsi="Book Antiqua"/>
          <w:color w:val="000000"/>
          <w:szCs w:val="28"/>
        </w:rPr>
        <w:t xml:space="preserve">szalonnát ettek. Ha majd a hét végén kikapják a pénzüket, háromszor annyi se volna elég csak az adósságra. Még jó, ha egyik-másiknak az apja meg nem issza a kis pénzt vasárnap a kocsmában. De gőgösek voltak, és ez jólesett nekik. Vasárnaponként alázatosan kullogtak be a napszámukért a </w:t>
      </w:r>
      <w:proofErr w:type="spellStart"/>
      <w:r w:rsidRPr="00475F1F">
        <w:rPr>
          <w:rFonts w:ascii="Book Antiqua" w:hAnsi="Book Antiqua"/>
          <w:color w:val="000000"/>
          <w:szCs w:val="28"/>
        </w:rPr>
        <w:t>Batáry</w:t>
      </w:r>
      <w:proofErr w:type="spellEnd"/>
      <w:r w:rsidRPr="00475F1F">
        <w:rPr>
          <w:rFonts w:ascii="Book Antiqua" w:hAnsi="Book Antiqua"/>
          <w:color w:val="000000"/>
          <w:szCs w:val="28"/>
        </w:rPr>
        <w:t>-kastélyba. De akkor is különválva mentek. Sohasem a cigányleányokkal együtt.</w:t>
      </w:r>
    </w:p>
    <w:p w:rsidR="00576798" w:rsidRDefault="00475F1F" w:rsidP="00475F1F">
      <w:pPr>
        <w:spacing w:line="240" w:lineRule="auto"/>
        <w:ind w:firstLine="708"/>
        <w:rPr>
          <w:rFonts w:ascii="Book Antiqua" w:hAnsi="Book Antiqua"/>
          <w:color w:val="000000"/>
          <w:szCs w:val="28"/>
        </w:rPr>
      </w:pPr>
      <w:r w:rsidRPr="00475F1F">
        <w:rPr>
          <w:rFonts w:ascii="Book Antiqua" w:hAnsi="Book Antiqua"/>
          <w:color w:val="000000"/>
          <w:szCs w:val="28"/>
        </w:rPr>
        <w:lastRenderedPageBreak/>
        <w:t>Ez esetben úgy volt, hogy a leányok be sem mennek a faluba, mert már reggel ötkor úgyis munkába kell állni. És a falu messze van. És olyan szép, nyárias az éjszaka.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proofErr w:type="spellStart"/>
      <w:r w:rsidRPr="00475F1F">
        <w:rPr>
          <w:rFonts w:ascii="Book Antiqua" w:hAnsi="Book Antiqua"/>
          <w:color w:val="000000"/>
          <w:szCs w:val="28"/>
        </w:rPr>
        <w:t>Petyka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és Juliska persze külön csináltak maguknak éji szállást. Messze a többi leányoktól. Ők nem nótáztak, de aludni nem tudtak. Már késő volt, s csöndes minden. Éjfél lehetett, s megszólalt </w:t>
      </w:r>
      <w:proofErr w:type="spellStart"/>
      <w:r w:rsidRPr="00475F1F">
        <w:rPr>
          <w:rFonts w:ascii="Book Antiqua" w:hAnsi="Book Antiqua"/>
          <w:color w:val="000000"/>
          <w:szCs w:val="28"/>
        </w:rPr>
        <w:t>Petyka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: </w:t>
      </w:r>
    </w:p>
    <w:p w:rsidR="00014A9B" w:rsidRPr="00475F1F" w:rsidRDefault="00475F1F" w:rsidP="00475F1F">
      <w:pPr>
        <w:spacing w:line="240" w:lineRule="auto"/>
        <w:ind w:firstLine="708"/>
        <w:rPr>
          <w:rFonts w:ascii="Book Antiqua" w:hAnsi="Book Antiqua"/>
          <w:szCs w:val="28"/>
        </w:rPr>
      </w:pPr>
      <w:r w:rsidRPr="00475F1F">
        <w:rPr>
          <w:rFonts w:ascii="Book Antiqua" w:hAnsi="Book Antiqua"/>
          <w:color w:val="000000"/>
          <w:szCs w:val="28"/>
        </w:rPr>
        <w:t>– Gyere, Juliska.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 xml:space="preserve">Lábujjhegyen megindultak a füzes felé. Csöndben, óvatosan, sokáig keresgéltek. Végre megtalálták a korsót. Be volt pólyázva zöld sással. </w:t>
      </w:r>
      <w:proofErr w:type="spellStart"/>
      <w:r w:rsidRPr="00475F1F">
        <w:rPr>
          <w:rFonts w:ascii="Book Antiqua" w:hAnsi="Book Antiqua"/>
          <w:color w:val="000000"/>
          <w:szCs w:val="28"/>
        </w:rPr>
        <w:t>Petyka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óvatosan lehántotta a sást. Fölkapta a korsót, s ivott. Mintha nem petyhüdt víz volna, hanem az élet, a boldogság, az álmok teljesülése: úgy itta.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>– Igyál, Juliska.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>És Juliska is ivott. Áhítatosan, sokat. Azután ismét bepólyálták a korsót, holott víz alig volt már benne.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>Reggel pedig mentek a korsóhoz a többi leányok. Vihogva mondták egymásnak: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>– Nem nyúlt hozzá senki. Ebből nem iszik ám cigány!</w:t>
      </w:r>
      <w:r w:rsidRPr="00475F1F">
        <w:rPr>
          <w:rFonts w:ascii="Book Antiqua" w:hAnsi="Book Antiqua"/>
          <w:color w:val="000000"/>
          <w:szCs w:val="28"/>
        </w:rPr>
        <w:br/>
      </w:r>
      <w:r>
        <w:rPr>
          <w:rFonts w:ascii="Book Antiqua" w:hAnsi="Book Antiqua"/>
          <w:color w:val="000000"/>
          <w:szCs w:val="28"/>
        </w:rPr>
        <w:t>   </w:t>
      </w:r>
      <w:r>
        <w:rPr>
          <w:rFonts w:ascii="Book Antiqua" w:hAnsi="Book Antiqua"/>
          <w:color w:val="000000"/>
          <w:szCs w:val="28"/>
        </w:rPr>
        <w:tab/>
      </w:r>
      <w:r w:rsidRPr="00475F1F">
        <w:rPr>
          <w:rFonts w:ascii="Book Antiqua" w:hAnsi="Book Antiqua"/>
          <w:color w:val="000000"/>
          <w:szCs w:val="28"/>
        </w:rPr>
        <w:t xml:space="preserve">És boldog arccal vették föl a kapát, hogy harminc krajcárért dolgozzanak a méltóságos </w:t>
      </w:r>
      <w:proofErr w:type="spellStart"/>
      <w:r w:rsidRPr="00475F1F">
        <w:rPr>
          <w:rFonts w:ascii="Book Antiqua" w:hAnsi="Book Antiqua"/>
          <w:color w:val="000000"/>
          <w:szCs w:val="28"/>
        </w:rPr>
        <w:t>Batáryak</w:t>
      </w:r>
      <w:proofErr w:type="spellEnd"/>
      <w:r w:rsidRPr="00475F1F">
        <w:rPr>
          <w:rFonts w:ascii="Book Antiqua" w:hAnsi="Book Antiqua"/>
          <w:color w:val="000000"/>
          <w:szCs w:val="28"/>
        </w:rPr>
        <w:t xml:space="preserve"> üdvére. És a cigányleányok is boldogok voltak már e napon. És így folyik ám a répakapálás szép Magyarországon.</w:t>
      </w:r>
      <w:r w:rsidRPr="00475F1F">
        <w:rPr>
          <w:rFonts w:ascii="Book Antiqua" w:hAnsi="Book Antiqua"/>
          <w:color w:val="000000"/>
          <w:szCs w:val="28"/>
        </w:rPr>
        <w:br/>
        <w:t>    </w:t>
      </w:r>
      <w:r w:rsidRPr="00475F1F">
        <w:rPr>
          <w:rFonts w:ascii="Book Antiqua" w:hAnsi="Book Antiqua"/>
          <w:color w:val="000000"/>
          <w:szCs w:val="28"/>
        </w:rPr>
        <w:br/>
      </w:r>
      <w:r w:rsidRPr="00475F1F">
        <w:rPr>
          <w:rFonts w:ascii="Book Antiqua" w:hAnsi="Book Antiqua"/>
          <w:i/>
          <w:iCs/>
          <w:color w:val="000000"/>
          <w:szCs w:val="28"/>
        </w:rPr>
        <w:t>1906</w:t>
      </w:r>
    </w:p>
    <w:sectPr w:rsidR="00014A9B" w:rsidRPr="0047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1F"/>
    <w:rsid w:val="00014A9B"/>
    <w:rsid w:val="00475F1F"/>
    <w:rsid w:val="00576798"/>
    <w:rsid w:val="006A3B97"/>
    <w:rsid w:val="009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1671"/>
  <w15:chartTrackingRefBased/>
  <w15:docId w15:val="{BB67C335-6CEA-42F4-B3A4-975C0EB9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681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2019-01-30T09:19:00Z</dcterms:created>
  <dcterms:modified xsi:type="dcterms:W3CDTF">2019-01-30T15:16:00Z</dcterms:modified>
</cp:coreProperties>
</file>