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70" w:rsidRPr="00AB1D48" w:rsidRDefault="00466470" w:rsidP="00466470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AB1D48">
        <w:rPr>
          <w:rFonts w:ascii="Book Antiqua" w:hAnsi="Book Antiqua"/>
          <w:i/>
          <w:sz w:val="40"/>
          <w:szCs w:val="40"/>
        </w:rPr>
        <w:t>Írószájjal</w:t>
      </w:r>
    </w:p>
    <w:p w:rsidR="00466470" w:rsidRDefault="00466470" w:rsidP="00466470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>1995. június</w:t>
      </w:r>
    </w:p>
    <w:p w:rsidR="00466470" w:rsidRDefault="00466470" w:rsidP="00466470">
      <w:pPr>
        <w:spacing w:line="240" w:lineRule="auto"/>
        <w:jc w:val="center"/>
        <w:rPr>
          <w:rFonts w:ascii="Book Antiqua" w:hAnsi="Book Antiqua"/>
        </w:rPr>
      </w:pPr>
    </w:p>
    <w:p w:rsidR="00466470" w:rsidRPr="0048187C" w:rsidRDefault="00466470" w:rsidP="00466470">
      <w:pPr>
        <w:spacing w:line="240" w:lineRule="auto"/>
        <w:rPr>
          <w:rFonts w:ascii="Book Antiqua" w:hAnsi="Book Antiqua"/>
          <w:i/>
        </w:rPr>
      </w:pPr>
      <w:r w:rsidRPr="0048187C">
        <w:rPr>
          <w:rFonts w:ascii="Book Antiqua" w:hAnsi="Book Antiqua"/>
          <w:i/>
        </w:rPr>
        <w:t xml:space="preserve">Egy negyed </w:t>
      </w:r>
      <w:proofErr w:type="spellStart"/>
      <w:r w:rsidRPr="0048187C">
        <w:rPr>
          <w:rFonts w:ascii="Book Antiqua" w:hAnsi="Book Antiqua"/>
          <w:i/>
        </w:rPr>
        <w:t>százada</w:t>
      </w:r>
      <w:proofErr w:type="spellEnd"/>
      <w:r w:rsidRPr="0048187C">
        <w:rPr>
          <w:rFonts w:ascii="Book Antiqua" w:hAnsi="Book Antiqua"/>
          <w:i/>
        </w:rPr>
        <w:t xml:space="preserve"> a Kossuth Kiadó és Ördögh Szilveszter lapja három kérdést tett fel íróknak. A harmadik kérdés a kultúra állapotáról és jövőjéről kérte a véleményüket. Öt író válaszát emeltük ki ebből a füzetből. </w:t>
      </w:r>
    </w:p>
    <w:p w:rsidR="00466470" w:rsidRDefault="00466470" w:rsidP="00466470">
      <w:pPr>
        <w:spacing w:line="240" w:lineRule="auto"/>
        <w:jc w:val="center"/>
        <w:rPr>
          <w:rFonts w:ascii="Book Antiqua" w:hAnsi="Book Antiqua"/>
        </w:rPr>
      </w:pPr>
    </w:p>
    <w:p w:rsidR="00466470" w:rsidRDefault="00466470" w:rsidP="00466470">
      <w:pPr>
        <w:spacing w:line="240" w:lineRule="auto"/>
        <w:rPr>
          <w:rFonts w:ascii="Book Antiqua" w:hAnsi="Book Antiqua"/>
        </w:rPr>
      </w:pPr>
    </w:p>
    <w:p w:rsidR="00466470" w:rsidRDefault="00466470" w:rsidP="00466470">
      <w:pPr>
        <w:spacing w:line="240" w:lineRule="auto"/>
        <w:rPr>
          <w:rFonts w:ascii="Book Antiqua" w:hAnsi="Book Antiqua"/>
        </w:rPr>
      </w:pPr>
    </w:p>
    <w:p w:rsidR="00466470" w:rsidRDefault="00466470" w:rsidP="00466470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proofErr w:type="spellStart"/>
      <w:r w:rsidRPr="00AB1D48">
        <w:rPr>
          <w:rFonts w:ascii="Book Antiqua" w:hAnsi="Book Antiqua"/>
          <w:sz w:val="36"/>
          <w:szCs w:val="36"/>
        </w:rPr>
        <w:t>Ágh</w:t>
      </w:r>
      <w:proofErr w:type="spellEnd"/>
      <w:r w:rsidRPr="00AB1D48">
        <w:rPr>
          <w:rFonts w:ascii="Book Antiqua" w:hAnsi="Book Antiqua"/>
          <w:sz w:val="36"/>
          <w:szCs w:val="36"/>
        </w:rPr>
        <w:t xml:space="preserve"> István</w:t>
      </w:r>
    </w:p>
    <w:p w:rsidR="00466470" w:rsidRPr="00AB1D48" w:rsidRDefault="00466470" w:rsidP="00466470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</w:p>
    <w:p w:rsidR="00466470" w:rsidRDefault="00466470" w:rsidP="00466470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629DF46F" wp14:editId="60B7410E">
            <wp:simplePos x="0" y="0"/>
            <wp:positionH relativeFrom="page">
              <wp:posOffset>923926</wp:posOffset>
            </wp:positionH>
            <wp:positionV relativeFrom="page">
              <wp:posOffset>3638550</wp:posOffset>
            </wp:positionV>
            <wp:extent cx="1461770" cy="2083801"/>
            <wp:effectExtent l="0" t="0" r="508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gh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74" cy="2102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</w:rPr>
        <w:t>Az oktatás, a művelődés, a művészetek helyzete katasztrofális. Jövője, 1995. májusából nézve, reménytelen. Szabadfoglalkozású íróként most a túlélésre, így a munkám folytatására sem találok egérutat. A honorárium legalább húsz százaléka adó, megszavazták a tb-járulékot, ezt a szerintem alkotmányellenes törvényt, melynek célja más, mint a neve. Következménye: vagy a fórumok szűnnek meg, vagy a kifizetések csökkennek aprópénzre, egyik szüli a másikat, mindenképpen példátlanul és végzetesen. A szerzőt nem védi semmi maximált honorárium-kötelezettség. Örüljön, ha megjelenik? Hát akkor miből él? S minden művész között az író a legvédtelenebb, szívünk a semmi ágán.</w:t>
      </w:r>
    </w:p>
    <w:p w:rsidR="00466470" w:rsidRDefault="00466470" w:rsidP="00466470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Most úgy látom, az irodalomnak az egész kultúrával együtt nincs semmi távlati szerepe, az írástudók felelősségének nincs miben megnyilvánulnia. Mától szóra sem érdemes az eddigi vita; kegyetlen, művészetalázó affér, kiszorítósdi, ami az elmúlt öt évet – a szellem, az erkölcs, az országért való felelősség nívója alatt – annyira jellemezte.</w:t>
      </w:r>
    </w:p>
    <w:p w:rsidR="00466470" w:rsidRDefault="00466470" w:rsidP="00466470">
      <w:pPr>
        <w:spacing w:line="240" w:lineRule="auto"/>
        <w:rPr>
          <w:rFonts w:ascii="Book Antiqua" w:hAnsi="Book Antiqua"/>
        </w:rPr>
      </w:pPr>
    </w:p>
    <w:p w:rsidR="00466470" w:rsidRDefault="00466470" w:rsidP="00466470">
      <w:pPr>
        <w:spacing w:line="240" w:lineRule="auto"/>
        <w:rPr>
          <w:rFonts w:ascii="Book Antiqua" w:hAnsi="Book Antiqua"/>
        </w:rPr>
      </w:pPr>
    </w:p>
    <w:p w:rsidR="00466470" w:rsidRDefault="00466470" w:rsidP="00466470">
      <w:pPr>
        <w:spacing w:line="240" w:lineRule="auto"/>
        <w:rPr>
          <w:rFonts w:ascii="Book Antiqua" w:hAnsi="Book Antiqua"/>
        </w:rPr>
      </w:pPr>
    </w:p>
    <w:p w:rsidR="00466470" w:rsidRDefault="00466470" w:rsidP="00466470">
      <w:pPr>
        <w:spacing w:line="240" w:lineRule="auto"/>
        <w:rPr>
          <w:rFonts w:ascii="Book Antiqua" w:hAnsi="Book Antiqua"/>
        </w:rPr>
      </w:pPr>
    </w:p>
    <w:p w:rsidR="00466470" w:rsidRDefault="00466470" w:rsidP="00466470">
      <w:pPr>
        <w:spacing w:line="240" w:lineRule="auto"/>
        <w:rPr>
          <w:rFonts w:ascii="Book Antiqua" w:hAnsi="Book Antiqua"/>
        </w:rPr>
      </w:pPr>
    </w:p>
    <w:p w:rsidR="00466470" w:rsidRDefault="00466470" w:rsidP="00466470">
      <w:pPr>
        <w:spacing w:line="240" w:lineRule="auto"/>
        <w:rPr>
          <w:rFonts w:ascii="Book Antiqua" w:hAnsi="Book Antiqua"/>
        </w:rPr>
      </w:pPr>
    </w:p>
    <w:p w:rsidR="00014A9B" w:rsidRDefault="00014A9B">
      <w:bookmarkStart w:id="0" w:name="_GoBack"/>
      <w:bookmarkEnd w:id="0"/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70"/>
    <w:rsid w:val="00014A9B"/>
    <w:rsid w:val="004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602E-5733-4D2C-8BCB-1EECA0F2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2019-02-04T10:28:00Z</dcterms:created>
  <dcterms:modified xsi:type="dcterms:W3CDTF">2019-02-04T10:29:00Z</dcterms:modified>
</cp:coreProperties>
</file>