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87" w:rsidRDefault="0057468A" w:rsidP="006A6087">
      <w:pPr>
        <w:spacing w:after="0" w:line="240" w:lineRule="auto"/>
        <w:rPr>
          <w:rFonts w:ascii="Book Antiqua" w:hAnsi="Book Antiqua"/>
          <w:sz w:val="36"/>
          <w:szCs w:val="36"/>
        </w:rPr>
      </w:pPr>
      <w:r>
        <w:rPr>
          <w:rFonts w:ascii="Book Antiqua" w:hAnsi="Book Antiqua"/>
          <w:sz w:val="36"/>
          <w:szCs w:val="36"/>
        </w:rPr>
        <w:t>Szávai János</w:t>
      </w:r>
    </w:p>
    <w:p w:rsidR="006A6087" w:rsidRDefault="006A6087" w:rsidP="006A6087">
      <w:pPr>
        <w:spacing w:after="0" w:line="240" w:lineRule="auto"/>
        <w:rPr>
          <w:rFonts w:ascii="Book Antiqua" w:hAnsi="Book Antiqua"/>
          <w:sz w:val="36"/>
          <w:szCs w:val="36"/>
        </w:rPr>
      </w:pPr>
    </w:p>
    <w:p w:rsidR="0057468A" w:rsidRPr="006A6087" w:rsidRDefault="0057468A" w:rsidP="006A6087">
      <w:pPr>
        <w:spacing w:after="0" w:line="240" w:lineRule="auto"/>
        <w:rPr>
          <w:rFonts w:ascii="Book Antiqua" w:hAnsi="Book Antiqua"/>
          <w:sz w:val="36"/>
          <w:szCs w:val="36"/>
        </w:rPr>
      </w:pPr>
      <w:r w:rsidRPr="0057468A">
        <w:rPr>
          <w:rFonts w:ascii="Book Antiqua" w:hAnsi="Book Antiqua"/>
          <w:i/>
          <w:sz w:val="40"/>
          <w:szCs w:val="40"/>
        </w:rPr>
        <w:t xml:space="preserve">Pacsirta és a </w:t>
      </w:r>
      <w:r w:rsidR="00AF1BF0" w:rsidRPr="0057468A">
        <w:rPr>
          <w:rFonts w:ascii="Book Antiqua" w:hAnsi="Book Antiqua"/>
          <w:i/>
          <w:sz w:val="40"/>
          <w:szCs w:val="40"/>
        </w:rPr>
        <w:t>G</w:t>
      </w:r>
      <w:r w:rsidRPr="0057468A">
        <w:rPr>
          <w:rFonts w:ascii="Book Antiqua" w:hAnsi="Book Antiqua"/>
          <w:i/>
          <w:sz w:val="40"/>
          <w:szCs w:val="40"/>
        </w:rPr>
        <w:t>ésák</w:t>
      </w:r>
    </w:p>
    <w:p w:rsidR="006A6087" w:rsidRDefault="006A6087" w:rsidP="0057468A">
      <w:pPr>
        <w:spacing w:after="0" w:line="240" w:lineRule="auto"/>
        <w:rPr>
          <w:rFonts w:ascii="Book Antiqua" w:hAnsi="Book Antiqua"/>
          <w:sz w:val="28"/>
          <w:szCs w:val="28"/>
        </w:rPr>
      </w:pPr>
    </w:p>
    <w:p w:rsidR="00FB21CC" w:rsidRPr="0057468A" w:rsidRDefault="00FB21CC" w:rsidP="006A6087">
      <w:pPr>
        <w:spacing w:after="0" w:line="240" w:lineRule="auto"/>
        <w:ind w:firstLine="708"/>
        <w:rPr>
          <w:rFonts w:ascii="Book Antiqua" w:hAnsi="Book Antiqua"/>
          <w:sz w:val="28"/>
          <w:szCs w:val="28"/>
        </w:rPr>
      </w:pPr>
      <w:proofErr w:type="spellStart"/>
      <w:r w:rsidRPr="0057468A">
        <w:rPr>
          <w:rFonts w:ascii="Book Antiqua" w:hAnsi="Book Antiqua"/>
          <w:sz w:val="28"/>
          <w:szCs w:val="28"/>
        </w:rPr>
        <w:t>Gurov</w:t>
      </w:r>
      <w:r w:rsidR="005006E0" w:rsidRPr="0057468A">
        <w:rPr>
          <w:rFonts w:ascii="Book Antiqua" w:hAnsi="Book Antiqua"/>
          <w:sz w:val="28"/>
          <w:szCs w:val="28"/>
        </w:rPr>
        <w:t>nak</w:t>
      </w:r>
      <w:proofErr w:type="spellEnd"/>
      <w:r w:rsidRPr="0057468A">
        <w:rPr>
          <w:rFonts w:ascii="Book Antiqua" w:hAnsi="Book Antiqua"/>
          <w:sz w:val="28"/>
          <w:szCs w:val="28"/>
        </w:rPr>
        <w:t xml:space="preserve">, a Jaltában </w:t>
      </w:r>
      <w:r w:rsidR="005006E0" w:rsidRPr="0057468A">
        <w:rPr>
          <w:rFonts w:ascii="Book Antiqua" w:hAnsi="Book Antiqua"/>
          <w:sz w:val="28"/>
          <w:szCs w:val="28"/>
        </w:rPr>
        <w:t xml:space="preserve">családja nélkül </w:t>
      </w:r>
      <w:r w:rsidRPr="0057468A">
        <w:rPr>
          <w:rFonts w:ascii="Book Antiqua" w:hAnsi="Book Antiqua"/>
          <w:sz w:val="28"/>
          <w:szCs w:val="28"/>
        </w:rPr>
        <w:t>nyaraló negyvenes szoknyavadász</w:t>
      </w:r>
      <w:r w:rsidR="005006E0" w:rsidRPr="0057468A">
        <w:rPr>
          <w:rFonts w:ascii="Book Antiqua" w:hAnsi="Book Antiqua"/>
          <w:sz w:val="28"/>
          <w:szCs w:val="28"/>
        </w:rPr>
        <w:t>nak</w:t>
      </w:r>
      <w:r w:rsidR="0084348C" w:rsidRPr="0057468A">
        <w:rPr>
          <w:rFonts w:ascii="Book Antiqua" w:hAnsi="Book Antiqua"/>
          <w:sz w:val="28"/>
          <w:szCs w:val="28"/>
        </w:rPr>
        <w:t xml:space="preserve"> </w:t>
      </w:r>
      <w:r w:rsidRPr="0057468A">
        <w:rPr>
          <w:rFonts w:ascii="Book Antiqua" w:hAnsi="Book Antiqua"/>
          <w:sz w:val="28"/>
          <w:szCs w:val="28"/>
        </w:rPr>
        <w:t xml:space="preserve">minden nehézség nélkül sikerül elcsábítania </w:t>
      </w:r>
      <w:r w:rsidR="00B23A39" w:rsidRPr="0057468A">
        <w:rPr>
          <w:rFonts w:ascii="Book Antiqua" w:hAnsi="Book Antiqua"/>
          <w:sz w:val="28"/>
          <w:szCs w:val="28"/>
        </w:rPr>
        <w:t xml:space="preserve">Annát, </w:t>
      </w:r>
      <w:r w:rsidRPr="0057468A">
        <w:rPr>
          <w:rFonts w:ascii="Book Antiqua" w:hAnsi="Book Antiqua"/>
          <w:sz w:val="28"/>
          <w:szCs w:val="28"/>
        </w:rPr>
        <w:t>a kutyás hölgyet.</w:t>
      </w:r>
      <w:r w:rsidR="00B23A39" w:rsidRPr="0057468A">
        <w:rPr>
          <w:rFonts w:ascii="Book Antiqua" w:hAnsi="Book Antiqua"/>
          <w:sz w:val="28"/>
          <w:szCs w:val="28"/>
        </w:rPr>
        <w:t xml:space="preserve"> Anna alig húsz éves, férjnél van, de nem szereti a férjét, a </w:t>
      </w:r>
      <w:r w:rsidR="000D7EB0" w:rsidRPr="0057468A">
        <w:rPr>
          <w:rFonts w:ascii="Book Antiqua" w:hAnsi="Book Antiqua"/>
          <w:sz w:val="28"/>
          <w:szCs w:val="28"/>
        </w:rPr>
        <w:t>lakájembert (</w:t>
      </w:r>
      <w:proofErr w:type="spellStart"/>
      <w:r w:rsidR="000D7EB0" w:rsidRPr="0057468A">
        <w:rPr>
          <w:rFonts w:ascii="Book Antiqua" w:hAnsi="Book Antiqua"/>
          <w:sz w:val="28"/>
          <w:szCs w:val="28"/>
        </w:rPr>
        <w:t>lakajszkij</w:t>
      </w:r>
      <w:proofErr w:type="spellEnd"/>
      <w:r w:rsidR="000D7EB0" w:rsidRPr="0057468A">
        <w:rPr>
          <w:rFonts w:ascii="Book Antiqua" w:hAnsi="Book Antiqua"/>
          <w:sz w:val="28"/>
          <w:szCs w:val="28"/>
        </w:rPr>
        <w:t xml:space="preserve"> </w:t>
      </w:r>
      <w:proofErr w:type="spellStart"/>
      <w:r w:rsidR="000D7EB0" w:rsidRPr="0057468A">
        <w:rPr>
          <w:rFonts w:ascii="Book Antiqua" w:hAnsi="Book Antiqua"/>
          <w:sz w:val="28"/>
          <w:szCs w:val="28"/>
        </w:rPr>
        <w:t>cselovjek</w:t>
      </w:r>
      <w:proofErr w:type="spellEnd"/>
      <w:r w:rsidR="000D7EB0" w:rsidRPr="0057468A">
        <w:rPr>
          <w:rFonts w:ascii="Book Antiqua" w:hAnsi="Book Antiqua"/>
          <w:sz w:val="28"/>
          <w:szCs w:val="28"/>
        </w:rPr>
        <w:t>)</w:t>
      </w:r>
      <w:r w:rsidR="00B23A39" w:rsidRPr="0057468A">
        <w:rPr>
          <w:rFonts w:ascii="Book Antiqua" w:hAnsi="Book Antiqua"/>
          <w:sz w:val="28"/>
          <w:szCs w:val="28"/>
        </w:rPr>
        <w:t>. Szégyelli magát, hogy engedett, azt hiszi, a férfi meg fogja vetni érte. De a kapcsolat folytatódik, míg Jaltában vannak, sétálnak, csodálják a tengert, lesik az este érkező haj</w:t>
      </w:r>
      <w:r w:rsidR="0084348C" w:rsidRPr="0057468A">
        <w:rPr>
          <w:rFonts w:ascii="Book Antiqua" w:hAnsi="Book Antiqua"/>
          <w:sz w:val="28"/>
          <w:szCs w:val="28"/>
        </w:rPr>
        <w:t xml:space="preserve">ót, csodálják az évmilliók óta változatlan tájat. </w:t>
      </w:r>
      <w:r w:rsidR="00B23A39" w:rsidRPr="0057468A">
        <w:rPr>
          <w:rFonts w:ascii="Book Antiqua" w:hAnsi="Book Antiqua"/>
          <w:sz w:val="28"/>
          <w:szCs w:val="28"/>
        </w:rPr>
        <w:t xml:space="preserve">Aztán Anna elutazik, haza a férjéhez Sz. kisvárosba, </w:t>
      </w:r>
      <w:proofErr w:type="spellStart"/>
      <w:r w:rsidR="00B23A39" w:rsidRPr="0057468A">
        <w:rPr>
          <w:rFonts w:ascii="Book Antiqua" w:hAnsi="Book Antiqua"/>
          <w:sz w:val="28"/>
          <w:szCs w:val="28"/>
        </w:rPr>
        <w:t>Gurov</w:t>
      </w:r>
      <w:proofErr w:type="spellEnd"/>
      <w:r w:rsidR="00B23A39" w:rsidRPr="0057468A">
        <w:rPr>
          <w:rFonts w:ascii="Book Antiqua" w:hAnsi="Book Antiqua"/>
          <w:sz w:val="28"/>
          <w:szCs w:val="28"/>
        </w:rPr>
        <w:t xml:space="preserve"> pedig Moszkvába</w:t>
      </w:r>
      <w:r w:rsidR="0084348C" w:rsidRPr="0057468A">
        <w:rPr>
          <w:rFonts w:ascii="Book Antiqua" w:hAnsi="Book Antiqua"/>
          <w:sz w:val="28"/>
          <w:szCs w:val="28"/>
        </w:rPr>
        <w:t xml:space="preserve"> indul</w:t>
      </w:r>
      <w:r w:rsidR="00B23A39" w:rsidRPr="0057468A">
        <w:rPr>
          <w:rFonts w:ascii="Book Antiqua" w:hAnsi="Book Antiqua"/>
          <w:sz w:val="28"/>
          <w:szCs w:val="28"/>
        </w:rPr>
        <w:t xml:space="preserve">, ahol várja a felesége, várják a gyerekei. </w:t>
      </w:r>
    </w:p>
    <w:p w:rsidR="00B23A39" w:rsidRPr="0057468A" w:rsidRDefault="0084348C" w:rsidP="006A6087">
      <w:pPr>
        <w:spacing w:after="0" w:line="240" w:lineRule="auto"/>
        <w:ind w:firstLine="708"/>
        <w:rPr>
          <w:rFonts w:ascii="Book Antiqua" w:hAnsi="Book Antiqua"/>
          <w:sz w:val="28"/>
          <w:szCs w:val="28"/>
        </w:rPr>
      </w:pPr>
      <w:r w:rsidRPr="0057468A">
        <w:rPr>
          <w:rFonts w:ascii="Book Antiqua" w:hAnsi="Book Antiqua"/>
          <w:sz w:val="28"/>
          <w:szCs w:val="28"/>
        </w:rPr>
        <w:t>I</w:t>
      </w:r>
      <w:r w:rsidR="00E64142" w:rsidRPr="0057468A">
        <w:rPr>
          <w:rFonts w:ascii="Book Antiqua" w:hAnsi="Book Antiqua"/>
          <w:sz w:val="28"/>
          <w:szCs w:val="28"/>
        </w:rPr>
        <w:t>tt következik</w:t>
      </w:r>
      <w:r w:rsidR="00B23A39" w:rsidRPr="0057468A">
        <w:rPr>
          <w:rFonts w:ascii="Book Antiqua" w:hAnsi="Book Antiqua"/>
          <w:sz w:val="28"/>
          <w:szCs w:val="28"/>
        </w:rPr>
        <w:t xml:space="preserve"> a váratlan fordulat</w:t>
      </w:r>
      <w:r w:rsidR="006E33E5" w:rsidRPr="0057468A">
        <w:rPr>
          <w:rFonts w:ascii="Book Antiqua" w:hAnsi="Book Antiqua"/>
          <w:sz w:val="28"/>
          <w:szCs w:val="28"/>
        </w:rPr>
        <w:t xml:space="preserve">: </w:t>
      </w:r>
      <w:proofErr w:type="spellStart"/>
      <w:r w:rsidR="006E33E5" w:rsidRPr="0057468A">
        <w:rPr>
          <w:rFonts w:ascii="Book Antiqua" w:hAnsi="Book Antiqua"/>
          <w:sz w:val="28"/>
          <w:szCs w:val="28"/>
        </w:rPr>
        <w:t>Gurov</w:t>
      </w:r>
      <w:proofErr w:type="spellEnd"/>
      <w:r w:rsidR="006E33E5" w:rsidRPr="0057468A">
        <w:rPr>
          <w:rFonts w:ascii="Book Antiqua" w:hAnsi="Book Antiqua"/>
          <w:sz w:val="28"/>
          <w:szCs w:val="28"/>
        </w:rPr>
        <w:t xml:space="preserve">, akinek a tengerparti </w:t>
      </w:r>
      <w:r w:rsidR="002F610F" w:rsidRPr="0057468A">
        <w:rPr>
          <w:rFonts w:ascii="Book Antiqua" w:hAnsi="Book Antiqua"/>
          <w:sz w:val="28"/>
          <w:szCs w:val="28"/>
        </w:rPr>
        <w:t>kaland csak egy</w:t>
      </w:r>
      <w:r w:rsidR="00F66E22" w:rsidRPr="0057468A">
        <w:rPr>
          <w:rFonts w:ascii="Book Antiqua" w:hAnsi="Book Antiqua"/>
          <w:sz w:val="28"/>
          <w:szCs w:val="28"/>
        </w:rPr>
        <w:t xml:space="preserve"> a sok közül, újra látni akarja</w:t>
      </w:r>
      <w:r w:rsidR="002F610F" w:rsidRPr="0057468A">
        <w:rPr>
          <w:rFonts w:ascii="Book Antiqua" w:hAnsi="Book Antiqua"/>
          <w:sz w:val="28"/>
          <w:szCs w:val="28"/>
        </w:rPr>
        <w:t xml:space="preserve"> Annát. Sz.-be utazik, de f</w:t>
      </w:r>
      <w:r w:rsidR="006E33E5" w:rsidRPr="0057468A">
        <w:rPr>
          <w:rFonts w:ascii="Book Antiqua" w:hAnsi="Book Antiqua"/>
          <w:sz w:val="28"/>
          <w:szCs w:val="28"/>
        </w:rPr>
        <w:t>ogalma sincs</w:t>
      </w:r>
      <w:r w:rsidR="00F66E22" w:rsidRPr="0057468A">
        <w:rPr>
          <w:rFonts w:ascii="Book Antiqua" w:hAnsi="Book Antiqua"/>
          <w:sz w:val="28"/>
          <w:szCs w:val="28"/>
        </w:rPr>
        <w:t>,</w:t>
      </w:r>
      <w:r w:rsidR="006E33E5" w:rsidRPr="0057468A">
        <w:rPr>
          <w:rFonts w:ascii="Book Antiqua" w:hAnsi="Book Antiqua"/>
          <w:sz w:val="28"/>
          <w:szCs w:val="28"/>
        </w:rPr>
        <w:t xml:space="preserve"> hogyan közelíthetné meg Annát. Aztán megtudja, hogy a s</w:t>
      </w:r>
      <w:r w:rsidR="000D7EB0" w:rsidRPr="0057468A">
        <w:rPr>
          <w:rFonts w:ascii="Book Antiqua" w:hAnsi="Book Antiqua"/>
          <w:sz w:val="28"/>
          <w:szCs w:val="28"/>
        </w:rPr>
        <w:t>zínházban premierre készülnek. A</w:t>
      </w:r>
      <w:r w:rsidR="006E33E5" w:rsidRPr="0057468A">
        <w:rPr>
          <w:rFonts w:ascii="Book Antiqua" w:hAnsi="Book Antiqua"/>
          <w:sz w:val="28"/>
          <w:szCs w:val="28"/>
        </w:rPr>
        <w:t xml:space="preserve">znap este lesz a </w:t>
      </w:r>
      <w:r w:rsidR="006E33E5" w:rsidRPr="0057468A">
        <w:rPr>
          <w:rFonts w:ascii="Book Antiqua" w:hAnsi="Book Antiqua"/>
          <w:i/>
          <w:sz w:val="28"/>
          <w:szCs w:val="28"/>
        </w:rPr>
        <w:t xml:space="preserve">Gésák </w:t>
      </w:r>
      <w:r w:rsidR="006E33E5" w:rsidRPr="0057468A">
        <w:rPr>
          <w:rFonts w:ascii="Book Antiqua" w:hAnsi="Book Antiqua"/>
          <w:sz w:val="28"/>
          <w:szCs w:val="28"/>
        </w:rPr>
        <w:t>bemutatója.</w:t>
      </w:r>
    </w:p>
    <w:p w:rsidR="006E33E5" w:rsidRPr="0057468A" w:rsidRDefault="006E33E5" w:rsidP="006A6087">
      <w:pPr>
        <w:spacing w:after="0" w:line="240" w:lineRule="auto"/>
        <w:ind w:firstLine="708"/>
        <w:rPr>
          <w:rFonts w:ascii="Book Antiqua" w:hAnsi="Book Antiqua"/>
          <w:sz w:val="28"/>
          <w:szCs w:val="28"/>
        </w:rPr>
      </w:pPr>
      <w:r w:rsidRPr="0057468A">
        <w:rPr>
          <w:rFonts w:ascii="Book Antiqua" w:hAnsi="Book Antiqua"/>
          <w:sz w:val="28"/>
          <w:szCs w:val="28"/>
        </w:rPr>
        <w:t>Csehov novellája 1899-ben íródott. Feltételezhetjük</w:t>
      </w:r>
      <w:r w:rsidR="00E64142" w:rsidRPr="0057468A">
        <w:rPr>
          <w:rFonts w:ascii="Book Antiqua" w:hAnsi="Book Antiqua"/>
          <w:sz w:val="28"/>
          <w:szCs w:val="28"/>
        </w:rPr>
        <w:t xml:space="preserve"> tehát</w:t>
      </w:r>
      <w:r w:rsidRPr="0057468A">
        <w:rPr>
          <w:rFonts w:ascii="Book Antiqua" w:hAnsi="Book Antiqua"/>
          <w:sz w:val="28"/>
          <w:szCs w:val="28"/>
        </w:rPr>
        <w:t xml:space="preserve">, hogy a történet 1898-ban játszódik, vagyis ugyanabban az évben, amikor Kosztolányi </w:t>
      </w:r>
      <w:r w:rsidRPr="0057468A">
        <w:rPr>
          <w:rFonts w:ascii="Book Antiqua" w:hAnsi="Book Antiqua"/>
          <w:i/>
          <w:sz w:val="28"/>
          <w:szCs w:val="28"/>
        </w:rPr>
        <w:t>Pacsirtá</w:t>
      </w:r>
      <w:r w:rsidRPr="0057468A">
        <w:rPr>
          <w:rFonts w:ascii="Book Antiqua" w:hAnsi="Book Antiqua"/>
          <w:sz w:val="28"/>
          <w:szCs w:val="28"/>
        </w:rPr>
        <w:t xml:space="preserve">ja, amelynek centrumában egy színházi látogatás áll: </w:t>
      </w:r>
      <w:proofErr w:type="spellStart"/>
      <w:r w:rsidRPr="0057468A">
        <w:rPr>
          <w:rFonts w:ascii="Book Antiqua" w:hAnsi="Book Antiqua"/>
          <w:sz w:val="28"/>
          <w:szCs w:val="28"/>
        </w:rPr>
        <w:t>Vajkay</w:t>
      </w:r>
      <w:proofErr w:type="spellEnd"/>
      <w:r w:rsidRPr="0057468A">
        <w:rPr>
          <w:rFonts w:ascii="Book Antiqua" w:hAnsi="Book Antiqua"/>
          <w:sz w:val="28"/>
          <w:szCs w:val="28"/>
        </w:rPr>
        <w:t xml:space="preserve"> Ákos és felesége</w:t>
      </w:r>
      <w:r w:rsidR="00301BA4" w:rsidRPr="0057468A">
        <w:rPr>
          <w:rFonts w:ascii="Book Antiqua" w:hAnsi="Book Antiqua"/>
          <w:sz w:val="28"/>
          <w:szCs w:val="28"/>
        </w:rPr>
        <w:t xml:space="preserve"> a sárszegi színházban egy operettet néznek meg, a </w:t>
      </w:r>
      <w:r w:rsidR="00301BA4" w:rsidRPr="0057468A">
        <w:rPr>
          <w:rFonts w:ascii="Book Antiqua" w:hAnsi="Book Antiqua"/>
          <w:i/>
          <w:sz w:val="28"/>
          <w:szCs w:val="28"/>
        </w:rPr>
        <w:t>Gésák</w:t>
      </w:r>
      <w:r w:rsidR="00301BA4" w:rsidRPr="0057468A">
        <w:rPr>
          <w:rFonts w:ascii="Book Antiqua" w:hAnsi="Book Antiqua"/>
          <w:sz w:val="28"/>
          <w:szCs w:val="28"/>
        </w:rPr>
        <w:t xml:space="preserve">at. Ugyanazt a darabot, amely – a </w:t>
      </w:r>
      <w:r w:rsidR="00E129CF" w:rsidRPr="0057468A">
        <w:rPr>
          <w:rFonts w:ascii="Book Antiqua" w:hAnsi="Book Antiqua"/>
          <w:sz w:val="28"/>
          <w:szCs w:val="28"/>
        </w:rPr>
        <w:t>Sárszeghez valószín</w:t>
      </w:r>
      <w:r w:rsidR="00F66E22" w:rsidRPr="0057468A">
        <w:rPr>
          <w:rFonts w:ascii="Book Antiqua" w:hAnsi="Book Antiqua"/>
          <w:sz w:val="28"/>
          <w:szCs w:val="28"/>
        </w:rPr>
        <w:t>ű</w:t>
      </w:r>
      <w:r w:rsidR="00301BA4" w:rsidRPr="0057468A">
        <w:rPr>
          <w:rFonts w:ascii="Book Antiqua" w:hAnsi="Book Antiqua"/>
          <w:sz w:val="28"/>
          <w:szCs w:val="28"/>
        </w:rPr>
        <w:t xml:space="preserve">leg hasonló </w:t>
      </w:r>
      <w:r w:rsidR="0084348C" w:rsidRPr="0057468A">
        <w:rPr>
          <w:rFonts w:ascii="Book Antiqua" w:hAnsi="Book Antiqua"/>
          <w:sz w:val="28"/>
          <w:szCs w:val="28"/>
        </w:rPr>
        <w:t xml:space="preserve">méretű </w:t>
      </w:r>
      <w:r w:rsidR="00301BA4" w:rsidRPr="0057468A">
        <w:rPr>
          <w:rFonts w:ascii="Book Antiqua" w:hAnsi="Book Antiqua"/>
          <w:sz w:val="28"/>
          <w:szCs w:val="28"/>
        </w:rPr>
        <w:t>oroszországi Sz.-</w:t>
      </w:r>
      <w:proofErr w:type="spellStart"/>
      <w:r w:rsidR="00301BA4" w:rsidRPr="0057468A">
        <w:rPr>
          <w:rFonts w:ascii="Book Antiqua" w:hAnsi="Book Antiqua"/>
          <w:sz w:val="28"/>
          <w:szCs w:val="28"/>
        </w:rPr>
        <w:t>ben</w:t>
      </w:r>
      <w:proofErr w:type="spellEnd"/>
      <w:r w:rsidR="006A6087" w:rsidRPr="0057468A">
        <w:rPr>
          <w:rFonts w:ascii="Book Antiqua" w:hAnsi="Book Antiqua"/>
          <w:sz w:val="28"/>
          <w:szCs w:val="28"/>
        </w:rPr>
        <w:t xml:space="preserve"> – </w:t>
      </w:r>
      <w:r w:rsidR="00301BA4" w:rsidRPr="0057468A">
        <w:rPr>
          <w:rFonts w:ascii="Book Antiqua" w:hAnsi="Book Antiqua"/>
          <w:sz w:val="28"/>
          <w:szCs w:val="28"/>
        </w:rPr>
        <w:t>alkalmat</w:t>
      </w:r>
      <w:r w:rsidR="0084348C" w:rsidRPr="0057468A">
        <w:rPr>
          <w:rFonts w:ascii="Book Antiqua" w:hAnsi="Book Antiqua"/>
          <w:sz w:val="28"/>
          <w:szCs w:val="28"/>
        </w:rPr>
        <w:t xml:space="preserve"> kínál </w:t>
      </w:r>
      <w:proofErr w:type="spellStart"/>
      <w:r w:rsidR="0084348C" w:rsidRPr="0057468A">
        <w:rPr>
          <w:rFonts w:ascii="Book Antiqua" w:hAnsi="Book Antiqua"/>
          <w:sz w:val="28"/>
          <w:szCs w:val="28"/>
        </w:rPr>
        <w:t>Gurovnak</w:t>
      </w:r>
      <w:proofErr w:type="spellEnd"/>
      <w:r w:rsidR="0084348C" w:rsidRPr="0057468A">
        <w:rPr>
          <w:rFonts w:ascii="Book Antiqua" w:hAnsi="Book Antiqua"/>
          <w:sz w:val="28"/>
          <w:szCs w:val="28"/>
        </w:rPr>
        <w:t>, hogy viszontláthassa Annát.</w:t>
      </w:r>
    </w:p>
    <w:p w:rsidR="0084348C" w:rsidRPr="0057468A" w:rsidRDefault="004615E0" w:rsidP="006A6087">
      <w:pPr>
        <w:spacing w:after="0" w:line="240" w:lineRule="auto"/>
        <w:ind w:firstLine="708"/>
        <w:rPr>
          <w:rFonts w:ascii="Book Antiqua" w:hAnsi="Book Antiqua"/>
          <w:sz w:val="28"/>
          <w:szCs w:val="28"/>
        </w:rPr>
      </w:pPr>
      <w:r w:rsidRPr="0057468A">
        <w:rPr>
          <w:rFonts w:ascii="Book Antiqua" w:hAnsi="Book Antiqua"/>
          <w:sz w:val="28"/>
          <w:szCs w:val="28"/>
        </w:rPr>
        <w:t xml:space="preserve">Operett. Épp abban a pillanatban, amikor </w:t>
      </w:r>
      <w:proofErr w:type="spellStart"/>
      <w:r w:rsidRPr="0057468A">
        <w:rPr>
          <w:rFonts w:ascii="Book Antiqua" w:hAnsi="Book Antiqua"/>
          <w:sz w:val="28"/>
          <w:szCs w:val="28"/>
        </w:rPr>
        <w:t>Gurov</w:t>
      </w:r>
      <w:proofErr w:type="spellEnd"/>
      <w:r w:rsidRPr="0057468A">
        <w:rPr>
          <w:rFonts w:ascii="Book Antiqua" w:hAnsi="Book Antiqua"/>
          <w:sz w:val="28"/>
          <w:szCs w:val="28"/>
        </w:rPr>
        <w:t xml:space="preserve"> – életében először – komolyan készül venni egy kapcsolatot, amikor Anna, </w:t>
      </w:r>
      <w:r w:rsidR="001B560A" w:rsidRPr="0057468A">
        <w:rPr>
          <w:rFonts w:ascii="Book Antiqua" w:hAnsi="Book Antiqua"/>
          <w:sz w:val="28"/>
          <w:szCs w:val="28"/>
        </w:rPr>
        <w:t xml:space="preserve">nem törődve környezetével, megígéri a férfinak, hogy elmegy hozzá Moszkvába. Csehov megelégszik a jelzéssel, Kosztolányi hosszabban beszél a </w:t>
      </w:r>
      <w:r w:rsidR="001B560A" w:rsidRPr="0057468A">
        <w:rPr>
          <w:rFonts w:ascii="Book Antiqua" w:hAnsi="Book Antiqua"/>
          <w:i/>
          <w:sz w:val="28"/>
          <w:szCs w:val="28"/>
        </w:rPr>
        <w:t xml:space="preserve">Gésák </w:t>
      </w:r>
      <w:r w:rsidR="001B560A" w:rsidRPr="0057468A">
        <w:rPr>
          <w:rFonts w:ascii="Book Antiqua" w:hAnsi="Book Antiqua"/>
          <w:sz w:val="28"/>
          <w:szCs w:val="28"/>
        </w:rPr>
        <w:t xml:space="preserve">sárszegi előadásáról, s a darabnak a </w:t>
      </w:r>
      <w:proofErr w:type="spellStart"/>
      <w:r w:rsidR="001B560A" w:rsidRPr="0057468A">
        <w:rPr>
          <w:rFonts w:ascii="Book Antiqua" w:hAnsi="Book Antiqua"/>
          <w:sz w:val="28"/>
          <w:szCs w:val="28"/>
        </w:rPr>
        <w:t>Vajkay</w:t>
      </w:r>
      <w:proofErr w:type="spellEnd"/>
      <w:r w:rsidR="001B560A" w:rsidRPr="0057468A">
        <w:rPr>
          <w:rFonts w:ascii="Book Antiqua" w:hAnsi="Book Antiqua"/>
          <w:sz w:val="28"/>
          <w:szCs w:val="28"/>
        </w:rPr>
        <w:t xml:space="preserve"> házaspárra tett hatásáról.</w:t>
      </w:r>
    </w:p>
    <w:p w:rsidR="001B560A" w:rsidRPr="0057468A" w:rsidRDefault="001B560A" w:rsidP="006A6087">
      <w:pPr>
        <w:spacing w:after="0" w:line="240" w:lineRule="auto"/>
        <w:ind w:firstLine="708"/>
        <w:rPr>
          <w:rFonts w:ascii="Book Antiqua" w:hAnsi="Book Antiqua"/>
          <w:sz w:val="28"/>
          <w:szCs w:val="28"/>
        </w:rPr>
      </w:pPr>
      <w:proofErr w:type="spellStart"/>
      <w:r w:rsidRPr="0057468A">
        <w:rPr>
          <w:rFonts w:ascii="Book Antiqua" w:hAnsi="Book Antiqua"/>
          <w:sz w:val="28"/>
          <w:szCs w:val="28"/>
        </w:rPr>
        <w:t>Sidney</w:t>
      </w:r>
      <w:proofErr w:type="spellEnd"/>
      <w:r w:rsidRPr="0057468A">
        <w:rPr>
          <w:rFonts w:ascii="Book Antiqua" w:hAnsi="Book Antiqua"/>
          <w:sz w:val="28"/>
          <w:szCs w:val="28"/>
        </w:rPr>
        <w:t xml:space="preserve"> Jones operettjét, </w:t>
      </w:r>
      <w:r w:rsidR="00E64142" w:rsidRPr="0057468A">
        <w:rPr>
          <w:rFonts w:ascii="Book Antiqua" w:hAnsi="Book Antiqua"/>
          <w:i/>
          <w:sz w:val="28"/>
          <w:szCs w:val="28"/>
        </w:rPr>
        <w:t xml:space="preserve">The </w:t>
      </w:r>
      <w:proofErr w:type="spellStart"/>
      <w:r w:rsidR="00E64142" w:rsidRPr="0057468A">
        <w:rPr>
          <w:rFonts w:ascii="Book Antiqua" w:hAnsi="Book Antiqua"/>
          <w:i/>
          <w:sz w:val="28"/>
          <w:szCs w:val="28"/>
        </w:rPr>
        <w:t>Geisha</w:t>
      </w:r>
      <w:proofErr w:type="spellEnd"/>
      <w:r w:rsidR="00E64142" w:rsidRPr="0057468A">
        <w:rPr>
          <w:rFonts w:ascii="Book Antiqua" w:hAnsi="Book Antiqua"/>
          <w:i/>
          <w:sz w:val="28"/>
          <w:szCs w:val="28"/>
        </w:rPr>
        <w:t xml:space="preserve"> story of a tea house, </w:t>
      </w:r>
      <w:r w:rsidRPr="0057468A">
        <w:rPr>
          <w:rFonts w:ascii="Book Antiqua" w:hAnsi="Book Antiqua"/>
          <w:sz w:val="28"/>
          <w:szCs w:val="28"/>
        </w:rPr>
        <w:t xml:space="preserve">amelynek szövegét Owen Hall írta, 1896-ban mutatták be Londonban, a </w:t>
      </w:r>
      <w:proofErr w:type="spellStart"/>
      <w:r w:rsidRPr="0057468A">
        <w:rPr>
          <w:rFonts w:ascii="Book Antiqua" w:hAnsi="Book Antiqua"/>
          <w:sz w:val="28"/>
          <w:szCs w:val="28"/>
        </w:rPr>
        <w:t>Daly’s</w:t>
      </w:r>
      <w:proofErr w:type="spellEnd"/>
      <w:r w:rsidRPr="0057468A">
        <w:rPr>
          <w:rFonts w:ascii="Book Antiqua" w:hAnsi="Book Antiqua"/>
          <w:sz w:val="28"/>
          <w:szCs w:val="28"/>
        </w:rPr>
        <w:t xml:space="preserve"> </w:t>
      </w:r>
      <w:proofErr w:type="spellStart"/>
      <w:r w:rsidRPr="0057468A">
        <w:rPr>
          <w:rFonts w:ascii="Book Antiqua" w:hAnsi="Book Antiqua"/>
          <w:sz w:val="28"/>
          <w:szCs w:val="28"/>
        </w:rPr>
        <w:t>Theatre-ban</w:t>
      </w:r>
      <w:proofErr w:type="spellEnd"/>
      <w:r w:rsidRPr="0057468A">
        <w:rPr>
          <w:rFonts w:ascii="Book Antiqua" w:hAnsi="Book Antiqua"/>
          <w:sz w:val="28"/>
          <w:szCs w:val="28"/>
        </w:rPr>
        <w:t xml:space="preserve">. Rá egy évre már nem csak Pesten, Beregszászon is műsorra tűzték, a </w:t>
      </w:r>
      <w:r w:rsidRPr="0057468A">
        <w:rPr>
          <w:rFonts w:ascii="Book Antiqua" w:hAnsi="Book Antiqua"/>
          <w:i/>
          <w:sz w:val="28"/>
          <w:szCs w:val="28"/>
        </w:rPr>
        <w:t>Gésá</w:t>
      </w:r>
      <w:r w:rsidRPr="0057468A">
        <w:rPr>
          <w:rFonts w:ascii="Book Antiqua" w:hAnsi="Book Antiqua"/>
          <w:sz w:val="28"/>
          <w:szCs w:val="28"/>
        </w:rPr>
        <w:t xml:space="preserve">kban debütált </w:t>
      </w:r>
      <w:proofErr w:type="spellStart"/>
      <w:r w:rsidRPr="0057468A">
        <w:rPr>
          <w:rFonts w:ascii="Book Antiqua" w:hAnsi="Book Antiqua"/>
          <w:sz w:val="28"/>
          <w:szCs w:val="28"/>
        </w:rPr>
        <w:t>Fedák</w:t>
      </w:r>
      <w:proofErr w:type="spellEnd"/>
      <w:r w:rsidRPr="0057468A">
        <w:rPr>
          <w:rFonts w:ascii="Book Antiqua" w:hAnsi="Book Antiqua"/>
          <w:sz w:val="28"/>
          <w:szCs w:val="28"/>
        </w:rPr>
        <w:t xml:space="preserve"> Sári. Két évvel a bemutató után tehát</w:t>
      </w:r>
      <w:r w:rsidR="00E64142" w:rsidRPr="0057468A">
        <w:rPr>
          <w:rFonts w:ascii="Book Antiqua" w:hAnsi="Book Antiqua"/>
          <w:sz w:val="28"/>
          <w:szCs w:val="28"/>
        </w:rPr>
        <w:t xml:space="preserve"> már Sárszeg és Sz. következett.</w:t>
      </w:r>
    </w:p>
    <w:p w:rsidR="00E64142" w:rsidRDefault="00E64142" w:rsidP="006A6087">
      <w:pPr>
        <w:spacing w:after="0" w:line="240" w:lineRule="auto"/>
        <w:ind w:firstLine="708"/>
        <w:rPr>
          <w:rFonts w:ascii="Book Antiqua" w:hAnsi="Book Antiqua"/>
          <w:sz w:val="28"/>
          <w:szCs w:val="28"/>
        </w:rPr>
      </w:pPr>
      <w:r w:rsidRPr="0057468A">
        <w:rPr>
          <w:rFonts w:ascii="Book Antiqua" w:hAnsi="Book Antiqua"/>
          <w:sz w:val="28"/>
          <w:szCs w:val="28"/>
        </w:rPr>
        <w:t xml:space="preserve">A sárszegi közönség </w:t>
      </w:r>
      <w:proofErr w:type="spellStart"/>
      <w:r w:rsidRPr="0057468A">
        <w:rPr>
          <w:rFonts w:ascii="Book Antiqua" w:hAnsi="Book Antiqua"/>
          <w:sz w:val="28"/>
          <w:szCs w:val="28"/>
        </w:rPr>
        <w:t>lélekzetvisszafojtva</w:t>
      </w:r>
      <w:proofErr w:type="spellEnd"/>
      <w:r w:rsidRPr="0057468A">
        <w:rPr>
          <w:rFonts w:ascii="Book Antiqua" w:hAnsi="Book Antiqua"/>
          <w:sz w:val="28"/>
          <w:szCs w:val="28"/>
        </w:rPr>
        <w:t xml:space="preserve"> figyeli Mimóza és az angol sorhajóhadnagy nagy szerelmi jelenetét, „mintegy tanulva tőlük, akár az iskolában levő diákok, arra gondoltak, hogy hasonló körülmények között majd ők is így fognak cselekedni.” Tudják mind, </w:t>
      </w:r>
      <w:r w:rsidRPr="0057468A">
        <w:rPr>
          <w:rFonts w:ascii="Book Antiqua" w:hAnsi="Book Antiqua"/>
          <w:sz w:val="28"/>
          <w:szCs w:val="28"/>
        </w:rPr>
        <w:lastRenderedPageBreak/>
        <w:t>hogy „Mimóza foglalkozása a szerelem, mely japán fölfogás szerint nem megbecstelenítő, kenyérkeresete a</w:t>
      </w:r>
      <w:r w:rsidR="00CF4218" w:rsidRPr="0057468A">
        <w:rPr>
          <w:rFonts w:ascii="Book Antiqua" w:hAnsi="Book Antiqua"/>
          <w:sz w:val="28"/>
          <w:szCs w:val="28"/>
        </w:rPr>
        <w:t>z, hogy áruba bocsátja a testét.”</w:t>
      </w:r>
    </w:p>
    <w:p w:rsidR="006A6087" w:rsidRPr="0057468A" w:rsidRDefault="006A6087" w:rsidP="006A6087">
      <w:pPr>
        <w:spacing w:after="0" w:line="240" w:lineRule="auto"/>
        <w:ind w:firstLine="708"/>
        <w:rPr>
          <w:rFonts w:ascii="Book Antiqua" w:hAnsi="Book Antiqua"/>
          <w:sz w:val="28"/>
          <w:szCs w:val="28"/>
        </w:rPr>
      </w:pPr>
    </w:p>
    <w:p w:rsidR="00CF4218" w:rsidRPr="0057468A" w:rsidRDefault="00CF4218" w:rsidP="0057468A">
      <w:pPr>
        <w:spacing w:after="0" w:line="240" w:lineRule="auto"/>
        <w:rPr>
          <w:rFonts w:ascii="Book Antiqua" w:hAnsi="Book Antiqua"/>
          <w:sz w:val="28"/>
          <w:szCs w:val="28"/>
        </w:rPr>
      </w:pPr>
      <w:r w:rsidRPr="0057468A">
        <w:rPr>
          <w:rFonts w:ascii="Book Antiqua" w:hAnsi="Book Antiqua"/>
          <w:sz w:val="28"/>
          <w:szCs w:val="28"/>
        </w:rPr>
        <w:t xml:space="preserve">                                       </w:t>
      </w:r>
      <w:r w:rsidR="006A6087">
        <w:rPr>
          <w:rFonts w:ascii="Book Antiqua" w:hAnsi="Book Antiqua"/>
          <w:sz w:val="28"/>
          <w:szCs w:val="28"/>
        </w:rPr>
        <w:t xml:space="preserve">                </w:t>
      </w:r>
      <w:r w:rsidRPr="0057468A">
        <w:rPr>
          <w:rFonts w:ascii="Book Antiqua" w:hAnsi="Book Antiqua"/>
          <w:sz w:val="28"/>
          <w:szCs w:val="28"/>
        </w:rPr>
        <w:t xml:space="preserve">       *</w:t>
      </w:r>
    </w:p>
    <w:p w:rsidR="00CF4218" w:rsidRPr="0057468A" w:rsidRDefault="00CF4218" w:rsidP="006A6087">
      <w:pPr>
        <w:spacing w:after="0" w:line="240" w:lineRule="auto"/>
        <w:ind w:firstLine="708"/>
        <w:rPr>
          <w:rFonts w:ascii="Book Antiqua" w:hAnsi="Book Antiqua"/>
          <w:sz w:val="28"/>
          <w:szCs w:val="28"/>
        </w:rPr>
      </w:pPr>
      <w:proofErr w:type="spellStart"/>
      <w:r w:rsidRPr="0057468A">
        <w:rPr>
          <w:rFonts w:ascii="Book Antiqua" w:hAnsi="Book Antiqua"/>
          <w:sz w:val="28"/>
          <w:szCs w:val="28"/>
        </w:rPr>
        <w:t>Vajkayék</w:t>
      </w:r>
      <w:proofErr w:type="spellEnd"/>
      <w:r w:rsidRPr="0057468A">
        <w:rPr>
          <w:rFonts w:ascii="Book Antiqua" w:hAnsi="Book Antiqua"/>
          <w:sz w:val="28"/>
          <w:szCs w:val="28"/>
        </w:rPr>
        <w:t xml:space="preserve"> azért tudnak színházba menni, mert lányuk, a rajtuk zsarnokoskodó csúf vénlány, egy hétre rokonlátogatásra utaz</w:t>
      </w:r>
      <w:r w:rsidR="00F80DF3" w:rsidRPr="0057468A">
        <w:rPr>
          <w:rFonts w:ascii="Book Antiqua" w:hAnsi="Book Antiqua"/>
          <w:sz w:val="28"/>
          <w:szCs w:val="28"/>
        </w:rPr>
        <w:t>ott. Keresztnevét nem tudjuk</w:t>
      </w:r>
      <w:r w:rsidRPr="0057468A">
        <w:rPr>
          <w:rFonts w:ascii="Book Antiqua" w:hAnsi="Book Antiqua"/>
          <w:sz w:val="28"/>
          <w:szCs w:val="28"/>
        </w:rPr>
        <w:t>, csak a becenevét: Pacsirta. „Ők nevezték el így régen, Pacsirtának, nagyon régen, mikor még énekelt. Azóta a név rajta ragadt</w:t>
      </w:r>
      <w:r w:rsidR="00E129CF" w:rsidRPr="0057468A">
        <w:rPr>
          <w:rFonts w:ascii="Book Antiqua" w:hAnsi="Book Antiqua"/>
          <w:sz w:val="28"/>
          <w:szCs w:val="28"/>
        </w:rPr>
        <w:t xml:space="preserve"> </w:t>
      </w:r>
      <w:r w:rsidRPr="0057468A">
        <w:rPr>
          <w:rFonts w:ascii="Book Antiqua" w:hAnsi="Book Antiqua"/>
          <w:sz w:val="28"/>
          <w:szCs w:val="28"/>
        </w:rPr>
        <w:t>és viselte, mint kinőtt gyerekkorát.”</w:t>
      </w:r>
    </w:p>
    <w:p w:rsidR="001E4C3D" w:rsidRPr="0057468A" w:rsidRDefault="00CF4218" w:rsidP="006A6087">
      <w:pPr>
        <w:spacing w:after="0" w:line="240" w:lineRule="auto"/>
        <w:ind w:firstLine="708"/>
        <w:rPr>
          <w:rFonts w:ascii="Book Antiqua" w:hAnsi="Book Antiqua"/>
          <w:sz w:val="28"/>
          <w:szCs w:val="28"/>
        </w:rPr>
      </w:pPr>
      <w:r w:rsidRPr="0057468A">
        <w:rPr>
          <w:rFonts w:ascii="Book Antiqua" w:hAnsi="Book Antiqua"/>
          <w:sz w:val="28"/>
          <w:szCs w:val="28"/>
        </w:rPr>
        <w:t>Kosztolányi regé</w:t>
      </w:r>
      <w:r w:rsidR="000D7EB0" w:rsidRPr="0057468A">
        <w:rPr>
          <w:rFonts w:ascii="Book Antiqua" w:hAnsi="Book Antiqua"/>
          <w:sz w:val="28"/>
          <w:szCs w:val="28"/>
        </w:rPr>
        <w:t>nyének egyik lehetséges értelmezése</w:t>
      </w:r>
      <w:r w:rsidRPr="0057468A">
        <w:rPr>
          <w:rFonts w:ascii="Book Antiqua" w:hAnsi="Book Antiqua"/>
          <w:sz w:val="28"/>
          <w:szCs w:val="28"/>
        </w:rPr>
        <w:t xml:space="preserve"> a</w:t>
      </w:r>
      <w:r w:rsidR="001E4C3D" w:rsidRPr="0057468A">
        <w:rPr>
          <w:rFonts w:ascii="Book Antiqua" w:hAnsi="Book Antiqua"/>
          <w:sz w:val="28"/>
          <w:szCs w:val="28"/>
        </w:rPr>
        <w:t xml:space="preserve"> szereplők és a</w:t>
      </w:r>
      <w:r w:rsidRPr="0057468A">
        <w:rPr>
          <w:rFonts w:ascii="Book Antiqua" w:hAnsi="Book Antiqua"/>
          <w:sz w:val="28"/>
          <w:szCs w:val="28"/>
        </w:rPr>
        <w:t xml:space="preserve"> zene</w:t>
      </w:r>
      <w:r w:rsidR="000D7EB0" w:rsidRPr="0057468A">
        <w:rPr>
          <w:rFonts w:ascii="Book Antiqua" w:hAnsi="Book Antiqua"/>
          <w:sz w:val="28"/>
          <w:szCs w:val="28"/>
        </w:rPr>
        <w:t xml:space="preserve"> kapcsolatából olvasható ki</w:t>
      </w:r>
      <w:r w:rsidR="006A6087">
        <w:rPr>
          <w:rFonts w:ascii="Book Antiqua" w:hAnsi="Book Antiqua"/>
          <w:sz w:val="28"/>
          <w:szCs w:val="28"/>
        </w:rPr>
        <w:t>. A pacsirta énekes</w:t>
      </w:r>
      <w:r w:rsidR="001E4C3D" w:rsidRPr="0057468A">
        <w:rPr>
          <w:rFonts w:ascii="Book Antiqua" w:hAnsi="Book Antiqua"/>
          <w:sz w:val="28"/>
          <w:szCs w:val="28"/>
        </w:rPr>
        <w:t xml:space="preserve">madár, </w:t>
      </w:r>
      <w:r w:rsidR="006A6087">
        <w:rPr>
          <w:rFonts w:ascii="Book Antiqua" w:hAnsi="Book Antiqua"/>
          <w:sz w:val="28"/>
          <w:szCs w:val="28"/>
        </w:rPr>
        <w:t>a közfelfogás szerint az énekes</w:t>
      </w:r>
      <w:r w:rsidR="001E4C3D" w:rsidRPr="0057468A">
        <w:rPr>
          <w:rFonts w:ascii="Book Antiqua" w:hAnsi="Book Antiqua"/>
          <w:sz w:val="28"/>
          <w:szCs w:val="28"/>
        </w:rPr>
        <w:t xml:space="preserve">madarak közül </w:t>
      </w:r>
      <w:r w:rsidR="00F80DF3" w:rsidRPr="0057468A">
        <w:rPr>
          <w:rFonts w:ascii="Book Antiqua" w:hAnsi="Book Antiqua"/>
          <w:sz w:val="28"/>
          <w:szCs w:val="28"/>
        </w:rPr>
        <w:t>az egyik legszebben daloló</w:t>
      </w:r>
      <w:r w:rsidR="001E4C3D" w:rsidRPr="0057468A">
        <w:rPr>
          <w:rFonts w:ascii="Book Antiqua" w:hAnsi="Book Antiqua"/>
          <w:sz w:val="28"/>
          <w:szCs w:val="28"/>
        </w:rPr>
        <w:t xml:space="preserve">. Erről beszél például Shelley verse: </w:t>
      </w:r>
      <w:r w:rsidR="001E4C3D" w:rsidRPr="0057468A">
        <w:rPr>
          <w:rFonts w:ascii="Book Antiqua" w:hAnsi="Book Antiqua"/>
          <w:i/>
          <w:sz w:val="28"/>
          <w:szCs w:val="28"/>
        </w:rPr>
        <w:t xml:space="preserve">Egy mezei pacsirtához. </w:t>
      </w:r>
      <w:r w:rsidR="001E4C3D" w:rsidRPr="0057468A">
        <w:rPr>
          <w:rFonts w:ascii="Book Antiqua" w:hAnsi="Book Antiqua"/>
          <w:sz w:val="28"/>
          <w:szCs w:val="28"/>
        </w:rPr>
        <w:t>A magya</w:t>
      </w:r>
      <w:r w:rsidR="002F610F" w:rsidRPr="0057468A">
        <w:rPr>
          <w:rFonts w:ascii="Book Antiqua" w:hAnsi="Book Antiqua"/>
          <w:sz w:val="28"/>
          <w:szCs w:val="28"/>
        </w:rPr>
        <w:t>r pacsirták, rengeteg van belőlü</w:t>
      </w:r>
      <w:r w:rsidR="00F80DF3" w:rsidRPr="0057468A">
        <w:rPr>
          <w:rFonts w:ascii="Book Antiqua" w:hAnsi="Book Antiqua"/>
          <w:sz w:val="28"/>
          <w:szCs w:val="28"/>
        </w:rPr>
        <w:t>k</w:t>
      </w:r>
      <w:r w:rsidR="001E4C3D" w:rsidRPr="0057468A">
        <w:rPr>
          <w:rFonts w:ascii="Book Antiqua" w:hAnsi="Book Antiqua"/>
          <w:sz w:val="28"/>
          <w:szCs w:val="28"/>
        </w:rPr>
        <w:t>, többnyire Dél-Európában telelnek át, de előfordul, hogy télre is Magyarországon maradnak. A klímaváltozással bizonyosan egyre inkább tölthetik nálunk a telet.</w:t>
      </w:r>
    </w:p>
    <w:p w:rsidR="003F7F8C" w:rsidRPr="0057468A" w:rsidRDefault="001E4C3D" w:rsidP="006A6087">
      <w:pPr>
        <w:spacing w:after="0" w:line="240" w:lineRule="auto"/>
        <w:ind w:firstLine="708"/>
        <w:rPr>
          <w:rFonts w:ascii="Book Antiqua" w:hAnsi="Book Antiqua"/>
          <w:sz w:val="28"/>
          <w:szCs w:val="28"/>
        </w:rPr>
      </w:pPr>
      <w:r w:rsidRPr="0057468A">
        <w:rPr>
          <w:rFonts w:ascii="Book Antiqua" w:hAnsi="Book Antiqua"/>
          <w:sz w:val="28"/>
          <w:szCs w:val="28"/>
        </w:rPr>
        <w:t xml:space="preserve">Pacsirta, a </w:t>
      </w:r>
      <w:proofErr w:type="spellStart"/>
      <w:r w:rsidRPr="0057468A">
        <w:rPr>
          <w:rFonts w:ascii="Book Antiqua" w:hAnsi="Book Antiqua"/>
          <w:sz w:val="28"/>
          <w:szCs w:val="28"/>
        </w:rPr>
        <w:t>Vajkay</w:t>
      </w:r>
      <w:proofErr w:type="spellEnd"/>
      <w:r w:rsidRPr="0057468A">
        <w:rPr>
          <w:rFonts w:ascii="Book Antiqua" w:hAnsi="Book Antiqua"/>
          <w:sz w:val="28"/>
          <w:szCs w:val="28"/>
        </w:rPr>
        <w:t xml:space="preserve">-lány tehát </w:t>
      </w:r>
      <w:r w:rsidR="000D7EB0" w:rsidRPr="0057468A">
        <w:rPr>
          <w:rFonts w:ascii="Book Antiqua" w:hAnsi="Book Antiqua"/>
          <w:sz w:val="28"/>
          <w:szCs w:val="28"/>
        </w:rPr>
        <w:t xml:space="preserve">hajdanában </w:t>
      </w:r>
      <w:r w:rsidRPr="0057468A">
        <w:rPr>
          <w:rFonts w:ascii="Book Antiqua" w:hAnsi="Book Antiqua"/>
          <w:sz w:val="28"/>
          <w:szCs w:val="28"/>
        </w:rPr>
        <w:t>énekelt, de már régóta nem énekel. Ákos, a nyugdíjas levéltáros apa, arra használja föl szabadságát, hogy szívvel-lélekkel átadja magát az operettnek. Egy pillanatra a magyar nóta is szóba jön, de végül az operett mindent visz.</w:t>
      </w:r>
      <w:r w:rsidR="00B97224" w:rsidRPr="0057468A">
        <w:rPr>
          <w:rFonts w:ascii="Book Antiqua" w:hAnsi="Book Antiqua"/>
          <w:sz w:val="28"/>
          <w:szCs w:val="28"/>
        </w:rPr>
        <w:t xml:space="preserve">  A tizedik</w:t>
      </w:r>
      <w:r w:rsidR="00F80DF3" w:rsidRPr="0057468A">
        <w:rPr>
          <w:rFonts w:ascii="Book Antiqua" w:hAnsi="Book Antiqua"/>
          <w:sz w:val="28"/>
          <w:szCs w:val="28"/>
        </w:rPr>
        <w:t xml:space="preserve"> fejezetben, még Pacsirt</w:t>
      </w:r>
      <w:r w:rsidR="00B97224" w:rsidRPr="0057468A">
        <w:rPr>
          <w:rFonts w:ascii="Book Antiqua" w:hAnsi="Book Antiqua"/>
          <w:sz w:val="28"/>
          <w:szCs w:val="28"/>
        </w:rPr>
        <w:t>a haza</w:t>
      </w:r>
      <w:r w:rsidR="003F7F8C" w:rsidRPr="0057468A">
        <w:rPr>
          <w:rFonts w:ascii="Book Antiqua" w:hAnsi="Book Antiqua"/>
          <w:sz w:val="28"/>
          <w:szCs w:val="28"/>
        </w:rPr>
        <w:t xml:space="preserve">érkezése előtt, </w:t>
      </w:r>
      <w:r w:rsidR="005E2AC7" w:rsidRPr="0057468A">
        <w:rPr>
          <w:rFonts w:ascii="Book Antiqua" w:hAnsi="Book Antiqua"/>
          <w:sz w:val="28"/>
          <w:szCs w:val="28"/>
        </w:rPr>
        <w:t>„</w:t>
      </w:r>
      <w:r w:rsidR="003F7F8C" w:rsidRPr="0057468A">
        <w:rPr>
          <w:rFonts w:ascii="Book Antiqua" w:hAnsi="Book Antiqua"/>
          <w:sz w:val="28"/>
          <w:szCs w:val="28"/>
        </w:rPr>
        <w:t>anya</w:t>
      </w:r>
      <w:r w:rsidR="005E2AC7" w:rsidRPr="0057468A">
        <w:rPr>
          <w:rFonts w:ascii="Book Antiqua" w:hAnsi="Book Antiqua"/>
          <w:sz w:val="28"/>
          <w:szCs w:val="28"/>
        </w:rPr>
        <w:t>”</w:t>
      </w:r>
      <w:r w:rsidR="000D7EB0" w:rsidRPr="0057468A">
        <w:rPr>
          <w:rFonts w:ascii="Book Antiqua" w:hAnsi="Book Antiqua"/>
          <w:sz w:val="28"/>
          <w:szCs w:val="28"/>
        </w:rPr>
        <w:t xml:space="preserve">, született Bozsó Antónia, </w:t>
      </w:r>
      <w:r w:rsidR="00F80DF3" w:rsidRPr="0057468A">
        <w:rPr>
          <w:rFonts w:ascii="Book Antiqua" w:hAnsi="Book Antiqua"/>
          <w:sz w:val="28"/>
          <w:szCs w:val="28"/>
        </w:rPr>
        <w:t xml:space="preserve">felnyitja az évtizedek óta nem szolgált zongora fedelét. Zongorázik. </w:t>
      </w:r>
      <w:r w:rsidR="003F7F8C" w:rsidRPr="0057468A">
        <w:rPr>
          <w:rFonts w:ascii="Book Antiqua" w:hAnsi="Book Antiqua"/>
          <w:sz w:val="28"/>
          <w:szCs w:val="28"/>
        </w:rPr>
        <w:t>Előbb egy</w:t>
      </w:r>
      <w:r w:rsidR="000D7EB0" w:rsidRPr="0057468A">
        <w:rPr>
          <w:rFonts w:ascii="Book Antiqua" w:hAnsi="Book Antiqua"/>
          <w:sz w:val="28"/>
          <w:szCs w:val="28"/>
        </w:rPr>
        <w:t xml:space="preserve"> dalt: Hullámzó Balaton tetején. </w:t>
      </w:r>
      <w:r w:rsidR="003F7F8C" w:rsidRPr="0057468A">
        <w:rPr>
          <w:rFonts w:ascii="Book Antiqua" w:hAnsi="Book Antiqua"/>
          <w:sz w:val="28"/>
          <w:szCs w:val="28"/>
        </w:rPr>
        <w:t>Azután kottákat keres, s nekifog</w:t>
      </w:r>
      <w:r w:rsidR="006A6087">
        <w:rPr>
          <w:rFonts w:ascii="Book Antiqua" w:hAnsi="Book Antiqua"/>
          <w:sz w:val="28"/>
          <w:szCs w:val="28"/>
        </w:rPr>
        <w:t xml:space="preserve">, mint a szöveg mondja, </w:t>
      </w:r>
      <w:r w:rsidR="00F80DF3" w:rsidRPr="0057468A">
        <w:rPr>
          <w:rFonts w:ascii="Book Antiqua" w:hAnsi="Book Antiqua"/>
          <w:sz w:val="28"/>
          <w:szCs w:val="28"/>
        </w:rPr>
        <w:t>B</w:t>
      </w:r>
      <w:r w:rsidR="003F7F8C" w:rsidRPr="0057468A">
        <w:rPr>
          <w:rFonts w:ascii="Book Antiqua" w:hAnsi="Book Antiqua"/>
          <w:sz w:val="28"/>
          <w:szCs w:val="28"/>
        </w:rPr>
        <w:t>eethoven első zongoraszonátájának.  Először n</w:t>
      </w:r>
      <w:r w:rsidR="006A6087">
        <w:rPr>
          <w:rFonts w:ascii="Book Antiqua" w:hAnsi="Book Antiqua"/>
          <w:sz w:val="28"/>
          <w:szCs w:val="28"/>
        </w:rPr>
        <w:t>ehezen megy, de kitart makacsul</w:t>
      </w:r>
      <w:r w:rsidR="003F7F8C" w:rsidRPr="0057468A">
        <w:rPr>
          <w:rFonts w:ascii="Book Antiqua" w:hAnsi="Book Antiqua"/>
          <w:sz w:val="28"/>
          <w:szCs w:val="28"/>
        </w:rPr>
        <w:t>, s lassan belejön.</w:t>
      </w:r>
    </w:p>
    <w:p w:rsidR="003C36A5" w:rsidRPr="0057468A" w:rsidRDefault="000A03D1" w:rsidP="006A6087">
      <w:pPr>
        <w:spacing w:after="0" w:line="240" w:lineRule="auto"/>
        <w:ind w:firstLine="708"/>
        <w:rPr>
          <w:rFonts w:ascii="Book Antiqua" w:hAnsi="Book Antiqua"/>
          <w:sz w:val="28"/>
          <w:szCs w:val="28"/>
        </w:rPr>
      </w:pPr>
      <w:r w:rsidRPr="0057468A">
        <w:rPr>
          <w:rFonts w:ascii="Book Antiqua" w:hAnsi="Book Antiqua"/>
          <w:sz w:val="28"/>
          <w:szCs w:val="28"/>
        </w:rPr>
        <w:t>Beethoven első z</w:t>
      </w:r>
      <w:r w:rsidR="006A6087">
        <w:rPr>
          <w:rFonts w:ascii="Book Antiqua" w:hAnsi="Book Antiqua"/>
          <w:sz w:val="28"/>
          <w:szCs w:val="28"/>
        </w:rPr>
        <w:t xml:space="preserve">ongoraszonátája az opus 2. </w:t>
      </w:r>
      <w:r w:rsidR="00871A56" w:rsidRPr="0057468A">
        <w:rPr>
          <w:rFonts w:ascii="Book Antiqua" w:hAnsi="Book Antiqua"/>
          <w:sz w:val="28"/>
          <w:szCs w:val="28"/>
        </w:rPr>
        <w:t>f-moll</w:t>
      </w:r>
      <w:r w:rsidRPr="0057468A">
        <w:rPr>
          <w:rFonts w:ascii="Book Antiqua" w:hAnsi="Book Antiqua"/>
          <w:sz w:val="28"/>
          <w:szCs w:val="28"/>
        </w:rPr>
        <w:t xml:space="preserve"> szonáta, melynek eljátszása komoly technikai képzettséget kíván. Anya, mint olvassuk, utoljára húsz éves korában játszotta</w:t>
      </w:r>
      <w:r w:rsidR="00B97224" w:rsidRPr="0057468A">
        <w:rPr>
          <w:rFonts w:ascii="Book Antiqua" w:hAnsi="Book Antiqua"/>
          <w:sz w:val="28"/>
          <w:szCs w:val="28"/>
        </w:rPr>
        <w:t>.</w:t>
      </w:r>
      <w:r w:rsidRPr="0057468A">
        <w:rPr>
          <w:rFonts w:ascii="Book Antiqua" w:hAnsi="Book Antiqua"/>
          <w:sz w:val="28"/>
          <w:szCs w:val="28"/>
        </w:rPr>
        <w:t xml:space="preserve"> Nem csoda, hogy nehézségei vannak, imponáló, hogy leküzd</w:t>
      </w:r>
      <w:r w:rsidR="006A6087">
        <w:rPr>
          <w:rFonts w:ascii="Book Antiqua" w:hAnsi="Book Antiqua"/>
          <w:sz w:val="28"/>
          <w:szCs w:val="28"/>
        </w:rPr>
        <w:t>i</w:t>
      </w:r>
      <w:r w:rsidRPr="0057468A">
        <w:rPr>
          <w:rFonts w:ascii="Book Antiqua" w:hAnsi="Book Antiqua"/>
          <w:sz w:val="28"/>
          <w:szCs w:val="28"/>
        </w:rPr>
        <w:t xml:space="preserve"> a nehézségeket.</w:t>
      </w:r>
    </w:p>
    <w:p w:rsidR="00B97224" w:rsidRPr="0057468A" w:rsidRDefault="00B97224" w:rsidP="00CF0661">
      <w:pPr>
        <w:spacing w:after="0" w:line="240" w:lineRule="auto"/>
        <w:ind w:firstLine="708"/>
        <w:rPr>
          <w:rFonts w:ascii="Book Antiqua" w:hAnsi="Book Antiqua"/>
          <w:sz w:val="28"/>
          <w:szCs w:val="28"/>
        </w:rPr>
      </w:pPr>
      <w:r w:rsidRPr="0057468A">
        <w:rPr>
          <w:rFonts w:ascii="Book Antiqua" w:hAnsi="Book Antiqua"/>
          <w:sz w:val="28"/>
          <w:szCs w:val="28"/>
        </w:rPr>
        <w:t>Vagyis anya találkozik</w:t>
      </w:r>
      <w:r w:rsidR="00CF0661">
        <w:rPr>
          <w:rFonts w:ascii="Book Antiqua" w:hAnsi="Book Antiqua"/>
          <w:sz w:val="28"/>
          <w:szCs w:val="28"/>
        </w:rPr>
        <w:t xml:space="preserve"> a művészettel. A Művészettel. </w:t>
      </w:r>
      <w:r w:rsidRPr="0057468A">
        <w:rPr>
          <w:rFonts w:ascii="Book Antiqua" w:hAnsi="Book Antiqua"/>
          <w:sz w:val="28"/>
          <w:szCs w:val="28"/>
        </w:rPr>
        <w:t>Ákos hazaérkezik, részeg. Másnap megjön Pacsirta is, a</w:t>
      </w:r>
      <w:r w:rsidR="003C36A5" w:rsidRPr="0057468A">
        <w:rPr>
          <w:rFonts w:ascii="Book Antiqua" w:hAnsi="Book Antiqua"/>
          <w:sz w:val="28"/>
          <w:szCs w:val="28"/>
        </w:rPr>
        <w:t xml:space="preserve"> szülői</w:t>
      </w:r>
      <w:r w:rsidRPr="0057468A">
        <w:rPr>
          <w:rFonts w:ascii="Book Antiqua" w:hAnsi="Book Antiqua"/>
          <w:sz w:val="28"/>
          <w:szCs w:val="28"/>
        </w:rPr>
        <w:t xml:space="preserve"> kiruccanásoknak vége, helyreáll a régi rend, a zenétlen. Nincsen többé sem operett, sem Beethoven.</w:t>
      </w:r>
    </w:p>
    <w:p w:rsidR="00CF4218" w:rsidRPr="0057468A" w:rsidRDefault="003C36A5" w:rsidP="00CF0661">
      <w:pPr>
        <w:spacing w:after="0" w:line="240" w:lineRule="auto"/>
        <w:ind w:firstLine="708"/>
        <w:rPr>
          <w:rFonts w:ascii="Book Antiqua" w:hAnsi="Book Antiqua"/>
          <w:sz w:val="28"/>
          <w:szCs w:val="28"/>
        </w:rPr>
      </w:pPr>
      <w:r w:rsidRPr="0057468A">
        <w:rPr>
          <w:rFonts w:ascii="Book Antiqua" w:hAnsi="Book Antiqua"/>
          <w:sz w:val="28"/>
          <w:szCs w:val="28"/>
        </w:rPr>
        <w:t xml:space="preserve">És Pacsirta? </w:t>
      </w:r>
      <w:proofErr w:type="gramStart"/>
      <w:r w:rsidRPr="0057468A">
        <w:rPr>
          <w:rFonts w:ascii="Book Antiqua" w:hAnsi="Book Antiqua"/>
          <w:sz w:val="28"/>
          <w:szCs w:val="28"/>
        </w:rPr>
        <w:t>akinek</w:t>
      </w:r>
      <w:proofErr w:type="gramEnd"/>
      <w:r w:rsidRPr="0057468A">
        <w:rPr>
          <w:rFonts w:ascii="Book Antiqua" w:hAnsi="Book Antiqua"/>
          <w:sz w:val="28"/>
          <w:szCs w:val="28"/>
        </w:rPr>
        <w:t xml:space="preserve"> nem tudjuk a nevét? </w:t>
      </w:r>
      <w:r w:rsidR="00B97224" w:rsidRPr="0057468A">
        <w:rPr>
          <w:rFonts w:ascii="Book Antiqua" w:hAnsi="Book Antiqua"/>
          <w:sz w:val="28"/>
          <w:szCs w:val="28"/>
        </w:rPr>
        <w:t xml:space="preserve">Kosztolányi nem sokkal a regény után lát neki a </w:t>
      </w:r>
      <w:r w:rsidR="00B97224" w:rsidRPr="0057468A">
        <w:rPr>
          <w:rFonts w:ascii="Book Antiqua" w:hAnsi="Book Antiqua"/>
          <w:i/>
          <w:sz w:val="28"/>
          <w:szCs w:val="28"/>
        </w:rPr>
        <w:t>Rómeó és</w:t>
      </w:r>
      <w:r w:rsidR="00B97224" w:rsidRPr="0057468A">
        <w:rPr>
          <w:rFonts w:ascii="Book Antiqua" w:hAnsi="Book Antiqua"/>
          <w:sz w:val="28"/>
          <w:szCs w:val="28"/>
        </w:rPr>
        <w:t xml:space="preserve"> </w:t>
      </w:r>
      <w:r w:rsidR="00B97224" w:rsidRPr="0057468A">
        <w:rPr>
          <w:rFonts w:ascii="Book Antiqua" w:hAnsi="Book Antiqua"/>
          <w:i/>
          <w:sz w:val="28"/>
          <w:szCs w:val="28"/>
        </w:rPr>
        <w:t>Júlia</w:t>
      </w:r>
      <w:r w:rsidR="00B97224" w:rsidRPr="0057468A">
        <w:rPr>
          <w:rFonts w:ascii="Book Antiqua" w:hAnsi="Book Antiqua"/>
          <w:sz w:val="28"/>
          <w:szCs w:val="28"/>
        </w:rPr>
        <w:t xml:space="preserve"> fordításának.</w:t>
      </w:r>
      <w:r w:rsidR="000A223B" w:rsidRPr="0057468A">
        <w:rPr>
          <w:rFonts w:ascii="Book Antiqua" w:hAnsi="Book Antiqua"/>
          <w:sz w:val="28"/>
          <w:szCs w:val="28"/>
        </w:rPr>
        <w:t xml:space="preserve"> A </w:t>
      </w:r>
      <w:r w:rsidRPr="0057468A">
        <w:rPr>
          <w:rFonts w:ascii="Book Antiqua" w:hAnsi="Book Antiqua"/>
          <w:sz w:val="28"/>
          <w:szCs w:val="28"/>
        </w:rPr>
        <w:t xml:space="preserve">tragédia </w:t>
      </w:r>
      <w:r w:rsidR="000A223B" w:rsidRPr="0057468A">
        <w:rPr>
          <w:rFonts w:ascii="Book Antiqua" w:hAnsi="Book Antiqua"/>
          <w:sz w:val="28"/>
          <w:szCs w:val="28"/>
        </w:rPr>
        <w:t>harmadik felvonás</w:t>
      </w:r>
      <w:r w:rsidRPr="0057468A">
        <w:rPr>
          <w:rFonts w:ascii="Book Antiqua" w:hAnsi="Book Antiqua"/>
          <w:sz w:val="28"/>
          <w:szCs w:val="28"/>
        </w:rPr>
        <w:t>ának</w:t>
      </w:r>
      <w:r w:rsidR="000A223B" w:rsidRPr="0057468A">
        <w:rPr>
          <w:rFonts w:ascii="Book Antiqua" w:hAnsi="Book Antiqua"/>
          <w:sz w:val="28"/>
          <w:szCs w:val="28"/>
        </w:rPr>
        <w:t xml:space="preserve"> ötödik jelenetében madárfütty figyelmezteti Rómeót, hogy indulnia kell, </w:t>
      </w:r>
      <w:r w:rsidRPr="0057468A">
        <w:rPr>
          <w:rFonts w:ascii="Book Antiqua" w:hAnsi="Book Antiqua"/>
          <w:sz w:val="28"/>
          <w:szCs w:val="28"/>
        </w:rPr>
        <w:t xml:space="preserve">veszélyben az élete, </w:t>
      </w:r>
      <w:r w:rsidR="000A223B" w:rsidRPr="0057468A">
        <w:rPr>
          <w:rFonts w:ascii="Book Antiqua" w:hAnsi="Book Antiqua"/>
          <w:sz w:val="28"/>
          <w:szCs w:val="28"/>
        </w:rPr>
        <w:t>nem maradhat tovább Júliával. Fülemüle szólt volna</w:t>
      </w:r>
      <w:r w:rsidRPr="0057468A">
        <w:rPr>
          <w:rFonts w:ascii="Book Antiqua" w:hAnsi="Book Antiqua"/>
          <w:sz w:val="28"/>
          <w:szCs w:val="28"/>
        </w:rPr>
        <w:t>, az éji madár</w:t>
      </w:r>
      <w:r w:rsidR="000A223B" w:rsidRPr="0057468A">
        <w:rPr>
          <w:rFonts w:ascii="Book Antiqua" w:hAnsi="Book Antiqua"/>
          <w:sz w:val="28"/>
          <w:szCs w:val="28"/>
        </w:rPr>
        <w:t xml:space="preserve">? </w:t>
      </w:r>
      <w:r w:rsidRPr="0057468A">
        <w:rPr>
          <w:rFonts w:ascii="Book Antiqua" w:hAnsi="Book Antiqua"/>
          <w:sz w:val="28"/>
          <w:szCs w:val="28"/>
        </w:rPr>
        <w:t xml:space="preserve">Vagyis várhat még? </w:t>
      </w:r>
      <w:r w:rsidR="000A223B" w:rsidRPr="0057468A">
        <w:rPr>
          <w:rFonts w:ascii="Book Antiqua" w:hAnsi="Book Antiqua"/>
          <w:sz w:val="28"/>
          <w:szCs w:val="28"/>
        </w:rPr>
        <w:t>E</w:t>
      </w:r>
      <w:r w:rsidRPr="0057468A">
        <w:rPr>
          <w:rFonts w:ascii="Book Antiqua" w:hAnsi="Book Antiqua"/>
          <w:sz w:val="28"/>
          <w:szCs w:val="28"/>
        </w:rPr>
        <w:t>zt bizonygatja Júlia. Vagy mégis</w:t>
      </w:r>
      <w:r w:rsidR="000A223B" w:rsidRPr="0057468A">
        <w:rPr>
          <w:rFonts w:ascii="Book Antiqua" w:hAnsi="Book Antiqua"/>
          <w:sz w:val="28"/>
          <w:szCs w:val="28"/>
        </w:rPr>
        <w:t xml:space="preserve"> </w:t>
      </w:r>
      <w:r w:rsidRPr="0057468A">
        <w:rPr>
          <w:rFonts w:ascii="Book Antiqua" w:hAnsi="Book Antiqua"/>
          <w:sz w:val="28"/>
          <w:szCs w:val="28"/>
        </w:rPr>
        <w:t xml:space="preserve">az új nap kezdetét jelző </w:t>
      </w:r>
      <w:r w:rsidR="000A223B" w:rsidRPr="0057468A">
        <w:rPr>
          <w:rFonts w:ascii="Book Antiqua" w:hAnsi="Book Antiqua"/>
          <w:sz w:val="28"/>
          <w:szCs w:val="28"/>
        </w:rPr>
        <w:t>pacsirta?</w:t>
      </w:r>
      <w:r w:rsidRPr="0057468A">
        <w:rPr>
          <w:rFonts w:ascii="Book Antiqua" w:hAnsi="Book Antiqua"/>
          <w:sz w:val="28"/>
          <w:szCs w:val="28"/>
        </w:rPr>
        <w:t xml:space="preserve"> Jelezve, hogy </w:t>
      </w:r>
      <w:r w:rsidRPr="0057468A">
        <w:rPr>
          <w:rFonts w:ascii="Book Antiqua" w:hAnsi="Book Antiqua"/>
          <w:sz w:val="28"/>
          <w:szCs w:val="28"/>
        </w:rPr>
        <w:lastRenderedPageBreak/>
        <w:t xml:space="preserve">menekülnie kell? A fülemüle </w:t>
      </w:r>
      <w:r w:rsidR="000A223B" w:rsidRPr="0057468A">
        <w:rPr>
          <w:rFonts w:ascii="Book Antiqua" w:hAnsi="Book Antiqua"/>
          <w:sz w:val="28"/>
          <w:szCs w:val="28"/>
        </w:rPr>
        <w:t xml:space="preserve">az eredetiben is szebb nevet visel – </w:t>
      </w:r>
      <w:proofErr w:type="spellStart"/>
      <w:proofErr w:type="gramStart"/>
      <w:r w:rsidR="000A223B" w:rsidRPr="0057468A">
        <w:rPr>
          <w:rFonts w:ascii="Book Antiqua" w:hAnsi="Book Antiqua"/>
          <w:sz w:val="28"/>
          <w:szCs w:val="28"/>
        </w:rPr>
        <w:t>nig</w:t>
      </w:r>
      <w:r w:rsidR="00CF0661">
        <w:rPr>
          <w:rFonts w:ascii="Book Antiqua" w:hAnsi="Book Antiqua"/>
          <w:sz w:val="28"/>
          <w:szCs w:val="28"/>
        </w:rPr>
        <w:t>htingale</w:t>
      </w:r>
      <w:proofErr w:type="spellEnd"/>
      <w:r w:rsidR="00CF0661">
        <w:rPr>
          <w:rFonts w:ascii="Book Antiqua" w:hAnsi="Book Antiqua"/>
          <w:sz w:val="28"/>
          <w:szCs w:val="28"/>
        </w:rPr>
        <w:t xml:space="preserve"> </w:t>
      </w:r>
      <w:r w:rsidR="00CF0661" w:rsidRPr="0057468A">
        <w:rPr>
          <w:rFonts w:ascii="Book Antiqua" w:hAnsi="Book Antiqua"/>
          <w:sz w:val="28"/>
          <w:szCs w:val="28"/>
        </w:rPr>
        <w:t xml:space="preserve"> –</w:t>
      </w:r>
      <w:proofErr w:type="gramEnd"/>
      <w:r w:rsidRPr="0057468A">
        <w:rPr>
          <w:rFonts w:ascii="Book Antiqua" w:hAnsi="Book Antiqua"/>
          <w:sz w:val="28"/>
          <w:szCs w:val="28"/>
        </w:rPr>
        <w:t xml:space="preserve">, mint a másik madár, angolul </w:t>
      </w:r>
      <w:proofErr w:type="spellStart"/>
      <w:r w:rsidRPr="0057468A">
        <w:rPr>
          <w:rFonts w:ascii="Book Antiqua" w:hAnsi="Book Antiqua"/>
          <w:i/>
          <w:sz w:val="28"/>
          <w:szCs w:val="28"/>
        </w:rPr>
        <w:t>lark</w:t>
      </w:r>
      <w:proofErr w:type="spellEnd"/>
      <w:r w:rsidR="005E2AC7" w:rsidRPr="0057468A">
        <w:rPr>
          <w:rFonts w:ascii="Book Antiqua" w:hAnsi="Book Antiqua"/>
          <w:sz w:val="28"/>
          <w:szCs w:val="28"/>
        </w:rPr>
        <w:t>. „It</w:t>
      </w:r>
      <w:r w:rsidR="000A223B" w:rsidRPr="0057468A">
        <w:rPr>
          <w:rFonts w:ascii="Book Antiqua" w:hAnsi="Book Antiqua"/>
          <w:sz w:val="28"/>
          <w:szCs w:val="28"/>
        </w:rPr>
        <w:t xml:space="preserve"> is </w:t>
      </w:r>
      <w:proofErr w:type="spellStart"/>
      <w:r w:rsidR="000A223B" w:rsidRPr="0057468A">
        <w:rPr>
          <w:rFonts w:ascii="Book Antiqua" w:hAnsi="Book Antiqua"/>
          <w:sz w:val="28"/>
          <w:szCs w:val="28"/>
        </w:rPr>
        <w:t>the</w:t>
      </w:r>
      <w:proofErr w:type="spellEnd"/>
      <w:r w:rsidR="000A223B" w:rsidRPr="0057468A">
        <w:rPr>
          <w:rFonts w:ascii="Book Antiqua" w:hAnsi="Book Antiqua"/>
          <w:sz w:val="28"/>
          <w:szCs w:val="28"/>
        </w:rPr>
        <w:t xml:space="preserve"> </w:t>
      </w:r>
      <w:proofErr w:type="spellStart"/>
      <w:r w:rsidR="000A223B" w:rsidRPr="0057468A">
        <w:rPr>
          <w:rFonts w:ascii="Book Antiqua" w:hAnsi="Book Antiqua"/>
          <w:sz w:val="28"/>
          <w:szCs w:val="28"/>
        </w:rPr>
        <w:t>lark</w:t>
      </w:r>
      <w:proofErr w:type="spellEnd"/>
      <w:r w:rsidR="000A223B" w:rsidRPr="0057468A">
        <w:rPr>
          <w:rFonts w:ascii="Book Antiqua" w:hAnsi="Book Antiqua"/>
          <w:sz w:val="28"/>
          <w:szCs w:val="28"/>
        </w:rPr>
        <w:t xml:space="preserve"> </w:t>
      </w:r>
      <w:proofErr w:type="spellStart"/>
      <w:r w:rsidR="000A223B" w:rsidRPr="0057468A">
        <w:rPr>
          <w:rFonts w:ascii="Book Antiqua" w:hAnsi="Book Antiqua"/>
          <w:sz w:val="28"/>
          <w:szCs w:val="28"/>
        </w:rPr>
        <w:t>that</w:t>
      </w:r>
      <w:proofErr w:type="spellEnd"/>
      <w:r w:rsidR="000A223B" w:rsidRPr="0057468A">
        <w:rPr>
          <w:rFonts w:ascii="Book Antiqua" w:hAnsi="Book Antiqua"/>
          <w:sz w:val="28"/>
          <w:szCs w:val="28"/>
        </w:rPr>
        <w:t xml:space="preserve"> </w:t>
      </w:r>
      <w:proofErr w:type="spellStart"/>
      <w:r w:rsidR="000A223B" w:rsidRPr="0057468A">
        <w:rPr>
          <w:rFonts w:ascii="Book Antiqua" w:hAnsi="Book Antiqua"/>
          <w:sz w:val="28"/>
          <w:szCs w:val="28"/>
        </w:rPr>
        <w:t>sings</w:t>
      </w:r>
      <w:proofErr w:type="spellEnd"/>
      <w:r w:rsidR="000A223B" w:rsidRPr="0057468A">
        <w:rPr>
          <w:rFonts w:ascii="Book Antiqua" w:hAnsi="Book Antiqua"/>
          <w:sz w:val="28"/>
          <w:szCs w:val="28"/>
        </w:rPr>
        <w:t xml:space="preserve"> </w:t>
      </w:r>
      <w:proofErr w:type="spellStart"/>
      <w:r w:rsidR="000A223B" w:rsidRPr="0057468A">
        <w:rPr>
          <w:rFonts w:ascii="Book Antiqua" w:hAnsi="Book Antiqua"/>
          <w:sz w:val="28"/>
          <w:szCs w:val="28"/>
        </w:rPr>
        <w:t>so</w:t>
      </w:r>
      <w:proofErr w:type="spellEnd"/>
      <w:r w:rsidR="000A223B" w:rsidRPr="0057468A">
        <w:rPr>
          <w:rFonts w:ascii="Book Antiqua" w:hAnsi="Book Antiqua"/>
          <w:sz w:val="28"/>
          <w:szCs w:val="28"/>
        </w:rPr>
        <w:t xml:space="preserve"> o</w:t>
      </w:r>
      <w:r w:rsidRPr="0057468A">
        <w:rPr>
          <w:rFonts w:ascii="Book Antiqua" w:hAnsi="Book Antiqua"/>
          <w:sz w:val="28"/>
          <w:szCs w:val="28"/>
        </w:rPr>
        <w:t xml:space="preserve">ut of </w:t>
      </w:r>
      <w:proofErr w:type="spellStart"/>
      <w:r w:rsidRPr="0057468A">
        <w:rPr>
          <w:rFonts w:ascii="Book Antiqua" w:hAnsi="Book Antiqua"/>
          <w:sz w:val="28"/>
          <w:szCs w:val="28"/>
        </w:rPr>
        <w:t>tone</w:t>
      </w:r>
      <w:proofErr w:type="spellEnd"/>
      <w:r w:rsidRPr="0057468A">
        <w:rPr>
          <w:rFonts w:ascii="Book Antiqua" w:hAnsi="Book Antiqua"/>
          <w:sz w:val="28"/>
          <w:szCs w:val="28"/>
        </w:rPr>
        <w:t>”, mondja Rómeó. A madár neve</w:t>
      </w:r>
      <w:r w:rsidR="000A223B" w:rsidRPr="0057468A">
        <w:rPr>
          <w:rFonts w:ascii="Book Antiqua" w:hAnsi="Book Antiqua"/>
          <w:sz w:val="28"/>
          <w:szCs w:val="28"/>
        </w:rPr>
        <w:t xml:space="preserve"> –</w:t>
      </w:r>
      <w:r w:rsidR="00CF0661" w:rsidRPr="00B7346D">
        <w:rPr>
          <w:rFonts w:ascii="Book Antiqua" w:hAnsi="Book Antiqua"/>
          <w:i/>
          <w:sz w:val="28"/>
          <w:szCs w:val="28"/>
        </w:rPr>
        <w:t xml:space="preserve"> </w:t>
      </w:r>
      <w:proofErr w:type="spellStart"/>
      <w:r w:rsidR="000A223B" w:rsidRPr="00B7346D">
        <w:rPr>
          <w:rFonts w:ascii="Book Antiqua" w:hAnsi="Book Antiqua"/>
          <w:i/>
          <w:sz w:val="28"/>
          <w:szCs w:val="28"/>
        </w:rPr>
        <w:t>lark</w:t>
      </w:r>
      <w:proofErr w:type="spellEnd"/>
      <w:r w:rsidR="000A223B" w:rsidRPr="0057468A">
        <w:rPr>
          <w:rFonts w:ascii="Book Antiqua" w:hAnsi="Book Antiqua"/>
          <w:sz w:val="28"/>
          <w:szCs w:val="28"/>
        </w:rPr>
        <w:t xml:space="preserve"> – keményen szól, nem </w:t>
      </w:r>
      <w:proofErr w:type="gramStart"/>
      <w:r w:rsidR="000A223B" w:rsidRPr="0057468A">
        <w:rPr>
          <w:rFonts w:ascii="Book Antiqua" w:hAnsi="Book Antiqua"/>
          <w:sz w:val="28"/>
          <w:szCs w:val="28"/>
        </w:rPr>
        <w:t>úgy</w:t>
      </w:r>
      <w:proofErr w:type="gramEnd"/>
      <w:r w:rsidR="000A223B" w:rsidRPr="0057468A">
        <w:rPr>
          <w:rFonts w:ascii="Book Antiqua" w:hAnsi="Book Antiqua"/>
          <w:sz w:val="28"/>
          <w:szCs w:val="28"/>
        </w:rPr>
        <w:t xml:space="preserve"> mint a lágy</w:t>
      </w:r>
      <w:r w:rsidR="00CF0661">
        <w:rPr>
          <w:rFonts w:ascii="Book Antiqua" w:hAnsi="Book Antiqua"/>
          <w:sz w:val="28"/>
          <w:szCs w:val="28"/>
        </w:rPr>
        <w:t>,</w:t>
      </w:r>
      <w:r w:rsidRPr="0057468A">
        <w:rPr>
          <w:rFonts w:ascii="Book Antiqua" w:hAnsi="Book Antiqua"/>
          <w:sz w:val="28"/>
          <w:szCs w:val="28"/>
        </w:rPr>
        <w:t xml:space="preserve"> s ennélfogva vonzóbb </w:t>
      </w:r>
      <w:r w:rsidR="000A223B" w:rsidRPr="0057468A">
        <w:rPr>
          <w:rFonts w:ascii="Book Antiqua" w:hAnsi="Book Antiqua"/>
          <w:sz w:val="28"/>
          <w:szCs w:val="28"/>
        </w:rPr>
        <w:t xml:space="preserve"> </w:t>
      </w:r>
      <w:proofErr w:type="spellStart"/>
      <w:r w:rsidR="000A223B" w:rsidRPr="0057468A">
        <w:rPr>
          <w:rFonts w:ascii="Book Antiqua" w:hAnsi="Book Antiqua"/>
          <w:sz w:val="28"/>
          <w:szCs w:val="28"/>
        </w:rPr>
        <w:t>nightingale</w:t>
      </w:r>
      <w:proofErr w:type="spellEnd"/>
      <w:r w:rsidR="000A223B" w:rsidRPr="0057468A">
        <w:rPr>
          <w:rFonts w:ascii="Book Antiqua" w:hAnsi="Book Antiqua"/>
          <w:sz w:val="28"/>
          <w:szCs w:val="28"/>
        </w:rPr>
        <w:t xml:space="preserve">. </w:t>
      </w:r>
      <w:r w:rsidRPr="0057468A">
        <w:rPr>
          <w:rFonts w:ascii="Book Antiqua" w:hAnsi="Book Antiqua"/>
          <w:sz w:val="28"/>
          <w:szCs w:val="28"/>
        </w:rPr>
        <w:t xml:space="preserve">Shakespeare-nél a pacsirta „hangnemen kívül énekel”, mondhatnánk: hamisan. </w:t>
      </w:r>
      <w:bookmarkStart w:id="0" w:name="_GoBack"/>
      <w:bookmarkEnd w:id="0"/>
      <w:r w:rsidRPr="0057468A">
        <w:rPr>
          <w:rFonts w:ascii="Book Antiqua" w:hAnsi="Book Antiqua"/>
          <w:sz w:val="28"/>
          <w:szCs w:val="28"/>
        </w:rPr>
        <w:t>Kosztolányi fordítása jóval messzebb megy,</w:t>
      </w:r>
      <w:r w:rsidR="000A223B" w:rsidRPr="0057468A">
        <w:rPr>
          <w:rFonts w:ascii="Book Antiqua" w:hAnsi="Book Antiqua"/>
          <w:sz w:val="28"/>
          <w:szCs w:val="28"/>
        </w:rPr>
        <w:t xml:space="preserve"> </w:t>
      </w:r>
      <w:r w:rsidR="005E2AC7" w:rsidRPr="0057468A">
        <w:rPr>
          <w:rFonts w:ascii="Book Antiqua" w:hAnsi="Book Antiqua"/>
          <w:sz w:val="28"/>
          <w:szCs w:val="28"/>
        </w:rPr>
        <w:t xml:space="preserve">nem kíméli a madarat, szövege </w:t>
      </w:r>
      <w:r w:rsidRPr="0057468A">
        <w:rPr>
          <w:rFonts w:ascii="Book Antiqua" w:hAnsi="Book Antiqua"/>
          <w:sz w:val="28"/>
          <w:szCs w:val="28"/>
        </w:rPr>
        <w:t>sokkal</w:t>
      </w:r>
      <w:r w:rsidR="000A223B" w:rsidRPr="0057468A">
        <w:rPr>
          <w:rFonts w:ascii="Book Antiqua" w:hAnsi="Book Antiqua"/>
          <w:sz w:val="28"/>
          <w:szCs w:val="28"/>
        </w:rPr>
        <w:t xml:space="preserve"> kellemetlenebbül recseg</w:t>
      </w:r>
      <w:r w:rsidRPr="0057468A">
        <w:rPr>
          <w:rFonts w:ascii="Book Antiqua" w:hAnsi="Book Antiqua"/>
          <w:sz w:val="28"/>
          <w:szCs w:val="28"/>
        </w:rPr>
        <w:t>, mint az eredeti. Az ő pacsirtája</w:t>
      </w:r>
      <w:r w:rsidR="000A223B" w:rsidRPr="0057468A">
        <w:rPr>
          <w:rFonts w:ascii="Book Antiqua" w:hAnsi="Book Antiqua"/>
          <w:sz w:val="28"/>
          <w:szCs w:val="28"/>
        </w:rPr>
        <w:t xml:space="preserve"> </w:t>
      </w:r>
      <w:r w:rsidRPr="0057468A">
        <w:rPr>
          <w:rFonts w:ascii="Book Antiqua" w:hAnsi="Book Antiqua"/>
          <w:sz w:val="28"/>
          <w:szCs w:val="28"/>
        </w:rPr>
        <w:t>„</w:t>
      </w:r>
      <w:r w:rsidR="000A223B" w:rsidRPr="0057468A">
        <w:rPr>
          <w:rFonts w:ascii="Book Antiqua" w:hAnsi="Book Antiqua"/>
          <w:sz w:val="28"/>
          <w:szCs w:val="28"/>
        </w:rPr>
        <w:t>rikácsol”.</w:t>
      </w:r>
      <w:r w:rsidRPr="0057468A">
        <w:rPr>
          <w:rFonts w:ascii="Book Antiqua" w:hAnsi="Book Antiqua"/>
          <w:sz w:val="28"/>
          <w:szCs w:val="28"/>
        </w:rPr>
        <w:t xml:space="preserve"> </w:t>
      </w:r>
      <w:r w:rsidR="001A1D8C" w:rsidRPr="0057468A">
        <w:rPr>
          <w:rFonts w:ascii="Book Antiqua" w:hAnsi="Book Antiqua"/>
          <w:sz w:val="28"/>
          <w:szCs w:val="28"/>
        </w:rPr>
        <w:t>Mintha regényének Pacsirtájára gondolt volna, amikor mondatát megfogalmazta.</w:t>
      </w:r>
      <w:r w:rsidR="000A223B" w:rsidRPr="0057468A">
        <w:rPr>
          <w:rFonts w:ascii="Book Antiqua" w:hAnsi="Book Antiqua"/>
          <w:sz w:val="28"/>
          <w:szCs w:val="28"/>
        </w:rPr>
        <w:t xml:space="preserve">  </w:t>
      </w:r>
      <w:r w:rsidR="00CF4218" w:rsidRPr="0057468A">
        <w:rPr>
          <w:rFonts w:ascii="Book Antiqua" w:hAnsi="Book Antiqua"/>
          <w:sz w:val="28"/>
          <w:szCs w:val="28"/>
        </w:rPr>
        <w:t xml:space="preserve">                                                                          </w:t>
      </w:r>
    </w:p>
    <w:p w:rsidR="00E64142" w:rsidRPr="0057468A" w:rsidRDefault="00E64142" w:rsidP="0057468A">
      <w:pPr>
        <w:spacing w:after="0" w:line="240" w:lineRule="auto"/>
        <w:rPr>
          <w:rFonts w:ascii="Book Antiqua" w:hAnsi="Book Antiqua"/>
          <w:sz w:val="28"/>
          <w:szCs w:val="28"/>
        </w:rPr>
      </w:pPr>
    </w:p>
    <w:p w:rsidR="009D035A" w:rsidRPr="0057468A" w:rsidRDefault="009D035A" w:rsidP="0057468A">
      <w:pPr>
        <w:spacing w:after="0" w:line="240" w:lineRule="auto"/>
        <w:rPr>
          <w:rFonts w:ascii="Book Antiqua" w:hAnsi="Book Antiqua"/>
          <w:sz w:val="28"/>
          <w:szCs w:val="28"/>
        </w:rPr>
      </w:pPr>
    </w:p>
    <w:p w:rsidR="009D035A" w:rsidRPr="0057468A" w:rsidRDefault="009D035A" w:rsidP="0057468A">
      <w:pPr>
        <w:spacing w:after="0" w:line="240" w:lineRule="auto"/>
        <w:rPr>
          <w:rFonts w:ascii="Book Antiqua" w:hAnsi="Book Antiqua"/>
          <w:sz w:val="28"/>
          <w:szCs w:val="28"/>
        </w:rPr>
      </w:pPr>
    </w:p>
    <w:sectPr w:rsidR="009D035A" w:rsidRPr="00574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017F7"/>
    <w:multiLevelType w:val="hybridMultilevel"/>
    <w:tmpl w:val="CA76C260"/>
    <w:lvl w:ilvl="0" w:tplc="C1488384">
      <w:numFmt w:val="bullet"/>
      <w:lvlText w:val=""/>
      <w:lvlJc w:val="left"/>
      <w:pPr>
        <w:ind w:left="4890" w:hanging="360"/>
      </w:pPr>
      <w:rPr>
        <w:rFonts w:ascii="Symbol" w:eastAsiaTheme="minorHAnsi" w:hAnsi="Symbol" w:cstheme="minorBidi" w:hint="default"/>
      </w:rPr>
    </w:lvl>
    <w:lvl w:ilvl="1" w:tplc="040E0003" w:tentative="1">
      <w:start w:val="1"/>
      <w:numFmt w:val="bullet"/>
      <w:lvlText w:val="o"/>
      <w:lvlJc w:val="left"/>
      <w:pPr>
        <w:ind w:left="5610" w:hanging="360"/>
      </w:pPr>
      <w:rPr>
        <w:rFonts w:ascii="Courier New" w:hAnsi="Courier New" w:cs="Courier New" w:hint="default"/>
      </w:rPr>
    </w:lvl>
    <w:lvl w:ilvl="2" w:tplc="040E0005" w:tentative="1">
      <w:start w:val="1"/>
      <w:numFmt w:val="bullet"/>
      <w:lvlText w:val=""/>
      <w:lvlJc w:val="left"/>
      <w:pPr>
        <w:ind w:left="6330" w:hanging="360"/>
      </w:pPr>
      <w:rPr>
        <w:rFonts w:ascii="Wingdings" w:hAnsi="Wingdings" w:hint="default"/>
      </w:rPr>
    </w:lvl>
    <w:lvl w:ilvl="3" w:tplc="040E0001" w:tentative="1">
      <w:start w:val="1"/>
      <w:numFmt w:val="bullet"/>
      <w:lvlText w:val=""/>
      <w:lvlJc w:val="left"/>
      <w:pPr>
        <w:ind w:left="7050" w:hanging="360"/>
      </w:pPr>
      <w:rPr>
        <w:rFonts w:ascii="Symbol" w:hAnsi="Symbol" w:hint="default"/>
      </w:rPr>
    </w:lvl>
    <w:lvl w:ilvl="4" w:tplc="040E0003" w:tentative="1">
      <w:start w:val="1"/>
      <w:numFmt w:val="bullet"/>
      <w:lvlText w:val="o"/>
      <w:lvlJc w:val="left"/>
      <w:pPr>
        <w:ind w:left="7770" w:hanging="360"/>
      </w:pPr>
      <w:rPr>
        <w:rFonts w:ascii="Courier New" w:hAnsi="Courier New" w:cs="Courier New" w:hint="default"/>
      </w:rPr>
    </w:lvl>
    <w:lvl w:ilvl="5" w:tplc="040E0005" w:tentative="1">
      <w:start w:val="1"/>
      <w:numFmt w:val="bullet"/>
      <w:lvlText w:val=""/>
      <w:lvlJc w:val="left"/>
      <w:pPr>
        <w:ind w:left="8490" w:hanging="360"/>
      </w:pPr>
      <w:rPr>
        <w:rFonts w:ascii="Wingdings" w:hAnsi="Wingdings" w:hint="default"/>
      </w:rPr>
    </w:lvl>
    <w:lvl w:ilvl="6" w:tplc="040E0001" w:tentative="1">
      <w:start w:val="1"/>
      <w:numFmt w:val="bullet"/>
      <w:lvlText w:val=""/>
      <w:lvlJc w:val="left"/>
      <w:pPr>
        <w:ind w:left="9210" w:hanging="360"/>
      </w:pPr>
      <w:rPr>
        <w:rFonts w:ascii="Symbol" w:hAnsi="Symbol" w:hint="default"/>
      </w:rPr>
    </w:lvl>
    <w:lvl w:ilvl="7" w:tplc="040E0003" w:tentative="1">
      <w:start w:val="1"/>
      <w:numFmt w:val="bullet"/>
      <w:lvlText w:val="o"/>
      <w:lvlJc w:val="left"/>
      <w:pPr>
        <w:ind w:left="9930" w:hanging="360"/>
      </w:pPr>
      <w:rPr>
        <w:rFonts w:ascii="Courier New" w:hAnsi="Courier New" w:cs="Courier New" w:hint="default"/>
      </w:rPr>
    </w:lvl>
    <w:lvl w:ilvl="8" w:tplc="040E0005" w:tentative="1">
      <w:start w:val="1"/>
      <w:numFmt w:val="bullet"/>
      <w:lvlText w:val=""/>
      <w:lvlJc w:val="left"/>
      <w:pPr>
        <w:ind w:left="10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CC"/>
    <w:rsid w:val="000A03D1"/>
    <w:rsid w:val="000A223B"/>
    <w:rsid w:val="000D7EB0"/>
    <w:rsid w:val="001A1D8C"/>
    <w:rsid w:val="001B560A"/>
    <w:rsid w:val="001E4C3D"/>
    <w:rsid w:val="002F610F"/>
    <w:rsid w:val="00301BA4"/>
    <w:rsid w:val="003C36A5"/>
    <w:rsid w:val="003F7F8C"/>
    <w:rsid w:val="004615E0"/>
    <w:rsid w:val="005006E0"/>
    <w:rsid w:val="0057468A"/>
    <w:rsid w:val="005E2AC7"/>
    <w:rsid w:val="006A6087"/>
    <w:rsid w:val="006E33E5"/>
    <w:rsid w:val="0073584E"/>
    <w:rsid w:val="0084348C"/>
    <w:rsid w:val="00871A56"/>
    <w:rsid w:val="00994D6F"/>
    <w:rsid w:val="009D035A"/>
    <w:rsid w:val="009F5773"/>
    <w:rsid w:val="00AF1BF0"/>
    <w:rsid w:val="00B23A39"/>
    <w:rsid w:val="00B7346D"/>
    <w:rsid w:val="00B97224"/>
    <w:rsid w:val="00CF0661"/>
    <w:rsid w:val="00CF4218"/>
    <w:rsid w:val="00E129CF"/>
    <w:rsid w:val="00E64142"/>
    <w:rsid w:val="00E878C0"/>
    <w:rsid w:val="00EA44DC"/>
    <w:rsid w:val="00ED4FAD"/>
    <w:rsid w:val="00F66E22"/>
    <w:rsid w:val="00F80DF3"/>
    <w:rsid w:val="00FB21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7F8FE-7582-45B6-8A2F-C74DFB04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F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677</Words>
  <Characters>4673</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Otthon</cp:lastModifiedBy>
  <cp:revision>4</cp:revision>
  <dcterms:created xsi:type="dcterms:W3CDTF">2019-02-28T15:41:00Z</dcterms:created>
  <dcterms:modified xsi:type="dcterms:W3CDTF">2019-03-04T13:45:00Z</dcterms:modified>
</cp:coreProperties>
</file>