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3984" w:rsidRDefault="00DE3984" w:rsidP="00DE3984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  <w:r>
        <w:rPr>
          <w:rFonts w:ascii="Book Antiqua" w:hAnsi="Book Antiqua" w:cs="DINAltPFL-Bold"/>
          <w:bCs/>
          <w:sz w:val="36"/>
          <w:szCs w:val="36"/>
        </w:rPr>
        <w:t>Korniss Péter fotográfus kiállításából</w:t>
      </w:r>
    </w:p>
    <w:p w:rsidR="00DE3984" w:rsidRDefault="00DE3984" w:rsidP="00DE3984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</w:p>
    <w:p w:rsidR="00DE3984" w:rsidRPr="00580064" w:rsidRDefault="00DE3984" w:rsidP="00DE3984">
      <w:pPr>
        <w:spacing w:line="240" w:lineRule="auto"/>
        <w:ind w:firstLine="0"/>
        <w:rPr>
          <w:rFonts w:ascii="Book Antiqua" w:hAnsi="Book Antiqua" w:cs="DINAltPFL-Bold"/>
          <w:bCs/>
          <w:sz w:val="36"/>
          <w:szCs w:val="36"/>
        </w:rPr>
      </w:pPr>
      <w:proofErr w:type="spellStart"/>
      <w:r w:rsidRPr="00580064">
        <w:rPr>
          <w:rFonts w:ascii="Book Antiqua" w:hAnsi="Book Antiqua" w:cs="DINAltPFL-Bold"/>
          <w:bCs/>
          <w:i/>
          <w:sz w:val="36"/>
          <w:szCs w:val="36"/>
        </w:rPr>
        <w:t>Bartis</w:t>
      </w:r>
      <w:proofErr w:type="spellEnd"/>
      <w:r w:rsidRPr="00580064">
        <w:rPr>
          <w:rFonts w:ascii="Book Antiqua" w:hAnsi="Book Antiqua" w:cs="DINAltPFL-Bold"/>
          <w:bCs/>
          <w:i/>
          <w:sz w:val="36"/>
          <w:szCs w:val="36"/>
        </w:rPr>
        <w:t xml:space="preserve"> Attila</w:t>
      </w:r>
      <w:r w:rsidRPr="00EB2DCA">
        <w:rPr>
          <w:rFonts w:ascii="Book Antiqua" w:hAnsi="Book Antiqua" w:cs="DINAltPFL-Bold"/>
          <w:bCs/>
          <w:sz w:val="36"/>
          <w:szCs w:val="36"/>
        </w:rPr>
        <w:t xml:space="preserve"> </w:t>
      </w:r>
      <w:r>
        <w:rPr>
          <w:rFonts w:ascii="Book Antiqua" w:hAnsi="Book Antiqua" w:cs="DINAltPFL-Bold"/>
          <w:bCs/>
          <w:i/>
          <w:sz w:val="36"/>
          <w:szCs w:val="36"/>
        </w:rPr>
        <w:t>megnyitóbeszédével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0288" behindDoc="0" locked="0" layoutInCell="1" allowOverlap="1" wp14:anchorId="24366592" wp14:editId="55E34CA2">
            <wp:simplePos x="0" y="0"/>
            <wp:positionH relativeFrom="column">
              <wp:posOffset>-4445</wp:posOffset>
            </wp:positionH>
            <wp:positionV relativeFrom="paragraph">
              <wp:posOffset>3402965</wp:posOffset>
            </wp:positionV>
            <wp:extent cx="2519045" cy="3915410"/>
            <wp:effectExtent l="0" t="0" r="0" b="8890"/>
            <wp:wrapSquare wrapText="bothSides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39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FFBE58" wp14:editId="6D35E120">
                <wp:simplePos x="0" y="0"/>
                <wp:positionH relativeFrom="column">
                  <wp:posOffset>3302635</wp:posOffset>
                </wp:positionH>
                <wp:positionV relativeFrom="paragraph">
                  <wp:posOffset>3789045</wp:posOffset>
                </wp:positionV>
                <wp:extent cx="2211705" cy="213995"/>
                <wp:effectExtent l="0" t="0" r="0" b="0"/>
                <wp:wrapSquare wrapText="bothSides"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705" cy="2139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182BF0" w:rsidRDefault="00DE3984" w:rsidP="00DE3984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Szalonnasütés a pesti utcán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FFBE58" id="_x0000_t202" coordsize="21600,21600" o:spt="202" path="m,l,21600r21600,l21600,xe">
                <v:stroke joinstyle="miter"/>
                <v:path gradientshapeok="t" o:connecttype="rect"/>
              </v:shapetype>
              <v:shape id="Szövegdoboz 13" o:spid="_x0000_s1026" type="#_x0000_t202" style="position:absolute;margin-left:260.05pt;margin-top:298.35pt;width:174.15pt;height:16.8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" stroked="f">
                <v:textbox inset="0,0,0,0">
                  <w:txbxContent>
                    <w:p w:rsidR="00DE3984" w:rsidRPr="00182BF0" w:rsidRDefault="00DE3984" w:rsidP="00DE3984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Szalonnasütés a pesti utcán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B2DCA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59264" behindDoc="0" locked="0" layoutInCell="1" allowOverlap="1" wp14:anchorId="470A7A71" wp14:editId="78081797">
            <wp:simplePos x="0" y="0"/>
            <wp:positionH relativeFrom="column">
              <wp:posOffset>3314065</wp:posOffset>
            </wp:positionH>
            <wp:positionV relativeFrom="paragraph">
              <wp:posOffset>360045</wp:posOffset>
            </wp:positionV>
            <wp:extent cx="2221230" cy="3333750"/>
            <wp:effectExtent l="0" t="0" r="7620" b="0"/>
            <wp:wrapSquare wrapText="bothSides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Egy olyan fotográfiáról szeretnék beszélni, amit nem láthatnak ezen a kiállításon, hiszen nem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Korniss Péter készítette. A kép egy aszfaltozó munkást ábrázol, Marosvásárhelyen a Lenin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utcában, szemben a Művészeti Általános Iskolával, késő ősszel. Hajnal van, egy tizenegy éves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elemista számára még mindenképp. A férfi a járda szélén térdel, talán dohányzik. Vagy csak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pihen, már nem tudom. Mögötte a deszkákból tákolt lakókocsi. A lakókocsi mellett aszfaltolvasztó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kemence, alulról hatalmas gázrózsa fűti. Ezt ábrázolja a kép. A térdeplő férfit, meg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kemence tüzét, az egyetlen fényt a ködös szürkületben. De úgy ábrázolja, hogy még az olvadó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szurok szagát is érezni lehet. Még a gázrózsa zúgása, az is ott van a képen. A fagyos kő a férfi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disznóbőr térdvédője alatt.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Meg van egy másik kép is, </w:t>
      </w:r>
      <w:proofErr w:type="spellStart"/>
      <w:r w:rsidRPr="00EB2DCA">
        <w:rPr>
          <w:rFonts w:ascii="Book Antiqua" w:hAnsi="Book Antiqua" w:cs="DINAltPFL"/>
          <w:szCs w:val="28"/>
        </w:rPr>
        <w:t>ugyanazokban</w:t>
      </w:r>
      <w:proofErr w:type="spellEnd"/>
      <w:r w:rsidRPr="00EB2DCA">
        <w:rPr>
          <w:rFonts w:ascii="Book Antiqua" w:hAnsi="Book Antiqua" w:cs="DINAltPFL"/>
          <w:szCs w:val="28"/>
        </w:rPr>
        <w:t xml:space="preserve"> az időkben készült, </w:t>
      </w:r>
      <w:proofErr w:type="spellStart"/>
      <w:r w:rsidRPr="00EB2DCA">
        <w:rPr>
          <w:rFonts w:ascii="Book Antiqua" w:hAnsi="Book Antiqua" w:cs="DINAltPFL"/>
          <w:szCs w:val="28"/>
        </w:rPr>
        <w:t>Gyergyószárhegyen</w:t>
      </w:r>
      <w:proofErr w:type="spellEnd"/>
      <w:r w:rsidRPr="00EB2DCA">
        <w:rPr>
          <w:rFonts w:ascii="Book Antiqua" w:hAnsi="Book Antiqua" w:cs="DINAltPFL"/>
          <w:szCs w:val="28"/>
        </w:rPr>
        <w:t xml:space="preserve"> a Nagypatak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utcában. Ahogy a fagyott földúton, fején kucsmával, hóna alatt a </w:t>
      </w:r>
      <w:proofErr w:type="spellStart"/>
      <w:r w:rsidRPr="00EB2DCA">
        <w:rPr>
          <w:rFonts w:ascii="Book Antiqua" w:hAnsi="Book Antiqua" w:cs="DINAltPFL"/>
          <w:szCs w:val="28"/>
        </w:rPr>
        <w:t>Zárug</w:t>
      </w:r>
      <w:proofErr w:type="spellEnd"/>
      <w:r w:rsidRPr="00EB2DCA">
        <w:rPr>
          <w:rFonts w:ascii="Book Antiqua" w:hAnsi="Book Antiqua" w:cs="DINAltPFL"/>
          <w:szCs w:val="28"/>
        </w:rPr>
        <w:t>-féle boltban vásárolt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kenyérrel megy hazafele nagyapám.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7DF430" wp14:editId="200DCADA">
                <wp:simplePos x="0" y="0"/>
                <wp:positionH relativeFrom="column">
                  <wp:posOffset>210185</wp:posOffset>
                </wp:positionH>
                <wp:positionV relativeFrom="paragraph">
                  <wp:posOffset>766445</wp:posOffset>
                </wp:positionV>
                <wp:extent cx="2304415" cy="223520"/>
                <wp:effectExtent l="0" t="0" r="635" b="5080"/>
                <wp:wrapSquare wrapText="bothSides"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4415" cy="2235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2A032E" w:rsidRDefault="00DE3984" w:rsidP="00DE3984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Hazafelé kenyérrel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DF430" id="Szövegdoboz 14" o:spid="_x0000_s1027" type="#_x0000_t202" style="position:absolute;margin-left:16.55pt;margin-top:60.35pt;width:181.45pt;height:17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" stroked="f">
                <v:textbox inset="0,0,0,0">
                  <w:txbxContent>
                    <w:p w:rsidR="00DE3984" w:rsidRPr="002A032E" w:rsidRDefault="00DE3984" w:rsidP="00DE3984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Hazafelé kenyérrel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Meg van egy harma</w:t>
      </w:r>
      <w:r>
        <w:rPr>
          <w:rFonts w:ascii="Book Antiqua" w:hAnsi="Book Antiqua" w:cs="DINAltPFL"/>
          <w:szCs w:val="28"/>
        </w:rPr>
        <w:t xml:space="preserve">dik kép is, meg egy negyedik. A </w:t>
      </w:r>
      <w:proofErr w:type="spellStart"/>
      <w:r w:rsidRPr="00EB2DCA">
        <w:rPr>
          <w:rFonts w:ascii="Book Antiqua" w:hAnsi="Book Antiqua" w:cs="DINAltPFL"/>
          <w:szCs w:val="28"/>
        </w:rPr>
        <w:t>tizenvala</w:t>
      </w:r>
      <w:proofErr w:type="spellEnd"/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hányadiknál elnevetem magam,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mert az még nyolcvankettőben is nevetséges volt, ha a szomszéd ugyanazzal a </w:t>
      </w:r>
      <w:r w:rsidRPr="00EB2DCA">
        <w:rPr>
          <w:rFonts w:ascii="Book Antiqua" w:hAnsi="Book Antiqua" w:cs="DINAltPFL"/>
          <w:szCs w:val="28"/>
        </w:rPr>
        <w:lastRenderedPageBreak/>
        <w:t>csehszlovák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bútorszövettel húzatta be a Dacia üléseit, amivel Anyám a szalon</w:t>
      </w:r>
      <w:proofErr w:type="gramStart"/>
      <w:r w:rsidRPr="00EB2DCA">
        <w:rPr>
          <w:rFonts w:ascii="Book Antiqua" w:hAnsi="Book Antiqua" w:cs="DINAltPFL"/>
          <w:szCs w:val="28"/>
        </w:rPr>
        <w:t>garnitúrát</w:t>
      </w:r>
      <w:proofErr w:type="gramEnd"/>
      <w:r w:rsidRPr="00EB2DCA">
        <w:rPr>
          <w:rFonts w:ascii="Book Antiqua" w:hAnsi="Book Antiqua" w:cs="DINAltPFL"/>
          <w:szCs w:val="28"/>
        </w:rPr>
        <w:t>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Persze, önök most azt gondolják, ezek a képek nem léteznek, egy ötödikes elemista nem készít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képet térdeplő munkásról, vagy a hóna alatt kenyérrel hazafele baktató </w:t>
      </w:r>
      <w:proofErr w:type="spellStart"/>
      <w:r w:rsidRPr="00EB2DCA">
        <w:rPr>
          <w:rFonts w:ascii="Book Antiqua" w:hAnsi="Book Antiqua" w:cs="DINAltPFL"/>
          <w:szCs w:val="28"/>
        </w:rPr>
        <w:t>nagyapjáról</w:t>
      </w:r>
      <w:proofErr w:type="spellEnd"/>
      <w:r w:rsidRPr="00EB2DCA">
        <w:rPr>
          <w:rFonts w:ascii="Book Antiqua" w:hAnsi="Book Antiqua" w:cs="DINAltPFL"/>
          <w:szCs w:val="28"/>
        </w:rPr>
        <w:t>, nincs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is fényképezőgépe. Ha pedig lesz valaha </w:t>
      </w:r>
      <w:proofErr w:type="spellStart"/>
      <w:r w:rsidRPr="00EB2DCA">
        <w:rPr>
          <w:rFonts w:ascii="Book Antiqua" w:hAnsi="Book Antiqua" w:cs="DINAltPFL"/>
          <w:szCs w:val="28"/>
        </w:rPr>
        <w:t>fényképezőgépe</w:t>
      </w:r>
      <w:proofErr w:type="spellEnd"/>
      <w:r w:rsidRPr="00EB2DCA">
        <w:rPr>
          <w:rFonts w:ascii="Book Antiqua" w:hAnsi="Book Antiqua" w:cs="DINAltPFL"/>
          <w:szCs w:val="28"/>
        </w:rPr>
        <w:t>, akkor is egészen mást fog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fényképezni. És ebben bizonyos mértékig igazuk van. De nem is ez a kérdés. Ami most igazából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fontos, az az, hogy mikor is látjuk meg valójában a saját nagyapánkat. Akkor, amikor előttünk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baktat az úton, vagy majd’ negyven évvel később, amikor egy vadidegen öregember képét nézzük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egy galéria falán.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Nem az a kérdés, hogy láttam-e azt a térdeplő munkást, nyilván láttam, hanem hogy hol volt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ő negyven évig bennem. Évtizedeken át miért nem jutott eszembe soha, legalább egyetlen pillanatra.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De még inkább, hogy egy másról, más által készített fotográfia miért is tudja olyan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erővel felidézni azt a hetvenkilenc őszi hajnalt, hogy most pontosabban emlékszem rá, mint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tegnapomra.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Bár lehet, hogy még ez sem érdekes. A fotográfia valódi csodája akkor következik be, amikor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nem pusztán a bennem lévő </w:t>
      </w:r>
      <w:proofErr w:type="gramStart"/>
      <w:r w:rsidRPr="00EB2DCA">
        <w:rPr>
          <w:rFonts w:ascii="Book Antiqua" w:hAnsi="Book Antiqua" w:cs="DINAltPFL"/>
          <w:szCs w:val="28"/>
        </w:rPr>
        <w:t>látens</w:t>
      </w:r>
      <w:proofErr w:type="gramEnd"/>
      <w:r w:rsidRPr="00EB2DCA">
        <w:rPr>
          <w:rFonts w:ascii="Book Antiqua" w:hAnsi="Book Antiqua" w:cs="DINAltPFL"/>
          <w:szCs w:val="28"/>
        </w:rPr>
        <w:t xml:space="preserve"> képet hívja elő, hanem amikor a legszemélyesebb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emlékemmé tesz valami olyasmit, amit sose láttam.</w:t>
      </w:r>
    </w:p>
    <w:p w:rsidR="00DE3984" w:rsidRPr="00EB2DCA" w:rsidRDefault="00472CBE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E535B6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75648" behindDoc="0" locked="0" layoutInCell="1" allowOverlap="1" wp14:anchorId="4D22014B" wp14:editId="2C988638">
            <wp:simplePos x="0" y="0"/>
            <wp:positionH relativeFrom="column">
              <wp:posOffset>-1270</wp:posOffset>
            </wp:positionH>
            <wp:positionV relativeFrom="paragraph">
              <wp:posOffset>45720</wp:posOffset>
            </wp:positionV>
            <wp:extent cx="3843020" cy="2484120"/>
            <wp:effectExtent l="0" t="0" r="5080" b="0"/>
            <wp:wrapSquare wrapText="bothSides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984">
        <w:rPr>
          <w:rFonts w:ascii="Book Antiqua" w:hAnsi="Book Antiqua" w:cs="DINAltPFL"/>
          <w:szCs w:val="28"/>
        </w:rPr>
        <w:tab/>
      </w:r>
      <w:r w:rsidR="00DE3984" w:rsidRPr="00EB2DCA">
        <w:rPr>
          <w:rFonts w:ascii="Book Antiqua" w:hAnsi="Book Antiqua" w:cs="DINAltPFL"/>
          <w:szCs w:val="28"/>
        </w:rPr>
        <w:t xml:space="preserve">De itt </w:t>
      </w:r>
      <w:proofErr w:type="gramStart"/>
      <w:r w:rsidR="00DE3984" w:rsidRPr="00EB2DCA">
        <w:rPr>
          <w:rFonts w:ascii="Book Antiqua" w:hAnsi="Book Antiqua" w:cs="DINAltPFL"/>
          <w:szCs w:val="28"/>
        </w:rPr>
        <w:t>muszáj</w:t>
      </w:r>
      <w:proofErr w:type="gramEnd"/>
      <w:r w:rsidR="00DE3984" w:rsidRPr="00EB2DCA">
        <w:rPr>
          <w:rFonts w:ascii="Book Antiqua" w:hAnsi="Book Antiqua" w:cs="DINAltPFL"/>
          <w:szCs w:val="28"/>
        </w:rPr>
        <w:t xml:space="preserve"> megálljunk, és megvizsgáljuk, igazat mondok-e? Hiszen talán csak az Úristenről,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a hazáról, meg a szerelemről mondtak már annyi fél</w:t>
      </w:r>
      <w:r w:rsidR="00DE3984">
        <w:rPr>
          <w:rFonts w:ascii="Book Antiqua" w:hAnsi="Book Antiqua" w:cs="DINAltPFL"/>
          <w:szCs w:val="28"/>
        </w:rPr>
        <w:t>-</w:t>
      </w:r>
      <w:r w:rsidR="00DE3984" w:rsidRPr="00EB2DCA">
        <w:rPr>
          <w:rFonts w:ascii="Book Antiqua" w:hAnsi="Book Antiqua" w:cs="DINAltPFL"/>
          <w:szCs w:val="28"/>
        </w:rPr>
        <w:t>igazságot, mint a foto</w:t>
      </w:r>
      <w:r w:rsidR="00DE3984">
        <w:rPr>
          <w:rFonts w:ascii="Book Antiqua" w:hAnsi="Book Antiqua" w:cs="DINAltPFL"/>
          <w:szCs w:val="28"/>
        </w:rPr>
        <w:t>-</w:t>
      </w:r>
      <w:r w:rsidR="00DE3984" w:rsidRPr="00EB2DCA">
        <w:rPr>
          <w:rFonts w:ascii="Book Antiqua" w:hAnsi="Book Antiqua" w:cs="DINAltPFL"/>
          <w:szCs w:val="28"/>
        </w:rPr>
        <w:t>gráfiáról.</w:t>
      </w:r>
      <w:r w:rsidR="00DE3984" w:rsidRPr="001873C7">
        <w:rPr>
          <w:rFonts w:ascii="DINAltPFL" w:hAnsi="DINAltPFL" w:cs="DINAltPFL"/>
          <w:noProof/>
          <w:color w:val="000000"/>
          <w:sz w:val="16"/>
          <w:szCs w:val="16"/>
          <w:lang w:eastAsia="hu-HU"/>
        </w:rPr>
        <w:t xml:space="preserve"> </w:t>
      </w:r>
    </w:p>
    <w:p w:rsidR="00DE3984" w:rsidRPr="00EB2DCA" w:rsidRDefault="00472CBE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61E25D" wp14:editId="303609B0">
                <wp:simplePos x="0" y="0"/>
                <wp:positionH relativeFrom="column">
                  <wp:posOffset>690245</wp:posOffset>
                </wp:positionH>
                <wp:positionV relativeFrom="paragraph">
                  <wp:posOffset>319405</wp:posOffset>
                </wp:positionV>
                <wp:extent cx="4690745" cy="252095"/>
                <wp:effectExtent l="0" t="0" r="0" b="0"/>
                <wp:wrapSquare wrapText="bothSides"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0745" cy="2520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D24375" w:rsidRDefault="00DE3984" w:rsidP="00DE3984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 xml:space="preserve">Asszony </w:t>
                            </w:r>
                            <w:proofErr w:type="spellStart"/>
                            <w:r>
                              <w:t>kazlak</w:t>
                            </w:r>
                            <w:proofErr w:type="spellEnd"/>
                            <w:r>
                              <w:t xml:space="preserve"> között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61E25D" id="_x0000_t202" coordsize="21600,21600" o:spt="202" path="m,l,21600r21600,l21600,xe">
                <v:stroke joinstyle="miter"/>
                <v:path gradientshapeok="t" o:connecttype="rect"/>
              </v:shapetype>
              <v:shape id="Szövegdoboz 1" o:spid="_x0000_s1028" type="#_x0000_t202" style="position:absolute;margin-left:54.35pt;margin-top:25.15pt;width:369.35pt;height:19.8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" stroked="f">
                <v:textbox inset="0,0,0,0">
                  <w:txbxContent>
                    <w:p w:rsidR="00DE3984" w:rsidRPr="00D24375" w:rsidRDefault="00DE3984" w:rsidP="00DE3984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 xml:space="preserve">Asszony </w:t>
                      </w:r>
                      <w:proofErr w:type="spellStart"/>
                      <w:r>
                        <w:t>kazlak</w:t>
                      </w:r>
                      <w:proofErr w:type="spellEnd"/>
                      <w:r>
                        <w:t xml:space="preserve"> között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E3984">
        <w:rPr>
          <w:rFonts w:ascii="Book Antiqua" w:hAnsi="Book Antiqua" w:cs="DINAltPFL"/>
          <w:szCs w:val="28"/>
        </w:rPr>
        <w:t xml:space="preserve">      </w:t>
      </w:r>
      <w:r w:rsidR="00DE3984" w:rsidRPr="00EB2DCA">
        <w:rPr>
          <w:rFonts w:ascii="Book Antiqua" w:hAnsi="Book Antiqua" w:cs="DINAltPFL"/>
          <w:szCs w:val="28"/>
        </w:rPr>
        <w:t>Láttam-e már útszélen térdeplő munkásról képet az elmúlt negyven évben? Láttam-e már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kenyeret vivő öregembert, táncházat, tisztaszobát, öregasszonyt </w:t>
      </w:r>
      <w:proofErr w:type="spellStart"/>
      <w:r w:rsidR="00DE3984" w:rsidRPr="00EB2DCA">
        <w:rPr>
          <w:rFonts w:ascii="Book Antiqua" w:hAnsi="Book Antiqua" w:cs="DINAltPFL"/>
          <w:szCs w:val="28"/>
        </w:rPr>
        <w:t>szénakazlak</w:t>
      </w:r>
      <w:proofErr w:type="spellEnd"/>
      <w:r w:rsidR="00DE3984" w:rsidRPr="00EB2DCA">
        <w:rPr>
          <w:rFonts w:ascii="Book Antiqua" w:hAnsi="Book Antiqua" w:cs="DINAltPFL"/>
          <w:szCs w:val="28"/>
        </w:rPr>
        <w:t xml:space="preserve"> között? Bizonyára.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Szinte kizárt, hogy ne láttam volna. Szinte kizárt, hogy létezne még a föld felszínén bármi, amiről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ne készült volna fotográfia, nem egy, de ezer, százezer. A nyomdagép csupán a szavak terjedési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sebességét változtatta meg, de valószínűleg olyan </w:t>
      </w:r>
      <w:r w:rsidR="00DE3984" w:rsidRPr="00EB2DCA">
        <w:rPr>
          <w:rFonts w:ascii="Book Antiqua" w:hAnsi="Book Antiqua" w:cs="DINAltPFL"/>
          <w:szCs w:val="28"/>
        </w:rPr>
        <w:lastRenderedPageBreak/>
        <w:t>forradalom, amilyen a beszéd kialakulása,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a mezőgazdaság feltalálása, meg a tudományos forradalom volt az emberiség történetében,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olyan forradalom, amely magát az embert változtatja meg mindenestül, most zajlik újra,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és mindnyájan forradalmárok vagyunk, akár akarjuk, akár </w:t>
      </w:r>
      <w:r w:rsidRPr="008C0F8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63360" behindDoc="0" locked="0" layoutInCell="1" allowOverlap="1" wp14:anchorId="77A53E9E" wp14:editId="196033FA">
            <wp:simplePos x="0" y="0"/>
            <wp:positionH relativeFrom="column">
              <wp:posOffset>635</wp:posOffset>
            </wp:positionH>
            <wp:positionV relativeFrom="paragraph">
              <wp:posOffset>913765</wp:posOffset>
            </wp:positionV>
            <wp:extent cx="2482850" cy="3357245"/>
            <wp:effectExtent l="0" t="0" r="0" b="0"/>
            <wp:wrapSquare wrapText="bothSides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984" w:rsidRPr="00EB2DCA">
        <w:rPr>
          <w:rFonts w:ascii="Book Antiqua" w:hAnsi="Book Antiqua" w:cs="DINAltPFL"/>
          <w:szCs w:val="28"/>
        </w:rPr>
        <w:t>nem. Mindenki önök közül, akinek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fényképezőgép van a zsebében, de nem csak önök közül, hanem az </w:t>
      </w:r>
      <w:r w:rsidR="00DE3984">
        <w:rPr>
          <w:rFonts w:ascii="Book Antiqua" w:hAnsi="Book Antiqua" w:cs="DINAltPFL"/>
          <w:szCs w:val="28"/>
        </w:rPr>
        <w:t xml:space="preserve">utolsó indonéziai pásztorfiú is, </w:t>
      </w:r>
      <w:r w:rsidR="00DE3984" w:rsidRPr="00EB2DCA">
        <w:rPr>
          <w:rFonts w:ascii="Book Antiqua" w:hAnsi="Book Antiqua" w:cs="DINAltPFL"/>
          <w:szCs w:val="28"/>
        </w:rPr>
        <w:t xml:space="preserve">aki azért megy ki a hegytetőre, mert ott van térerő, és onnan tudja feltölteni a </w:t>
      </w:r>
      <w:proofErr w:type="spellStart"/>
      <w:r w:rsidR="00DE3984" w:rsidRPr="00EB2DCA">
        <w:rPr>
          <w:rFonts w:ascii="Book Antiqua" w:hAnsi="Book Antiqua" w:cs="DINAltPFL"/>
          <w:szCs w:val="28"/>
        </w:rPr>
        <w:t>szelfijét</w:t>
      </w:r>
      <w:proofErr w:type="spellEnd"/>
      <w:r w:rsidR="00DE3984" w:rsidRPr="00EB2DCA">
        <w:rPr>
          <w:rFonts w:ascii="Book Antiqua" w:hAnsi="Book Antiqua" w:cs="DINAltPFL"/>
          <w:szCs w:val="28"/>
        </w:rPr>
        <w:t xml:space="preserve"> az internetre,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mondom, még ő is öntudatlan forradalmár. Az a kép</w:t>
      </w:r>
      <w:r w:rsidR="00DE3984">
        <w:rPr>
          <w:rFonts w:ascii="Book Antiqua" w:hAnsi="Book Antiqua" w:cs="DINAltPFL"/>
          <w:szCs w:val="28"/>
        </w:rPr>
        <w:t>-</w:t>
      </w:r>
      <w:r w:rsidR="00DE3984" w:rsidRPr="00EB2DCA">
        <w:rPr>
          <w:rFonts w:ascii="Book Antiqua" w:hAnsi="Book Antiqua" w:cs="DINAltPFL"/>
          <w:szCs w:val="28"/>
        </w:rPr>
        <w:t>mennyiség, amely elárasztja a világot, nem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csupán a képek számát növeli, hanem az agyunk és a lelkünk működését is meg</w:t>
      </w:r>
      <w:r w:rsidR="00DE3984">
        <w:rPr>
          <w:rFonts w:ascii="Book Antiqua" w:hAnsi="Book Antiqua" w:cs="DINAltPFL"/>
          <w:szCs w:val="28"/>
        </w:rPr>
        <w:t>-</w:t>
      </w:r>
      <w:r w:rsidR="00DE3984" w:rsidRPr="00EB2DCA">
        <w:rPr>
          <w:rFonts w:ascii="Book Antiqua" w:hAnsi="Book Antiqua" w:cs="DINAltPFL"/>
          <w:szCs w:val="28"/>
        </w:rPr>
        <w:t>változtatja.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Azt, ahogyan látunk, ahogyan kommunikálunk. Ahogy a nyelv kihat a gondolkodásra, ahogy vannak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nyelvek, </w: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41E812D" wp14:editId="414E65D4">
                <wp:simplePos x="0" y="0"/>
                <wp:positionH relativeFrom="column">
                  <wp:posOffset>82550</wp:posOffset>
                </wp:positionH>
                <wp:positionV relativeFrom="paragraph">
                  <wp:posOffset>4342765</wp:posOffset>
                </wp:positionV>
                <wp:extent cx="2404745" cy="161925"/>
                <wp:effectExtent l="0" t="0" r="0" b="9525"/>
                <wp:wrapSquare wrapText="bothSides"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4745" cy="1619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C50CC4" w:rsidRDefault="00DE3984" w:rsidP="00DE3984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Anya és bubája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E812D" id="Szövegdoboz 25" o:spid="_x0000_s1029" type="#_x0000_t202" style="position:absolute;margin-left:6.5pt;margin-top:341.95pt;width:189.35pt;height:1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" stroked="f">
                <v:textbox inset="0,0,0,0">
                  <w:txbxContent>
                    <w:p w:rsidR="00DE3984" w:rsidRPr="00C50CC4" w:rsidRDefault="00DE3984" w:rsidP="00DE3984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Anya és bubája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E3984" w:rsidRPr="00EB2DCA">
        <w:rPr>
          <w:rFonts w:ascii="Book Antiqua" w:hAnsi="Book Antiqua" w:cs="DINAltPFL"/>
          <w:szCs w:val="28"/>
        </w:rPr>
        <w:t>amelyek filozófiára alkalmasabbak, s vannak, amelyek szerelmi vallomásra,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úgy hat ki most ez a kép</w:t>
      </w:r>
      <w:r w:rsidR="00DE3984">
        <w:rPr>
          <w:rFonts w:ascii="Book Antiqua" w:hAnsi="Book Antiqua" w:cs="DINAltPFL"/>
          <w:szCs w:val="28"/>
        </w:rPr>
        <w:t>-</w:t>
      </w:r>
      <w:r w:rsidR="00DE3984" w:rsidRPr="00EB2DCA">
        <w:rPr>
          <w:rFonts w:ascii="Book Antiqua" w:hAnsi="Book Antiqua" w:cs="DINAltPFL"/>
          <w:szCs w:val="28"/>
        </w:rPr>
        <w:t>mennyiség arra, hogy milyen lesz holnap az emberi faj ahhoz képest,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hogy milyen volt az elmúlt ötszáz évben. S milyen volt az első szótól az első gabonaszemig,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majd az első kenyértől </w:t>
      </w:r>
      <w:r w:rsidRPr="008C0F8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64384" behindDoc="0" locked="0" layoutInCell="1" allowOverlap="1" wp14:anchorId="4DCA1E9F" wp14:editId="5E059A58">
            <wp:simplePos x="0" y="0"/>
            <wp:positionH relativeFrom="column">
              <wp:posOffset>3311525</wp:posOffset>
            </wp:positionH>
            <wp:positionV relativeFrom="paragraph">
              <wp:posOffset>5372735</wp:posOffset>
            </wp:positionV>
            <wp:extent cx="2176145" cy="3263900"/>
            <wp:effectExtent l="0" t="0" r="0" b="0"/>
            <wp:wrapSquare wrapText="bothSides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984" w:rsidRPr="00EB2DCA">
        <w:rPr>
          <w:rFonts w:ascii="Book Antiqua" w:hAnsi="Book Antiqua" w:cs="DINAltPFL"/>
          <w:szCs w:val="28"/>
        </w:rPr>
        <w:t>addig, amíg kiderült, hogy nem mi vagyunk a világ közepe. Szóval biztosan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láttam már számtalan képet, amely a témája okán alkalmas lett volna arra, hogy a pillanatnyi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valóság elevenségével hozza vissza azt a néhány percet, amíg ott ácsorogtam elemistaként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az aszfaltolvasztó kemence melegében.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B6CBF9" wp14:editId="71BBD43D">
                <wp:simplePos x="0" y="0"/>
                <wp:positionH relativeFrom="column">
                  <wp:posOffset>3195955</wp:posOffset>
                </wp:positionH>
                <wp:positionV relativeFrom="paragraph">
                  <wp:posOffset>5783580</wp:posOffset>
                </wp:positionV>
                <wp:extent cx="2295525" cy="156845"/>
                <wp:effectExtent l="0" t="0" r="9525" b="0"/>
                <wp:wrapSquare wrapText="bothSides"/>
                <wp:docPr id="26" name="Szövegdoboz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1568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075E0E" w:rsidRDefault="00DE3984" w:rsidP="00DE3984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Harmincöt év múlva a régi ház előtt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6CBF9" id="Szövegdoboz 26" o:spid="_x0000_s1030" type="#_x0000_t202" style="position:absolute;margin-left:251.65pt;margin-top:455.4pt;width:180.75pt;height:12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" stroked="f">
                <v:textbox inset="0,0,0,0">
                  <w:txbxContent>
                    <w:p w:rsidR="00DE3984" w:rsidRPr="00075E0E" w:rsidRDefault="00DE3984" w:rsidP="00DE3984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Harmincöt év múlva a régi ház előtt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Roland Barthes használ egy fontos kifejezést: </w:t>
      </w:r>
      <w:proofErr w:type="spellStart"/>
      <w:r w:rsidRPr="00EB2DCA">
        <w:rPr>
          <w:rFonts w:ascii="Book Antiqua" w:hAnsi="Book Antiqua" w:cs="DINAltPFL"/>
          <w:szCs w:val="28"/>
        </w:rPr>
        <w:t>punctum</w:t>
      </w:r>
      <w:proofErr w:type="spellEnd"/>
      <w:r w:rsidRPr="00EB2DCA">
        <w:rPr>
          <w:rFonts w:ascii="Book Antiqua" w:hAnsi="Book Antiqua" w:cs="DINAltPFL"/>
          <w:szCs w:val="28"/>
        </w:rPr>
        <w:t>. Nehéz megmondani, hogy mi is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valójában, de annyi biztos, hogy egy apróság. Egy olyan apróság a kép fő témáján kívül, amely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mégis magában hordja mindenestül azt a világot, amelyben a </w:t>
      </w:r>
      <w:r w:rsidRPr="00EB2DCA">
        <w:rPr>
          <w:rFonts w:ascii="Book Antiqua" w:hAnsi="Book Antiqua" w:cs="DINAltPFL"/>
          <w:szCs w:val="28"/>
        </w:rPr>
        <w:lastRenderedPageBreak/>
        <w:t>kép készült, egy semmiség, amelytől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kép az enyém lesz, bevisz a saját világába, nem pusztán szemlélője maradok. Még az is lehet,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hogy a </w:t>
      </w:r>
      <w:proofErr w:type="spellStart"/>
      <w:r w:rsidRPr="00EB2DCA">
        <w:rPr>
          <w:rFonts w:ascii="Book Antiqua" w:hAnsi="Book Antiqua" w:cs="DINAltPFL"/>
          <w:szCs w:val="28"/>
        </w:rPr>
        <w:t>punctum</w:t>
      </w:r>
      <w:proofErr w:type="spellEnd"/>
      <w:r w:rsidRPr="00EB2DCA">
        <w:rPr>
          <w:rFonts w:ascii="Book Antiqua" w:hAnsi="Book Antiqua" w:cs="DINAltPFL"/>
          <w:szCs w:val="28"/>
        </w:rPr>
        <w:t xml:space="preserve"> mindenestül megváltoztatja a </w:t>
      </w:r>
      <w:proofErr w:type="spellStart"/>
      <w:r w:rsidRPr="00EB2DCA">
        <w:rPr>
          <w:rFonts w:ascii="Book Antiqua" w:hAnsi="Book Antiqua" w:cs="DINAltPFL"/>
          <w:szCs w:val="28"/>
        </w:rPr>
        <w:t>főtéma</w:t>
      </w:r>
      <w:proofErr w:type="spellEnd"/>
      <w:r w:rsidRPr="00EB2DCA">
        <w:rPr>
          <w:rFonts w:ascii="Book Antiqua" w:hAnsi="Book Antiqua" w:cs="DINAltPFL"/>
          <w:szCs w:val="28"/>
        </w:rPr>
        <w:t xml:space="preserve"> jelentését. Barthes néhány elég fontospéldát is hoz. Az alsóneműk tűéles mintázata </w:t>
      </w:r>
      <w:proofErr w:type="spellStart"/>
      <w:r w:rsidRPr="00EB2DCA">
        <w:rPr>
          <w:rFonts w:ascii="Book Antiqua" w:hAnsi="Book Antiqua" w:cs="DINAltPFL"/>
          <w:szCs w:val="28"/>
        </w:rPr>
        <w:t>Mapplethorpe</w:t>
      </w:r>
      <w:proofErr w:type="spellEnd"/>
      <w:r w:rsidRPr="00EB2DCA">
        <w:rPr>
          <w:rFonts w:ascii="Book Antiqua" w:hAnsi="Book Antiqua" w:cs="DINAltPFL"/>
          <w:szCs w:val="28"/>
        </w:rPr>
        <w:t xml:space="preserve"> nemi szervekről készült közeli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felvételein. Vagy André Kertész vak hegedűsén a földút. A </w:t>
      </w:r>
      <w:proofErr w:type="spellStart"/>
      <w:r w:rsidRPr="00EB2DCA">
        <w:rPr>
          <w:rFonts w:ascii="Book Antiqua" w:hAnsi="Book Antiqua" w:cs="DINAltPFL"/>
          <w:szCs w:val="28"/>
        </w:rPr>
        <w:t>punctum</w:t>
      </w:r>
      <w:proofErr w:type="spellEnd"/>
      <w:r w:rsidRPr="00EB2DCA">
        <w:rPr>
          <w:rFonts w:ascii="Book Antiqua" w:hAnsi="Book Antiqua" w:cs="DINAltPFL"/>
          <w:szCs w:val="28"/>
        </w:rPr>
        <w:t xml:space="preserve"> mindenképpen valami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olyasmi, ami annak a pillanatnyi </w:t>
      </w:r>
      <w:proofErr w:type="gramStart"/>
      <w:r w:rsidRPr="00EB2DCA">
        <w:rPr>
          <w:rFonts w:ascii="Book Antiqua" w:hAnsi="Book Antiqua" w:cs="DINAltPFL"/>
          <w:szCs w:val="28"/>
        </w:rPr>
        <w:t>objektív</w:t>
      </w:r>
      <w:proofErr w:type="gramEnd"/>
      <w:r w:rsidRPr="00EB2DCA">
        <w:rPr>
          <w:rFonts w:ascii="Book Antiqua" w:hAnsi="Book Antiqua" w:cs="DINAltPFL"/>
          <w:szCs w:val="28"/>
        </w:rPr>
        <w:t xml:space="preserve"> valóságnak a része, tehát elvileg nem a fotográfuson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múlik a jelenléte. Csak hát mit </w:t>
      </w:r>
      <w:r>
        <w:rPr>
          <w:rFonts w:ascii="Book Antiqua" w:hAnsi="Book Antiqua" w:cs="DINAltPFL"/>
          <w:szCs w:val="28"/>
        </w:rPr>
        <w:t xml:space="preserve">tesz Isten, millió-számra vannak </w:t>
      </w:r>
      <w:r w:rsidRPr="00EB2DCA">
        <w:rPr>
          <w:rFonts w:ascii="Book Antiqua" w:hAnsi="Book Antiqua" w:cs="DINAltPFL"/>
          <w:szCs w:val="28"/>
        </w:rPr>
        <w:t>fotográfusok, akik egy életen át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exponálnak anélkül, hogy egy ilyen semmiség legalább véletlenül rákerüljön a képeikre, és van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néhány, akiknek az egész életművét meghatároz</w:t>
      </w:r>
      <w:r>
        <w:rPr>
          <w:rFonts w:ascii="Book Antiqua" w:hAnsi="Book Antiqua" w:cs="DINAltPFL"/>
          <w:szCs w:val="28"/>
        </w:rPr>
        <w:t>-</w:t>
      </w:r>
      <w:proofErr w:type="spellStart"/>
      <w:r w:rsidRPr="00EB2DCA">
        <w:rPr>
          <w:rFonts w:ascii="Book Antiqua" w:hAnsi="Book Antiqua" w:cs="DINAltPFL"/>
          <w:szCs w:val="28"/>
        </w:rPr>
        <w:t>zák</w:t>
      </w:r>
      <w:proofErr w:type="spellEnd"/>
      <w:r w:rsidRPr="00EB2DCA">
        <w:rPr>
          <w:rFonts w:ascii="Book Antiqua" w:hAnsi="Book Antiqua" w:cs="DINAltPFL"/>
          <w:szCs w:val="28"/>
        </w:rPr>
        <w:t xml:space="preserve"> ezek a semmiségek.</w:t>
      </w:r>
    </w:p>
    <w:p w:rsidR="00DE3984" w:rsidRPr="00EB2DCA" w:rsidRDefault="00472CBE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5408" behindDoc="0" locked="0" layoutInCell="1" allowOverlap="1" wp14:anchorId="17FF00FB" wp14:editId="2CD55CF3">
            <wp:simplePos x="0" y="0"/>
            <wp:positionH relativeFrom="column">
              <wp:posOffset>-42545</wp:posOffset>
            </wp:positionH>
            <wp:positionV relativeFrom="paragraph">
              <wp:posOffset>194310</wp:posOffset>
            </wp:positionV>
            <wp:extent cx="2900045" cy="4522470"/>
            <wp:effectExtent l="0" t="0" r="0" b="0"/>
            <wp:wrapSquare wrapText="bothSides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452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984">
        <w:rPr>
          <w:rFonts w:ascii="Book Antiqua" w:hAnsi="Book Antiqua" w:cs="DINAltPFL"/>
          <w:szCs w:val="28"/>
        </w:rPr>
        <w:tab/>
      </w:r>
      <w:r w:rsidR="00DE3984" w:rsidRPr="00EB2DCA">
        <w:rPr>
          <w:rFonts w:ascii="Book Antiqua" w:hAnsi="Book Antiqua" w:cs="DINAltPFL"/>
          <w:szCs w:val="28"/>
        </w:rPr>
        <w:t>Nem a földút, nem a báránybőr kucsma, de még csak nem is a bot az öregember kezében.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Pedig nagyapám is bottal járt. Hanem a kenyér repedezett héja.</w:t>
      </w:r>
      <w:r w:rsidR="00DE3984">
        <w:rPr>
          <w:rFonts w:ascii="Book Antiqua" w:hAnsi="Book Antiqua" w:cs="DINAltPFL"/>
          <w:szCs w:val="28"/>
        </w:rPr>
        <w:tab/>
      </w:r>
      <w:r w:rsidR="00DE3984" w:rsidRPr="00EB2DCA">
        <w:rPr>
          <w:rFonts w:ascii="Book Antiqua" w:hAnsi="Book Antiqua" w:cs="DINAltPFL"/>
          <w:szCs w:val="28"/>
        </w:rPr>
        <w:t>Nem csak a testtartás, a már-már gyámoltalanul térdeplő férfi a szalonnás kenyerével, hanem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az elnyűtt munkásing ujja alól kilógó patyolatfehér trikó ujja.</w:t>
      </w:r>
    </w:p>
    <w:p w:rsidR="00DE3984" w:rsidRPr="00EB2DCA" w:rsidRDefault="00472CBE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5B9FDC" wp14:editId="26107CA3">
                <wp:simplePos x="0" y="0"/>
                <wp:positionH relativeFrom="column">
                  <wp:posOffset>342900</wp:posOffset>
                </wp:positionH>
                <wp:positionV relativeFrom="paragraph">
                  <wp:posOffset>2621915</wp:posOffset>
                </wp:positionV>
                <wp:extent cx="2709545" cy="133350"/>
                <wp:effectExtent l="0" t="0" r="0" b="0"/>
                <wp:wrapSquare wrapText="bothSides"/>
                <wp:docPr id="28" name="Szövegdoboz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9545" cy="1333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E83810" w:rsidRDefault="00DE3984" w:rsidP="00DE3984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Fejkendős lány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B9FDC" id="Szövegdoboz 28" o:spid="_x0000_s1031" type="#_x0000_t202" style="position:absolute;margin-left:27pt;margin-top:206.45pt;width:213.35pt;height:1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" stroked="f">
                <v:textbox inset="0,0,0,0">
                  <w:txbxContent>
                    <w:p w:rsidR="00DE3984" w:rsidRPr="00E83810" w:rsidRDefault="00DE3984" w:rsidP="00DE3984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Fejkendős lány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E3984">
        <w:rPr>
          <w:rFonts w:ascii="Book Antiqua" w:hAnsi="Book Antiqua" w:cs="DINAltPFL"/>
          <w:szCs w:val="28"/>
        </w:rPr>
        <w:tab/>
      </w:r>
      <w:r w:rsidR="00DE3984" w:rsidRPr="00EB2DCA">
        <w:rPr>
          <w:rFonts w:ascii="Book Antiqua" w:hAnsi="Book Antiqua" w:cs="DINAltPFL"/>
          <w:szCs w:val="28"/>
        </w:rPr>
        <w:t>Nem a parasztlány méltóságteljes szoborarca, hiába róla szól a kép, hanem a biztostű a blúzán.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Ha nem hisznek nekem, álljanak oda a kép elé. Ne is nézzenek a biztostűre, takarják le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 xml:space="preserve">a kezükkel, és nézzenek a lány szemébe. </w:t>
      </w:r>
      <w:r w:rsidR="00DE3984">
        <w:rPr>
          <w:rFonts w:ascii="Book Antiqua" w:hAnsi="Book Antiqua" w:cs="DINAltPFL"/>
          <w:szCs w:val="28"/>
        </w:rPr>
        <w:tab/>
      </w:r>
      <w:r w:rsidR="00DE3984" w:rsidRPr="00EB2DCA">
        <w:rPr>
          <w:rFonts w:ascii="Book Antiqua" w:hAnsi="Book Antiqua" w:cs="DINAltPFL"/>
          <w:szCs w:val="28"/>
        </w:rPr>
        <w:t>Gyönyörködjenek benne, mint egy szoborban. Majd</w:t>
      </w:r>
      <w:r w:rsidR="00DE3984">
        <w:rPr>
          <w:rFonts w:ascii="Book Antiqua" w:hAnsi="Book Antiqua" w:cs="DINAltPFL"/>
          <w:szCs w:val="28"/>
        </w:rPr>
        <w:t xml:space="preserve"> </w:t>
      </w:r>
      <w:r w:rsidR="00DE3984" w:rsidRPr="00EB2DCA">
        <w:rPr>
          <w:rFonts w:ascii="Book Antiqua" w:hAnsi="Book Antiqua" w:cs="DINAltPFL"/>
          <w:szCs w:val="28"/>
        </w:rPr>
        <w:t>vegyék el a kezüket a biztostűről, és látni fogják, miként telik meg élettel egy szobor.</w:t>
      </w:r>
    </w:p>
    <w:p w:rsidR="00DE3984" w:rsidRPr="00EB2DCA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 xml:space="preserve">     </w:t>
      </w:r>
      <w:r w:rsidRPr="00EB2DCA">
        <w:rPr>
          <w:rFonts w:ascii="Book Antiqua" w:hAnsi="Book Antiqua" w:cs="DINAltPFL"/>
          <w:szCs w:val="28"/>
        </w:rPr>
        <w:t>Nem pusztán a széki asszony a Népliget buszpályaudvar előtt, hanem a mögötte álló autóbusz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London 9900 felirata. Bizonyára lesz, aki elmosolyodik, s lesz, aki elbőgi magát. Mindegy.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fontos az, hogy ami történik velem, mint nézővel, az legalább olyan mértékben múlik ezen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 London 9900-on, mint az asszony tekintetén.</w:t>
      </w:r>
    </w:p>
    <w:p w:rsidR="00014A9B" w:rsidRPr="00DE3984" w:rsidRDefault="00DE3984" w:rsidP="00DE3984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8A3827" wp14:editId="0E992030">
                <wp:simplePos x="0" y="0"/>
                <wp:positionH relativeFrom="column">
                  <wp:posOffset>2171700</wp:posOffset>
                </wp:positionH>
                <wp:positionV relativeFrom="paragraph">
                  <wp:posOffset>2983230</wp:posOffset>
                </wp:positionV>
                <wp:extent cx="2966720" cy="223520"/>
                <wp:effectExtent l="0" t="0" r="5080" b="5080"/>
                <wp:wrapSquare wrapText="bothSides"/>
                <wp:docPr id="29" name="Szövegdoboz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6720" cy="2235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DE3984" w:rsidRPr="00977851" w:rsidRDefault="00DE3984" w:rsidP="00DE3984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r>
                              <w:t>Au</w:t>
                            </w:r>
                            <w:bookmarkStart w:id="0" w:name="_GoBack"/>
                            <w:r>
                              <w:t>tóbusz pályaudvaron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A3827" id="Szövegdoboz 29" o:spid="_x0000_s1032" type="#_x0000_t202" style="position:absolute;margin-left:171pt;margin-top:234.9pt;width:233.6pt;height:17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" stroked="f">
                <v:textbox inset="0,0,0,0">
                  <w:txbxContent>
                    <w:p w:rsidR="00DE3984" w:rsidRPr="00977851" w:rsidRDefault="00DE3984" w:rsidP="00DE3984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r>
                        <w:t>Au</w:t>
                      </w:r>
                      <w:bookmarkStart w:id="1" w:name="_GoBack"/>
                      <w:r>
                        <w:t>tóbusz pályaudvaron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Pr="005A44FF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6432" behindDoc="0" locked="0" layoutInCell="1" allowOverlap="1" wp14:anchorId="23749A1F" wp14:editId="4B495214">
            <wp:simplePos x="0" y="0"/>
            <wp:positionH relativeFrom="column">
              <wp:posOffset>1718945</wp:posOffset>
            </wp:positionH>
            <wp:positionV relativeFrom="paragraph">
              <wp:posOffset>299085</wp:posOffset>
            </wp:positionV>
            <wp:extent cx="4004945" cy="2649855"/>
            <wp:effectExtent l="0" t="0" r="0" b="0"/>
            <wp:wrapSquare wrapText="bothSides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94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Nem a sáros szántás </w:t>
      </w:r>
      <w:proofErr w:type="gramStart"/>
      <w:r w:rsidRPr="00EB2DCA">
        <w:rPr>
          <w:rFonts w:ascii="Book Antiqua" w:hAnsi="Book Antiqua" w:cs="DINAltPFL"/>
          <w:szCs w:val="28"/>
        </w:rPr>
        <w:t>perspektívája</w:t>
      </w:r>
      <w:proofErr w:type="gramEnd"/>
      <w:r w:rsidRPr="00EB2DCA">
        <w:rPr>
          <w:rFonts w:ascii="Book Antiqua" w:hAnsi="Book Antiqua" w:cs="DINAltPFL"/>
          <w:szCs w:val="28"/>
        </w:rPr>
        <w:t>, nem a szaladó, fejkendős lányok ritmusa, ez még csak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a </w:t>
      </w:r>
      <w:proofErr w:type="spellStart"/>
      <w:r w:rsidRPr="00EB2DCA">
        <w:rPr>
          <w:rFonts w:ascii="Book Antiqua" w:hAnsi="Book Antiqua" w:cs="DINAltPFL"/>
          <w:szCs w:val="28"/>
        </w:rPr>
        <w:t>kompo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zíció</w:t>
      </w:r>
      <w:proofErr w:type="spellEnd"/>
      <w:r w:rsidRPr="00EB2DCA">
        <w:rPr>
          <w:rFonts w:ascii="Book Antiqua" w:hAnsi="Book Antiqua" w:cs="DINAltPFL"/>
          <w:szCs w:val="28"/>
        </w:rPr>
        <w:t>, amit esetleg megcsodálok. Hanem az egyikük hátán az alig látható iskolatáska.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Ennyi kell, hogy ne egy jól </w:t>
      </w:r>
      <w:proofErr w:type="gramStart"/>
      <w:r w:rsidRPr="00EB2DCA">
        <w:rPr>
          <w:rFonts w:ascii="Book Antiqua" w:hAnsi="Book Antiqua" w:cs="DINAltPFL"/>
          <w:szCs w:val="28"/>
        </w:rPr>
        <w:t>komponált</w:t>
      </w:r>
      <w:proofErr w:type="gramEnd"/>
      <w:r w:rsidRPr="00EB2DCA">
        <w:rPr>
          <w:rFonts w:ascii="Book Antiqua" w:hAnsi="Book Antiqua" w:cs="DINAltPFL"/>
          <w:szCs w:val="28"/>
        </w:rPr>
        <w:t xml:space="preserve"> képben gyönyörködjek. És ennyi kell, hogy ne csupán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unott családi történet maradjon, hanem pontosan tudjam, milyen volt, amikor Apám gyalog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ment Szárhegyről </w:t>
      </w:r>
      <w:proofErr w:type="gramStart"/>
      <w:r w:rsidRPr="00EB2DCA">
        <w:rPr>
          <w:rFonts w:ascii="Book Antiqua" w:hAnsi="Book Antiqua" w:cs="DINAltPFL"/>
          <w:szCs w:val="28"/>
        </w:rPr>
        <w:t>Gyergyóba</w:t>
      </w:r>
      <w:proofErr w:type="gramEnd"/>
      <w:r w:rsidRPr="00EB2DCA">
        <w:rPr>
          <w:rFonts w:ascii="Book Antiqua" w:hAnsi="Book Antiqua" w:cs="DINAltPFL"/>
          <w:szCs w:val="28"/>
        </w:rPr>
        <w:t xml:space="preserve"> iskolába.</w:t>
      </w:r>
    </w:p>
    <w:sectPr w:rsidR="00014A9B" w:rsidRPr="00DE39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DINAltPFL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DINAltPF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3984"/>
    <w:rsid w:val="00014A9B"/>
    <w:rsid w:val="001C7622"/>
    <w:rsid w:val="00472CBE"/>
    <w:rsid w:val="00DE3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53316"/>
  <w15:chartTrackingRefBased/>
  <w15:docId w15:val="{8DB6FA6F-2F0F-4C66-8481-B9D5EA5BE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HAnsi"/>
        <w:sz w:val="28"/>
        <w:szCs w:val="44"/>
        <w:lang w:val="hu-H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E398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Kpalrs">
    <w:name w:val="caption"/>
    <w:basedOn w:val="Norml"/>
    <w:next w:val="Norml"/>
    <w:uiPriority w:val="35"/>
    <w:unhideWhenUsed/>
    <w:qFormat/>
    <w:rsid w:val="00DE3984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868</Words>
  <Characters>5990</Characters>
  <Application>Microsoft Office Word</Application>
  <DocSecurity>0</DocSecurity>
  <Lines>49</Lines>
  <Paragraphs>13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Otthon</dc:creator>
  <cp:keywords/>
  <dc:description/>
  <cp:lastModifiedBy>Otthon</cp:lastModifiedBy>
  <cp:revision>2</cp:revision>
  <dcterms:created xsi:type="dcterms:W3CDTF">2019-07-06T16:50:00Z</dcterms:created>
  <dcterms:modified xsi:type="dcterms:W3CDTF">2019-07-06T17:08:00Z</dcterms:modified>
</cp:coreProperties>
</file>