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C9" w:rsidRDefault="000C16C9" w:rsidP="000C16C9">
      <w:pPr>
        <w:pStyle w:val="HTML-kntformzott"/>
        <w:rPr>
          <w:rFonts w:ascii="Book Antiqua" w:hAnsi="Book Antiqua" w:cs="Times New Roman"/>
          <w:sz w:val="36"/>
          <w:szCs w:val="36"/>
        </w:rPr>
      </w:pPr>
      <w:bookmarkStart w:id="0" w:name="_Hlk4225802"/>
      <w:r w:rsidRPr="000C16C9">
        <w:rPr>
          <w:rFonts w:ascii="Book Antiqua" w:hAnsi="Book Antiqua" w:cs="Times New Roman"/>
          <w:sz w:val="36"/>
          <w:szCs w:val="36"/>
        </w:rPr>
        <w:t>Nógrádi Gábor</w:t>
      </w:r>
    </w:p>
    <w:p w:rsidR="000C16C9" w:rsidRPr="000C16C9" w:rsidRDefault="000C16C9" w:rsidP="000C16C9">
      <w:pPr>
        <w:pStyle w:val="HTML-kntformzott"/>
        <w:rPr>
          <w:rFonts w:ascii="Book Antiqua" w:hAnsi="Book Antiqua" w:cs="Times New Roman"/>
          <w:sz w:val="36"/>
          <w:szCs w:val="36"/>
        </w:rPr>
      </w:pPr>
    </w:p>
    <w:p w:rsidR="000C16C9" w:rsidRDefault="000C16C9" w:rsidP="000C16C9">
      <w:pPr>
        <w:pStyle w:val="HTML-kntformzott"/>
        <w:rPr>
          <w:rFonts w:ascii="Book Antiqua" w:hAnsi="Book Antiqua" w:cs="Times New Roman"/>
          <w:i/>
          <w:sz w:val="40"/>
          <w:szCs w:val="40"/>
        </w:rPr>
      </w:pPr>
      <w:r>
        <w:rPr>
          <w:rFonts w:ascii="Book Antiqua" w:hAnsi="Book Antiqua" w:cs="Times New Roman"/>
          <w:i/>
          <w:sz w:val="40"/>
          <w:szCs w:val="40"/>
        </w:rPr>
        <w:t>L</w:t>
      </w:r>
      <w:r w:rsidRPr="000C16C9">
        <w:rPr>
          <w:rFonts w:ascii="Book Antiqua" w:hAnsi="Book Antiqua" w:cs="Times New Roman"/>
          <w:i/>
          <w:sz w:val="40"/>
          <w:szCs w:val="40"/>
        </w:rPr>
        <w:t>assítani lehet, megállítani nem</w:t>
      </w:r>
    </w:p>
    <w:p w:rsidR="000C16C9" w:rsidRPr="000C16C9" w:rsidRDefault="000C16C9" w:rsidP="000C16C9">
      <w:pPr>
        <w:pStyle w:val="HTML-kntformzott"/>
        <w:rPr>
          <w:rFonts w:ascii="Book Antiqua" w:hAnsi="Book Antiqua" w:cs="Times New Roman"/>
          <w:i/>
          <w:sz w:val="40"/>
          <w:szCs w:val="40"/>
        </w:rPr>
      </w:pPr>
    </w:p>
    <w:bookmarkEnd w:id="0"/>
    <w:p w:rsidR="000C16C9" w:rsidRPr="000C16C9" w:rsidRDefault="000C16C9" w:rsidP="000C16C9">
      <w:pPr>
        <w:pStyle w:val="HTML-kntformzot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Pr="000C16C9">
        <w:rPr>
          <w:rFonts w:ascii="Book Antiqua" w:hAnsi="Book Antiqua" w:cs="Times New Roman"/>
          <w:sz w:val="28"/>
          <w:szCs w:val="28"/>
        </w:rPr>
        <w:t>Az e-könyvek és hangos könyvek alacsony forgalmazásáról ír a HVG</w:t>
      </w:r>
      <w:r w:rsidR="004B75A6">
        <w:rPr>
          <w:rFonts w:ascii="Book Antiqua" w:hAnsi="Book Antiqua" w:cs="Times New Roman"/>
          <w:sz w:val="28"/>
          <w:szCs w:val="28"/>
        </w:rPr>
        <w:t>,</w:t>
      </w:r>
      <w:r w:rsidRPr="000C16C9">
        <w:rPr>
          <w:rFonts w:ascii="Book Antiqua" w:hAnsi="Book Antiqua" w:cs="Times New Roman"/>
          <w:sz w:val="28"/>
          <w:szCs w:val="28"/>
        </w:rPr>
        <w:t xml:space="preserve"> 2018</w:t>
      </w:r>
      <w:r>
        <w:rPr>
          <w:rFonts w:ascii="Book Antiqua" w:hAnsi="Book Antiqua" w:cs="Times New Roman"/>
          <w:sz w:val="28"/>
          <w:szCs w:val="28"/>
        </w:rPr>
        <w:t>.</w:t>
      </w:r>
      <w:r w:rsidRPr="000C16C9">
        <w:rPr>
          <w:rFonts w:ascii="Book Antiqua" w:hAnsi="Book Antiqua" w:cs="Times New Roman"/>
          <w:sz w:val="28"/>
          <w:szCs w:val="28"/>
        </w:rPr>
        <w:t xml:space="preserve"> 11</w:t>
      </w:r>
      <w:r>
        <w:rPr>
          <w:rFonts w:ascii="Book Antiqua" w:hAnsi="Book Antiqua" w:cs="Times New Roman"/>
          <w:sz w:val="28"/>
          <w:szCs w:val="28"/>
        </w:rPr>
        <w:t>.</w:t>
      </w:r>
      <w:r w:rsidRPr="000C16C9">
        <w:rPr>
          <w:rFonts w:ascii="Book Antiqua" w:hAnsi="Book Antiqua" w:cs="Times New Roman"/>
          <w:sz w:val="28"/>
          <w:szCs w:val="28"/>
        </w:rPr>
        <w:t xml:space="preserve"> 15-i számában. A cikkekben meg sem említi a MEK-ről ingyenesen letölthető könyveket és a letöltési adatokat.</w:t>
      </w:r>
    </w:p>
    <w:p w:rsidR="000C16C9" w:rsidRPr="000C16C9" w:rsidRDefault="000C16C9" w:rsidP="000C16C9">
      <w:pPr>
        <w:pStyle w:val="HTML-kntformzott"/>
        <w:rPr>
          <w:rFonts w:ascii="Book Antiqua" w:hAnsi="Book Antiqua" w:cs="Times New Roman"/>
          <w:sz w:val="28"/>
          <w:szCs w:val="28"/>
        </w:rPr>
      </w:pPr>
      <w:r w:rsidRPr="000C16C9">
        <w:rPr>
          <w:rFonts w:ascii="Book Antiqua" w:hAnsi="Book Antiqua" w:cs="Times New Roman"/>
          <w:sz w:val="28"/>
          <w:szCs w:val="28"/>
        </w:rPr>
        <w:t>Ez a mellőzés jól mutatja az újdonságok bevezetésének akadályát, akadályoztatását.</w:t>
      </w:r>
    </w:p>
    <w:p w:rsidR="000C16C9" w:rsidRPr="000C16C9" w:rsidRDefault="000C16C9" w:rsidP="000C16C9">
      <w:pPr>
        <w:pStyle w:val="HTML-kntformzot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Pr="000C16C9">
        <w:rPr>
          <w:rFonts w:ascii="Book Antiqua" w:hAnsi="Book Antiqua" w:cs="Times New Roman"/>
          <w:sz w:val="28"/>
          <w:szCs w:val="28"/>
        </w:rPr>
        <w:t>Az új, kreatív termékek gyakran azért nem tudnak valódi sikert elérni, bár a gazdasági vagy kulturális (ami majdnem ugyanaz) fejlődéshez nagy szükség volna a használatukra, az elterjedésükre, elterjesztésükre, amiért az új gondolatok is többnyire nagyon nehezen törnek utat a társadalom szellemi akadálypályáin. A régi eszmék, szellemi görcsök útjukat állják. Ezt használják ki az uralmat megszerezni akaró, de a nemzet harmonikus fejlődését, békéjét nem sokra becsülő pártok.</w:t>
      </w:r>
    </w:p>
    <w:p w:rsidR="000C16C9" w:rsidRPr="000C16C9" w:rsidRDefault="000C16C9" w:rsidP="000C16C9">
      <w:pPr>
        <w:pStyle w:val="HTML-kntformzot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Pr="000C16C9">
        <w:rPr>
          <w:rFonts w:ascii="Book Antiqua" w:hAnsi="Book Antiqua" w:cs="Times New Roman"/>
          <w:sz w:val="28"/>
          <w:szCs w:val="28"/>
        </w:rPr>
        <w:t xml:space="preserve">Az új ipari, kereskedelmi termékek sikerét a régi termékhez kötődő iparok gátolják. Egykor a takácsok törték össze a szövőgépeket, ma a papír és nyomdaipar, a könyvterjesztés és kereskedelem áll ellen a digitális irodalom terjedésének, és ennek bizony része vagyok magam is a könyveimmel. </w:t>
      </w:r>
    </w:p>
    <w:p w:rsidR="000C16C9" w:rsidRPr="000C16C9" w:rsidRDefault="000C16C9" w:rsidP="000C16C9">
      <w:pPr>
        <w:pStyle w:val="HTML-kntformzot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Pr="000C16C9">
        <w:rPr>
          <w:rFonts w:ascii="Book Antiqua" w:hAnsi="Book Antiqua" w:cs="Times New Roman"/>
          <w:sz w:val="28"/>
          <w:szCs w:val="28"/>
        </w:rPr>
        <w:t xml:space="preserve">Ötven évvel ezelőtt azt jósoltam a főiskolán, hogy a nyomtatott könyvek vissza fognak szorulni, amint az agyagtábla, a pergamen, a papirusz is eltűnt a másoló barátokkal együtt, amikor jött Gutenberg. Mint annak idején hallgatótársaimnak mondtam, a nyomtatott könyv helyét egy sokkal egyszerűbb, olcsóbb, erdőket kímélő olvasási forma, a mikrofilm és mikrofilmes </w:t>
      </w:r>
      <w:r w:rsidRPr="000C16C9">
        <w:rPr>
          <w:rFonts w:ascii="Book Antiqua" w:hAnsi="Book Antiqua" w:cs="Times New Roman"/>
          <w:i/>
          <w:sz w:val="28"/>
          <w:szCs w:val="28"/>
        </w:rPr>
        <w:t>kézi</w:t>
      </w:r>
      <w:r w:rsidRPr="000C16C9">
        <w:rPr>
          <w:rFonts w:ascii="Book Antiqua" w:hAnsi="Book Antiqua" w:cs="Times New Roman"/>
          <w:sz w:val="28"/>
          <w:szCs w:val="28"/>
        </w:rPr>
        <w:t xml:space="preserve"> olvasó fogja felváltani. (Ne nevessenek! 1970-ben mondtam ezt, amikor a civilszférában is működtethető digitális technika még sehol sem volt.)</w:t>
      </w:r>
    </w:p>
    <w:p w:rsidR="000C16C9" w:rsidRPr="000C16C9" w:rsidRDefault="000C16C9" w:rsidP="000C16C9">
      <w:pPr>
        <w:pStyle w:val="HTML-kntformzot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4B75A6">
        <w:rPr>
          <w:rFonts w:ascii="Book Antiqua" w:hAnsi="Book Antiqua" w:cs="Times New Roman"/>
          <w:sz w:val="28"/>
          <w:szCs w:val="28"/>
        </w:rPr>
        <w:t>Tíz–t</w:t>
      </w:r>
      <w:r w:rsidRPr="000C16C9">
        <w:rPr>
          <w:rFonts w:ascii="Book Antiqua" w:hAnsi="Book Antiqua" w:cs="Times New Roman"/>
          <w:sz w:val="28"/>
          <w:szCs w:val="28"/>
        </w:rPr>
        <w:t>izenöt éve is azt hittem</w:t>
      </w:r>
      <w:r w:rsidR="004B75A6">
        <w:rPr>
          <w:rFonts w:ascii="Book Antiqua" w:hAnsi="Book Antiqua" w:cs="Times New Roman"/>
          <w:sz w:val="28"/>
          <w:szCs w:val="28"/>
        </w:rPr>
        <w:t>,</w:t>
      </w:r>
      <w:r w:rsidRPr="000C16C9">
        <w:rPr>
          <w:rFonts w:ascii="Book Antiqua" w:hAnsi="Book Antiqua" w:cs="Times New Roman"/>
          <w:sz w:val="28"/>
          <w:szCs w:val="28"/>
        </w:rPr>
        <w:t xml:space="preserve"> a nyomtatott könyveket jóval hamarabb felváltja az elektronikus irodalom. Ebben /is/ nagyot tévedtem. Pláne itthon maradtunk le, ahol mindenben sokkal </w:t>
      </w:r>
      <w:proofErr w:type="gramStart"/>
      <w:r w:rsidRPr="000C16C9">
        <w:rPr>
          <w:rFonts w:ascii="Book Antiqua" w:hAnsi="Book Antiqua" w:cs="Times New Roman"/>
          <w:sz w:val="28"/>
          <w:szCs w:val="28"/>
        </w:rPr>
        <w:t>konzervatívabbak</w:t>
      </w:r>
      <w:proofErr w:type="gramEnd"/>
      <w:r w:rsidRPr="000C16C9">
        <w:rPr>
          <w:rFonts w:ascii="Book Antiqua" w:hAnsi="Book Antiqua" w:cs="Times New Roman"/>
          <w:sz w:val="28"/>
          <w:szCs w:val="28"/>
        </w:rPr>
        <w:t xml:space="preserve"> vagyunk, mint a hagyományosan nyitottabb Nyugat. Azt, hogy ipari-kereskedelmi szinten kik és hogyan gátolják az e-könyv </w:t>
      </w:r>
      <w:proofErr w:type="spellStart"/>
      <w:r w:rsidRPr="000C16C9">
        <w:rPr>
          <w:rFonts w:ascii="Book Antiqua" w:hAnsi="Book Antiqua" w:cs="Times New Roman"/>
          <w:sz w:val="28"/>
          <w:szCs w:val="28"/>
        </w:rPr>
        <w:t>előretörését</w:t>
      </w:r>
      <w:proofErr w:type="spellEnd"/>
      <w:r w:rsidRPr="000C16C9">
        <w:rPr>
          <w:rFonts w:ascii="Book Antiqua" w:hAnsi="Book Antiqua" w:cs="Times New Roman"/>
          <w:sz w:val="28"/>
          <w:szCs w:val="28"/>
        </w:rPr>
        <w:t xml:space="preserve">, ami az ország szellemi fejlődését tartja vissza, nem tudom. Egy biztos, az igazi, az </w:t>
      </w:r>
      <w:proofErr w:type="gramStart"/>
      <w:r w:rsidRPr="000C16C9">
        <w:rPr>
          <w:rFonts w:ascii="Book Antiqua" w:hAnsi="Book Antiqua" w:cs="Times New Roman"/>
          <w:sz w:val="28"/>
          <w:szCs w:val="28"/>
        </w:rPr>
        <w:t>evolúciót</w:t>
      </w:r>
      <w:proofErr w:type="gramEnd"/>
      <w:r w:rsidRPr="000C16C9">
        <w:rPr>
          <w:rFonts w:ascii="Book Antiqua" w:hAnsi="Book Antiqua" w:cs="Times New Roman"/>
          <w:sz w:val="28"/>
          <w:szCs w:val="28"/>
        </w:rPr>
        <w:t xml:space="preserve"> támogató újdonságok </w:t>
      </w:r>
      <w:proofErr w:type="spellStart"/>
      <w:r w:rsidRPr="000C16C9">
        <w:rPr>
          <w:rFonts w:ascii="Book Antiqua" w:hAnsi="Book Antiqua" w:cs="Times New Roman"/>
          <w:sz w:val="28"/>
          <w:szCs w:val="28"/>
        </w:rPr>
        <w:t>előretörését</w:t>
      </w:r>
      <w:proofErr w:type="spellEnd"/>
      <w:r w:rsidRPr="000C16C9">
        <w:rPr>
          <w:rFonts w:ascii="Book Antiqua" w:hAnsi="Book Antiqua" w:cs="Times New Roman"/>
          <w:sz w:val="28"/>
          <w:szCs w:val="28"/>
        </w:rPr>
        <w:t xml:space="preserve"> lehetetlen hosszú távon feltartani. </w:t>
      </w:r>
    </w:p>
    <w:p w:rsidR="000C16C9" w:rsidRPr="000C16C9" w:rsidRDefault="000C16C9" w:rsidP="000C16C9">
      <w:pPr>
        <w:pStyle w:val="HTML-kntformzot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ab/>
      </w:r>
      <w:r w:rsidRPr="000C16C9">
        <w:rPr>
          <w:rFonts w:ascii="Book Antiqua" w:hAnsi="Book Antiqua" w:cs="Times New Roman"/>
          <w:sz w:val="28"/>
          <w:szCs w:val="28"/>
        </w:rPr>
        <w:t>Mikor egy nagy nyomda hitelből jelentős beruházásokat hajtott végre hat-nyolc éve, és éppen náluk jártam, megjegyeztem, hogy ez kockázatos döntés volt. Beszéltem az elektronikus irodalomról. A nyomda tíz éve még hatalmas példányszámokat nyomó gépei ma állnak. A nyomda megszűnt.</w:t>
      </w:r>
    </w:p>
    <w:p w:rsidR="000C16C9" w:rsidRPr="000C16C9" w:rsidRDefault="000C16C9" w:rsidP="000C16C9">
      <w:pPr>
        <w:pStyle w:val="HTML-kntformzot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Pr="000C16C9">
        <w:rPr>
          <w:rFonts w:ascii="Book Antiqua" w:hAnsi="Book Antiqua" w:cs="Times New Roman"/>
          <w:sz w:val="28"/>
          <w:szCs w:val="28"/>
        </w:rPr>
        <w:t>Ismétlem, ha önös lelki és hatalmi vagy gazdasági érdekből nem is fogadják el sokan: azokat az eszméket és termékeket, amelyek a vágyott és lehetséges világ felé viszik az emberiséget</w:t>
      </w:r>
      <w:r w:rsidR="004B75A6">
        <w:rPr>
          <w:rFonts w:ascii="Book Antiqua" w:hAnsi="Book Antiqua" w:cs="Times New Roman"/>
          <w:sz w:val="28"/>
          <w:szCs w:val="28"/>
        </w:rPr>
        <w:t>,</w:t>
      </w:r>
      <w:bookmarkStart w:id="1" w:name="_GoBack"/>
      <w:bookmarkEnd w:id="1"/>
      <w:r w:rsidRPr="000C16C9">
        <w:rPr>
          <w:rFonts w:ascii="Book Antiqua" w:hAnsi="Book Antiqua" w:cs="Times New Roman"/>
          <w:sz w:val="28"/>
          <w:szCs w:val="28"/>
        </w:rPr>
        <w:t xml:space="preserve"> csak ideig-óráig lehet feltartóztatni. </w:t>
      </w:r>
    </w:p>
    <w:p w:rsidR="00014A9B" w:rsidRPr="000C16C9" w:rsidRDefault="00014A9B" w:rsidP="000C16C9">
      <w:pPr>
        <w:spacing w:line="240" w:lineRule="auto"/>
        <w:rPr>
          <w:rFonts w:ascii="Book Antiqua" w:hAnsi="Book Antiqua"/>
        </w:rPr>
      </w:pPr>
    </w:p>
    <w:sectPr w:rsidR="00014A9B" w:rsidRPr="000C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C9"/>
    <w:rsid w:val="00014A9B"/>
    <w:rsid w:val="000C16C9"/>
    <w:rsid w:val="001C7622"/>
    <w:rsid w:val="004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CCBD"/>
  <w15:chartTrackingRefBased/>
  <w15:docId w15:val="{3A3334AA-20CC-4455-9D52-08D30DED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0C1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C16C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2019-07-07T09:17:00Z</dcterms:created>
  <dcterms:modified xsi:type="dcterms:W3CDTF">2019-07-07T09:17:00Z</dcterms:modified>
</cp:coreProperties>
</file>