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4C9" w:rsidRPr="000F66EF" w:rsidRDefault="001C1102" w:rsidP="001C1102">
      <w:pPr>
        <w:spacing w:before="360" w:after="120"/>
        <w:ind w:firstLine="539"/>
        <w:rPr>
          <w:rFonts w:ascii="Book Antiqua" w:hAnsi="Book Antiqua"/>
          <w:sz w:val="36"/>
          <w:szCs w:val="36"/>
        </w:rPr>
      </w:pPr>
      <w:r w:rsidRPr="001C1102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147445" cy="1795145"/>
            <wp:effectExtent l="0" t="0" r="0" b="0"/>
            <wp:wrapSquare wrapText="bothSides"/>
            <wp:docPr id="2" name="Kép 2" descr="C:\Users\Otthon\Desktop\uiképek\könyvborítók\esszekotet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uiképek\könyvborítók\esszekotet_8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7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6EF" w:rsidRPr="000F66EF">
        <w:rPr>
          <w:rFonts w:ascii="Book Antiqua" w:hAnsi="Book Antiqua"/>
          <w:sz w:val="36"/>
          <w:szCs w:val="36"/>
        </w:rPr>
        <w:t xml:space="preserve">Földes György </w:t>
      </w:r>
      <w:r w:rsidR="00BF3734" w:rsidRPr="000F66EF">
        <w:rPr>
          <w:rFonts w:ascii="Book Antiqua" w:hAnsi="Book Antiqua"/>
          <w:sz w:val="36"/>
          <w:szCs w:val="36"/>
        </w:rPr>
        <w:t xml:space="preserve"> </w:t>
      </w:r>
    </w:p>
    <w:p w:rsidR="000F66EF" w:rsidRPr="000F66EF" w:rsidRDefault="00BF3734" w:rsidP="00FA1CFD">
      <w:pPr>
        <w:ind w:firstLine="540"/>
        <w:rPr>
          <w:rFonts w:ascii="Book Antiqua" w:hAnsi="Book Antiqua"/>
          <w:i/>
          <w:sz w:val="40"/>
          <w:szCs w:val="40"/>
        </w:rPr>
      </w:pPr>
      <w:r w:rsidRPr="000F66EF">
        <w:rPr>
          <w:rFonts w:ascii="Book Antiqua" w:hAnsi="Book Antiqua"/>
          <w:i/>
          <w:sz w:val="40"/>
          <w:szCs w:val="40"/>
        </w:rPr>
        <w:t xml:space="preserve">A globalizáció mint erkölcsi probléma </w:t>
      </w:r>
    </w:p>
    <w:p w:rsidR="00FA1CFD" w:rsidRDefault="00FA1CFD" w:rsidP="00AC44C9">
      <w:pPr>
        <w:spacing w:line="240" w:lineRule="auto"/>
        <w:rPr>
          <w:rFonts w:ascii="Book Antiqua" w:hAnsi="Book Antiqua"/>
        </w:rPr>
      </w:pPr>
    </w:p>
    <w:p w:rsidR="00FA1CFD" w:rsidRDefault="00FA1CFD" w:rsidP="00AC44C9">
      <w:pPr>
        <w:spacing w:line="240" w:lineRule="auto"/>
        <w:rPr>
          <w:rFonts w:ascii="Book Antiqua" w:hAnsi="Book Antiqua"/>
        </w:rPr>
      </w:pPr>
    </w:p>
    <w:p w:rsidR="001C1102" w:rsidRDefault="001C1102" w:rsidP="00AC44C9">
      <w:pPr>
        <w:spacing w:line="240" w:lineRule="auto"/>
        <w:rPr>
          <w:rFonts w:ascii="Book Antiqua" w:hAnsi="Book Antiqua"/>
        </w:rPr>
      </w:pPr>
      <w:bookmarkStart w:id="0" w:name="_GoBack"/>
      <w:bookmarkEnd w:id="0"/>
    </w:p>
    <w:p w:rsidR="00AC44C9" w:rsidRDefault="00BF3734" w:rsidP="00AC44C9">
      <w:pPr>
        <w:spacing w:line="240" w:lineRule="auto"/>
        <w:rPr>
          <w:rFonts w:ascii="Book Antiqua" w:hAnsi="Book Antiqua"/>
        </w:rPr>
      </w:pPr>
      <w:r w:rsidRPr="000F66EF">
        <w:rPr>
          <w:rFonts w:ascii="Book Antiqua" w:hAnsi="Book Antiqua"/>
        </w:rPr>
        <w:t>Sokféle lehetőség kínálkozik az elmúlt három évtized értékelésére, tanulságainak megvonására. Ezért elvileg arra is, hogy a közelmúltból és a jelenből következtessünk a belátható jövőre. Ám ez ma cseppet sem egyszerű feladat. Nem azért, mert nem tudunk tudományosan érvényest mondani a világban, Európában és Magyarországon lezajlott évtizedes változásokról. Azért nem egyszerű, mert most olyan gyorsak a változások, hogy szinte lehetetlen az előzményekből, az elmúlt évek történéseiből kikövetkeztetni a következő időszak fejleményeit. Technológiai utópiák és kör</w:t>
      </w:r>
      <w:r w:rsidR="00AC44C9">
        <w:rPr>
          <w:rFonts w:ascii="Book Antiqua" w:hAnsi="Book Antiqua"/>
        </w:rPr>
        <w:t>nyezeti, népesedési katasztrófa</w:t>
      </w:r>
      <w:r w:rsidRPr="000F66EF">
        <w:rPr>
          <w:rFonts w:ascii="Book Antiqua" w:hAnsi="Book Antiqua"/>
        </w:rPr>
        <w:t>forgatókönyvek néznek egymással farkasszemet a könyvespolcokon és a köztudatban. A </w:t>
      </w:r>
      <w:proofErr w:type="gramStart"/>
      <w:r w:rsidRPr="000F66EF">
        <w:rPr>
          <w:rFonts w:ascii="Book Antiqua" w:hAnsi="Book Antiqua"/>
        </w:rPr>
        <w:t>globális</w:t>
      </w:r>
      <w:proofErr w:type="gramEnd"/>
      <w:r w:rsidRPr="000F66EF">
        <w:rPr>
          <w:rFonts w:ascii="Book Antiqua" w:hAnsi="Book Antiqua"/>
        </w:rPr>
        <w:t xml:space="preserve"> problémák megoldására összefogást sürgetők vészkiáltásai össze</w:t>
      </w:r>
      <w:r w:rsidR="00AC44C9">
        <w:rPr>
          <w:rFonts w:ascii="Book Antiqua" w:hAnsi="Book Antiqua"/>
        </w:rPr>
        <w:t>-</w:t>
      </w:r>
      <w:r w:rsidRPr="000F66EF">
        <w:rPr>
          <w:rFonts w:ascii="Book Antiqua" w:hAnsi="Book Antiqua"/>
        </w:rPr>
        <w:t xml:space="preserve">keverednek a nemzethalállal riogatók ricsajával. A világ – talán Kína kivételével –, Európa és a félperiféria országainak jelentős része, köztük Magyarország is védekező, „nemzetvédő” alapállást vett fel. </w:t>
      </w:r>
    </w:p>
    <w:p w:rsidR="00AC44C9" w:rsidRDefault="00BF3734" w:rsidP="00AC44C9">
      <w:pPr>
        <w:spacing w:line="240" w:lineRule="auto"/>
        <w:rPr>
          <w:rFonts w:ascii="Book Antiqua" w:hAnsi="Book Antiqua"/>
        </w:rPr>
      </w:pPr>
      <w:r w:rsidRPr="000F66EF">
        <w:rPr>
          <w:rFonts w:ascii="Book Antiqua" w:hAnsi="Book Antiqua"/>
        </w:rPr>
        <w:t xml:space="preserve">Ma kisebbségben vannak azok, akik hisznek a haladásban, és többségben azok, akik nem bíznak abban, hogy a </w:t>
      </w:r>
      <w:proofErr w:type="gramStart"/>
      <w:r w:rsidRPr="000F66EF">
        <w:rPr>
          <w:rFonts w:ascii="Book Antiqua" w:hAnsi="Book Antiqua"/>
        </w:rPr>
        <w:t>problémák</w:t>
      </w:r>
      <w:proofErr w:type="gramEnd"/>
      <w:r w:rsidRPr="000F66EF">
        <w:rPr>
          <w:rFonts w:ascii="Book Antiqua" w:hAnsi="Book Antiqua"/>
        </w:rPr>
        <w:t xml:space="preserve"> megoldódnak, a dolgok jobbra fordulnak az idők </w:t>
      </w:r>
      <w:proofErr w:type="spellStart"/>
      <w:r w:rsidRPr="000F66EF">
        <w:rPr>
          <w:rFonts w:ascii="Book Antiqua" w:hAnsi="Book Antiqua"/>
        </w:rPr>
        <w:t>előrehaladtával</w:t>
      </w:r>
      <w:proofErr w:type="spellEnd"/>
      <w:r w:rsidRPr="000F66EF">
        <w:rPr>
          <w:rFonts w:ascii="Book Antiqua" w:hAnsi="Book Antiqua"/>
        </w:rPr>
        <w:t xml:space="preserve">. Ez elégséges ok sokak számára, hogy ne törődjenek a jövővel, és belefeledkezzenek napi gondjaikba vagy napi szórakozásaikba, rutinjukba: „az annak örülj, ami van, és ne búsulj azért, ami nincs” jeligéje alatt. Nincs a társadalmakat mozgósítani képes jövőkép. Inkább a rosszabbtól való rettegés bír tettekre embereket. Ám éppen a félelem az, amely ugyanakkor sokakat le is bénít, mert a </w:t>
      </w:r>
      <w:proofErr w:type="gramStart"/>
      <w:r w:rsidRPr="000F66EF">
        <w:rPr>
          <w:rFonts w:ascii="Book Antiqua" w:hAnsi="Book Antiqua"/>
        </w:rPr>
        <w:t>cselekvés</w:t>
      </w:r>
      <w:proofErr w:type="gramEnd"/>
      <w:r w:rsidRPr="000F66EF">
        <w:rPr>
          <w:rFonts w:ascii="Book Antiqua" w:hAnsi="Book Antiqua"/>
        </w:rPr>
        <w:t xml:space="preserve"> mint aktív védekezés is konfrontációt jelent a status quo védelmezőivel. Aki ezt az összeütközést vállalja, úgy érzi, könnyen kerülhet a jelenleginél rosszabb helyzetbe. </w:t>
      </w:r>
    </w:p>
    <w:p w:rsidR="00AC44C9" w:rsidRDefault="00BF3734" w:rsidP="00AC44C9">
      <w:pPr>
        <w:spacing w:line="240" w:lineRule="auto"/>
        <w:rPr>
          <w:rFonts w:ascii="Book Antiqua" w:hAnsi="Book Antiqua"/>
        </w:rPr>
      </w:pPr>
      <w:r w:rsidRPr="000F66EF">
        <w:rPr>
          <w:rFonts w:ascii="Book Antiqua" w:hAnsi="Book Antiqua"/>
        </w:rPr>
        <w:t xml:space="preserve">Lukács György mesterétől választott </w:t>
      </w:r>
      <w:proofErr w:type="gramStart"/>
      <w:r w:rsidRPr="000F66EF">
        <w:rPr>
          <w:rFonts w:ascii="Book Antiqua" w:hAnsi="Book Antiqua"/>
        </w:rPr>
        <w:t>mottót</w:t>
      </w:r>
      <w:proofErr w:type="gramEnd"/>
      <w:r w:rsidRPr="000F66EF">
        <w:rPr>
          <w:rFonts w:ascii="Book Antiqua" w:hAnsi="Book Antiqua"/>
        </w:rPr>
        <w:t xml:space="preserve"> </w:t>
      </w:r>
      <w:r w:rsidRPr="000F414C">
        <w:rPr>
          <w:rFonts w:ascii="Book Antiqua" w:hAnsi="Book Antiqua"/>
          <w:i/>
        </w:rPr>
        <w:t>Az esztétikum sajátosságai</w:t>
      </w:r>
      <w:r w:rsidRPr="000F66EF">
        <w:rPr>
          <w:rFonts w:ascii="Book Antiqua" w:hAnsi="Book Antiqua"/>
        </w:rPr>
        <w:t xml:space="preserve">hoz: „Nem tudják, de teszik.” Ezzel a tömör megállapítással jellemezte Marx a társadalom működési mechanizmusát, azt a folyamatot, amely a létfenntartáson túl vezet, és a termelési viszonyok </w:t>
      </w:r>
      <w:r w:rsidRPr="000F66EF">
        <w:rPr>
          <w:rFonts w:ascii="Book Antiqua" w:hAnsi="Book Antiqua"/>
        </w:rPr>
        <w:lastRenderedPageBreak/>
        <w:t xml:space="preserve">társadalmi újratermelését eredményezi. </w:t>
      </w:r>
      <w:proofErr w:type="gramStart"/>
      <w:r w:rsidRPr="000F66EF">
        <w:rPr>
          <w:rFonts w:ascii="Book Antiqua" w:hAnsi="Book Antiqua"/>
        </w:rPr>
        <w:t>Anélkül</w:t>
      </w:r>
      <w:proofErr w:type="gramEnd"/>
      <w:r w:rsidRPr="000F66EF">
        <w:rPr>
          <w:rFonts w:ascii="Book Antiqua" w:hAnsi="Book Antiqua"/>
        </w:rPr>
        <w:t xml:space="preserve"> alkotjuk meg történelmünket, hogy ez lenne a célunk, hogy lenne konkrét elképzelésünk a jövőről. Mondhatnánk: ebben a tekintetben nem hozott változást sem az elmúlt évszázad, sem az elmúlt harminc év. Csakhogy nem így van. A múlt század – többek között – egy, a társadalom, a gazdaság és a politika radikális átalakításával járó jövőépítési kísérletről és annak kudarcáról szólt. A radikális szocialisták, a kommunisták úgy vélték: tudják, és ezért tették is. Az eredmény, mint eddig mindig a történelemben, más lett a szándék szerintinél. Sőt maga a kizsákmányolás felszámolására tett kommunista kísérlet előbb rengeteg áldozattal járt, majd kudarcot is vallott, súlyos érveket adva azok kezébe, akik az igazságosság eszményét káros utópiának tartják. </w:t>
      </w:r>
    </w:p>
    <w:p w:rsidR="00AC44C9" w:rsidRDefault="00BF3734" w:rsidP="00AC44C9">
      <w:pPr>
        <w:spacing w:line="240" w:lineRule="auto"/>
        <w:rPr>
          <w:rFonts w:ascii="Book Antiqua" w:hAnsi="Book Antiqua"/>
        </w:rPr>
      </w:pPr>
      <w:r w:rsidRPr="000F66EF">
        <w:rPr>
          <w:rFonts w:ascii="Book Antiqua" w:hAnsi="Book Antiqua"/>
        </w:rPr>
        <w:t>A dolog azért mégsem ilyen egyszerű. Nem mondhatjuk, hogy a rendszervitában, hidegháborúban győztes tőkés rend ugyanolyan módon működne, mint a 19. </w:t>
      </w:r>
      <w:r w:rsidR="00AC44C9">
        <w:rPr>
          <w:rFonts w:ascii="Book Antiqua" w:hAnsi="Book Antiqua"/>
        </w:rPr>
        <w:t>szá</w:t>
      </w:r>
      <w:r w:rsidRPr="000F66EF">
        <w:rPr>
          <w:rFonts w:ascii="Book Antiqua" w:hAnsi="Book Antiqua"/>
        </w:rPr>
        <w:t xml:space="preserve">zadban, hogy az állam csak az éjjeliőr szerepét töltené be, és csak vigyázná a magától működő piacgazdaságot és társadalmat. A tudatosság, a politika – akár köz-, akár pártpolitikaként jelen van a jóléti állam működésében. Ma tehát egymás mellett működik a nem tudatos és a tudatos cselekvés a modern társadalom életében. </w:t>
      </w:r>
      <w:proofErr w:type="spellStart"/>
      <w:r w:rsidRPr="000F66EF">
        <w:rPr>
          <w:rFonts w:ascii="Book Antiqua" w:hAnsi="Book Antiqua"/>
        </w:rPr>
        <w:t>Anynyira</w:t>
      </w:r>
      <w:proofErr w:type="spellEnd"/>
      <w:r w:rsidRPr="000F66EF">
        <w:rPr>
          <w:rFonts w:ascii="Book Antiqua" w:hAnsi="Book Antiqua"/>
        </w:rPr>
        <w:t xml:space="preserve">, hogy rátekintve a világ, a gazdaság, a társadalmak alapvető </w:t>
      </w:r>
      <w:proofErr w:type="gramStart"/>
      <w:r w:rsidRPr="000F66EF">
        <w:rPr>
          <w:rFonts w:ascii="Book Antiqua" w:hAnsi="Book Antiqua"/>
        </w:rPr>
        <w:t>problémáira</w:t>
      </w:r>
      <w:proofErr w:type="gramEnd"/>
      <w:r w:rsidRPr="000F66EF">
        <w:rPr>
          <w:rFonts w:ascii="Book Antiqua" w:hAnsi="Book Antiqua"/>
        </w:rPr>
        <w:t xml:space="preserve">, az erről szóló irodalomra és az ezzel foglalkozó politikusi megnyilatkozások tömegére, különösebb kockázat nélkül megfogalmazhatunk egy másik tézist is: „tudják, de mégsem teszik”. Tudják, hogy a növekedés mai módja a gazdaságban hosszabb távon fenntarthatatlan. Tudják, hogy az egyenlőtlenség mai mértéke robbanásokhoz vezethet a társadalmakban. Tudják, hogy a klímaváltozás a küszöbön áll. Ezek ellen a fenyegetések ellen mégsem tesznek sem a tőke tulajdonosai, sem a politikai elitek, sem az „egyszerű emberek”, vagy legalábbis nem elegen </w:t>
      </w:r>
      <w:proofErr w:type="gramStart"/>
      <w:r w:rsidRPr="000F66EF">
        <w:rPr>
          <w:rFonts w:ascii="Book Antiqua" w:hAnsi="Book Antiqua"/>
        </w:rPr>
        <w:t>tesznek</w:t>
      </w:r>
      <w:proofErr w:type="gramEnd"/>
      <w:r w:rsidRPr="000F66EF">
        <w:rPr>
          <w:rFonts w:ascii="Book Antiqua" w:hAnsi="Book Antiqua"/>
        </w:rPr>
        <w:t xml:space="preserve"> és nem eleget tesznek az </w:t>
      </w:r>
      <w:proofErr w:type="gramStart"/>
      <w:r w:rsidRPr="000F66EF">
        <w:rPr>
          <w:rFonts w:ascii="Book Antiqua" w:hAnsi="Book Antiqua"/>
        </w:rPr>
        <w:t>elfogadhatatlan</w:t>
      </w:r>
      <w:proofErr w:type="gramEnd"/>
      <w:r w:rsidRPr="000F66EF">
        <w:rPr>
          <w:rFonts w:ascii="Book Antiqua" w:hAnsi="Book Antiqua"/>
        </w:rPr>
        <w:t xml:space="preserve">, súlyos következményekkel fenyegető folyamatok ellen. Miért nem, ha tudják, hová vezethetnek ezek, miért nem, ha megvannak a megelőzéshez, orvosláshoz szükséges eszközök, erőforrások, intézmények? Miért van sokunkban az az érzés, hogy kicsúszik az emberiség kezéből a saját sorsa? Miért érezzük úgy, hogy a népek, nemzetek ki vannak szolgáltatva náluk nagyobb erők kényének-kedvének? Ahhoz, hogy ezekre a kérdésekre válaszolhassunk, együtt kell vizsgálnunk a két </w:t>
      </w:r>
      <w:proofErr w:type="gramStart"/>
      <w:r w:rsidRPr="000F66EF">
        <w:rPr>
          <w:rFonts w:ascii="Book Antiqua" w:hAnsi="Book Antiqua"/>
        </w:rPr>
        <w:t>paradoxont</w:t>
      </w:r>
      <w:proofErr w:type="gramEnd"/>
      <w:r w:rsidRPr="000F66EF">
        <w:rPr>
          <w:rFonts w:ascii="Book Antiqua" w:hAnsi="Book Antiqua"/>
        </w:rPr>
        <w:t xml:space="preserve">: a „nem tudják, de teszik”-et és a „tudják, de nem teszik”-et. Reményeim szerint ezzel közelebb jutunk a </w:t>
      </w:r>
      <w:proofErr w:type="spellStart"/>
      <w:r w:rsidRPr="000F66EF">
        <w:rPr>
          <w:rFonts w:ascii="Book Antiqua" w:hAnsi="Book Antiqua"/>
        </w:rPr>
        <w:t>globalizált</w:t>
      </w:r>
      <w:proofErr w:type="spellEnd"/>
      <w:r w:rsidRPr="000F66EF">
        <w:rPr>
          <w:rFonts w:ascii="Book Antiqua" w:hAnsi="Book Antiqua"/>
        </w:rPr>
        <w:t xml:space="preserve"> világ működésének, társadalmi, politikai lélektanának megértéséhez. Emellett azt hiszem, értelme van azt a kérdést is vizsgálni, </w:t>
      </w:r>
      <w:r w:rsidRPr="000F66EF">
        <w:rPr>
          <w:rFonts w:ascii="Book Antiqua" w:hAnsi="Book Antiqua"/>
        </w:rPr>
        <w:lastRenderedPageBreak/>
        <w:t xml:space="preserve">hogy miként maradt jövőkép nélkül a világ harminc évvel az európai államszocializmusok összeomlása után és a globalizáció </w:t>
      </w:r>
      <w:proofErr w:type="gramStart"/>
      <w:r w:rsidRPr="000F66EF">
        <w:rPr>
          <w:rFonts w:ascii="Book Antiqua" w:hAnsi="Book Antiqua"/>
        </w:rPr>
        <w:t>világhódításának közepette</w:t>
      </w:r>
      <w:proofErr w:type="gramEnd"/>
      <w:r w:rsidRPr="000F66EF">
        <w:rPr>
          <w:rFonts w:ascii="Book Antiqua" w:hAnsi="Book Antiqua"/>
        </w:rPr>
        <w:t xml:space="preserve">? </w:t>
      </w:r>
    </w:p>
    <w:p w:rsidR="00AC44C9" w:rsidRDefault="00BF3734" w:rsidP="00AC44C9">
      <w:pPr>
        <w:spacing w:line="240" w:lineRule="auto"/>
        <w:rPr>
          <w:rFonts w:ascii="Book Antiqua" w:hAnsi="Book Antiqua"/>
        </w:rPr>
      </w:pPr>
      <w:r w:rsidRPr="000F66EF">
        <w:rPr>
          <w:rFonts w:ascii="Book Antiqua" w:hAnsi="Book Antiqua"/>
        </w:rPr>
        <w:t xml:space="preserve">Idézzük fel, milyen </w:t>
      </w:r>
      <w:proofErr w:type="gramStart"/>
      <w:r w:rsidRPr="000F66EF">
        <w:rPr>
          <w:rFonts w:ascii="Book Antiqua" w:hAnsi="Book Antiqua"/>
        </w:rPr>
        <w:t>problémák</w:t>
      </w:r>
      <w:proofErr w:type="gramEnd"/>
      <w:r w:rsidRPr="000F66EF">
        <w:rPr>
          <w:rFonts w:ascii="Book Antiqua" w:hAnsi="Book Antiqua"/>
        </w:rPr>
        <w:t xml:space="preserve"> foglalkoztatták az emberiséget, a népeket, köztük a magyarságot három évtizeddel ezelőtt, akkor, amikor leomlott a vasfüggöny, és elhárult az utolsó akadály a tőke terjeszkedése elől. Már akkor napirenden volt a túlnépesedés, a pusztuló környezet. 1989-ben a hidegháború eldőlt, s emiatt csökkent a tömegpusztító eszközökkel vívott háború veszélye. E legáltalánosabb témák mellé sorakoztak az ugyancsak majd minden társadalmat érintő </w:t>
      </w:r>
      <w:proofErr w:type="gramStart"/>
      <w:r w:rsidRPr="000F66EF">
        <w:rPr>
          <w:rFonts w:ascii="Book Antiqua" w:hAnsi="Book Antiqua"/>
        </w:rPr>
        <w:t>problémák</w:t>
      </w:r>
      <w:proofErr w:type="gramEnd"/>
      <w:r w:rsidRPr="000F66EF">
        <w:rPr>
          <w:rFonts w:ascii="Book Antiqua" w:hAnsi="Book Antiqua"/>
        </w:rPr>
        <w:t xml:space="preserve">, mint a szegénység, a fejlett országokhoz történő felzárkózás nehézsége. </w:t>
      </w:r>
    </w:p>
    <w:p w:rsidR="00AC44C9" w:rsidRDefault="00BF3734" w:rsidP="00AC44C9">
      <w:pPr>
        <w:spacing w:line="240" w:lineRule="auto"/>
        <w:rPr>
          <w:rFonts w:ascii="Book Antiqua" w:hAnsi="Book Antiqua"/>
        </w:rPr>
      </w:pPr>
      <w:r w:rsidRPr="000F66EF">
        <w:rPr>
          <w:rFonts w:ascii="Book Antiqua" w:hAnsi="Book Antiqua"/>
        </w:rPr>
        <w:t>Milyen megoldásokat ajánlottak az új helyzetben a nagy ideológiák, milyen jövőt festettek a társadalmak számára? Érdemes a rövid áttekintést az akkor győztes liberalizmussal és akkori formáj</w:t>
      </w:r>
      <w:r w:rsidR="00AC44C9">
        <w:rPr>
          <w:rFonts w:ascii="Book Antiqua" w:hAnsi="Book Antiqua"/>
        </w:rPr>
        <w:t>ával, a neoliberális gazdaságfilozófi</w:t>
      </w:r>
      <w:r w:rsidRPr="000F66EF">
        <w:rPr>
          <w:rFonts w:ascii="Book Antiqua" w:hAnsi="Book Antiqua"/>
        </w:rPr>
        <w:t xml:space="preserve">a és a </w:t>
      </w:r>
      <w:proofErr w:type="spellStart"/>
      <w:r w:rsidRPr="000F66EF">
        <w:rPr>
          <w:rFonts w:ascii="Book Antiqua" w:hAnsi="Book Antiqua"/>
        </w:rPr>
        <w:t>neokonzervatív</w:t>
      </w:r>
      <w:proofErr w:type="spellEnd"/>
      <w:r w:rsidRPr="000F66EF">
        <w:rPr>
          <w:rFonts w:ascii="Book Antiqua" w:hAnsi="Book Antiqua"/>
        </w:rPr>
        <w:t xml:space="preserve"> társadalmi-politikai </w:t>
      </w:r>
      <w:proofErr w:type="gramStart"/>
      <w:r w:rsidRPr="000F66EF">
        <w:rPr>
          <w:rFonts w:ascii="Book Antiqua" w:hAnsi="Book Antiqua"/>
        </w:rPr>
        <w:t>felfogás</w:t>
      </w:r>
      <w:proofErr w:type="gramEnd"/>
      <w:r w:rsidRPr="000F66EF">
        <w:rPr>
          <w:rFonts w:ascii="Book Antiqua" w:hAnsi="Book Antiqua"/>
        </w:rPr>
        <w:t xml:space="preserve"> jellemzésével kezdeni. Ez a Nyugaton hegemón szerephez jutott áramlat azt hirdette, hogy a piacot szabadon kell hagyni, az állam költekezését meg kell zabolázni. A szabad tőkefelhalmozás magával húzza a társadalom egészét, a növekedés áldásaiból előbb-utóbb a többség is részesül. A vagyoni és jövedelmi egyenlőtlenség kiküszöbölhetetlen, és nem a szükséges rossz, hanem igazi motivációs tényező, mert mint ilyen, a versenyben való részvételre, és nem a szociális támogatások megszerzésére, nem a járadékok utáni hajszára ösztönöz. Ez az ideológia a nyolcvanas évek technológiai-informatikai forradalmával, az államszoc</w:t>
      </w:r>
      <w:r w:rsidR="00AC44C9">
        <w:rPr>
          <w:rFonts w:ascii="Book Antiqua" w:hAnsi="Book Antiqua"/>
        </w:rPr>
        <w:t>ializmus térdre kényszeríté</w:t>
      </w:r>
      <w:r w:rsidRPr="000F66EF">
        <w:rPr>
          <w:rFonts w:ascii="Book Antiqua" w:hAnsi="Book Antiqua"/>
        </w:rPr>
        <w:t xml:space="preserve">sével és a legnagyobb, legerősebb tőkésállamokkal a háta mögött hatékonyan működött, egészen az első 2000-es évtized utolsó harmadáig. A neoliberalizmus híveinek sikerült elfogadtatniuk a társadalmak középső csoportjaival belül, a gyengébb gazdaságokkal rendelkező államokkal pedig kívül, hogy az erősebbek által diktált feltételekkel szálljanak be a versenybe. </w:t>
      </w:r>
    </w:p>
    <w:p w:rsidR="00AC44C9" w:rsidRDefault="00BF3734" w:rsidP="00AC44C9">
      <w:pPr>
        <w:spacing w:line="240" w:lineRule="auto"/>
        <w:rPr>
          <w:rFonts w:ascii="Book Antiqua" w:hAnsi="Book Antiqua"/>
        </w:rPr>
      </w:pPr>
      <w:r w:rsidRPr="000F66EF">
        <w:rPr>
          <w:rFonts w:ascii="Book Antiqua" w:hAnsi="Book Antiqua"/>
        </w:rPr>
        <w:t>A </w:t>
      </w:r>
      <w:proofErr w:type="gramStart"/>
      <w:r w:rsidRPr="000F66EF">
        <w:rPr>
          <w:rFonts w:ascii="Book Antiqua" w:hAnsi="Book Antiqua"/>
        </w:rPr>
        <w:t>baloldalon</w:t>
      </w:r>
      <w:proofErr w:type="gramEnd"/>
      <w:r w:rsidRPr="000F66EF">
        <w:rPr>
          <w:rFonts w:ascii="Book Antiqua" w:hAnsi="Book Antiqua"/>
        </w:rPr>
        <w:t xml:space="preserve"> talpon maradt szociáldemokrácia előbb szembeszállt ezzel a fő áramlattal, és 1989-ben még a demokratikus szocializmus mellett állt ki. Ez a program azonban nem vonzotta a fejlett nyugati társadalmak új középosztályát, amely inkább arra összpontosította erejét, hogy kihasználja a modernizáció új hullámát, a gazdasági-társadalmi </w:t>
      </w:r>
      <w:proofErr w:type="gramStart"/>
      <w:r w:rsidRPr="000F66EF">
        <w:rPr>
          <w:rFonts w:ascii="Book Antiqua" w:hAnsi="Book Antiqua"/>
        </w:rPr>
        <w:t>struktúra</w:t>
      </w:r>
      <w:proofErr w:type="gramEnd"/>
      <w:r w:rsidRPr="000F66EF">
        <w:rPr>
          <w:rFonts w:ascii="Book Antiqua" w:hAnsi="Book Antiqua"/>
        </w:rPr>
        <w:t xml:space="preserve"> átalakulását, minthogy ennek az átalakulásnak a veszteseivel </w:t>
      </w:r>
      <w:proofErr w:type="spellStart"/>
      <w:r w:rsidRPr="000F66EF">
        <w:rPr>
          <w:rFonts w:ascii="Book Antiqua" w:hAnsi="Book Antiqua"/>
        </w:rPr>
        <w:t>szolidarizáljon</w:t>
      </w:r>
      <w:proofErr w:type="spellEnd"/>
      <w:r w:rsidRPr="000F66EF">
        <w:rPr>
          <w:rFonts w:ascii="Book Antiqua" w:hAnsi="Book Antiqua"/>
        </w:rPr>
        <w:t xml:space="preserve">. Felismerve ezt, a szociáldemokrácia is elfogadta a tőkés globalizáció szabályait, és a harmadik út, az „új közép” meghirdetésével </w:t>
      </w:r>
      <w:r w:rsidRPr="000F66EF">
        <w:rPr>
          <w:rFonts w:ascii="Book Antiqua" w:hAnsi="Book Antiqua"/>
        </w:rPr>
        <w:lastRenderedPageBreak/>
        <w:t xml:space="preserve">állt elő. Ez az irányzat politikai sikereket tudott felmutatni az angolszász világban és Németországban. Az útkeresés indokolt volt, de a harmadik útról kiderült: járhatatlan. A szociáldemokrácia a gazdaságpolitikában nem hozott újat az akkori neoliberális </w:t>
      </w:r>
      <w:proofErr w:type="spellStart"/>
      <w:r w:rsidRPr="000F66EF">
        <w:rPr>
          <w:rFonts w:ascii="Book Antiqua" w:hAnsi="Book Antiqua"/>
        </w:rPr>
        <w:t>mainstreamhez</w:t>
      </w:r>
      <w:proofErr w:type="spellEnd"/>
      <w:r w:rsidRPr="000F66EF">
        <w:rPr>
          <w:rFonts w:ascii="Book Antiqua" w:hAnsi="Book Antiqua"/>
        </w:rPr>
        <w:t xml:space="preserve"> képest, szociálpolitikája pedig nem elégítette ki a bizonytalanság helyett biztonságra váró tömegeket. Így aztán bekövetkezett az, amire nem számított senki: a centrumországok többségében a baloldal nem tudta kihasználni a 2007–2009-es gazdasági válságot. Ahol a baloldal hatalmon volt, ott szorítania kellett a nadrágszíjon, ahol nem, ott nem tudta magáról elhitetni, hogy képes a válság kezelésére és terheinek csökkentésére. </w:t>
      </w:r>
    </w:p>
    <w:p w:rsidR="00AC44C9" w:rsidRDefault="00BF3734" w:rsidP="00AC44C9">
      <w:pPr>
        <w:spacing w:line="240" w:lineRule="auto"/>
        <w:rPr>
          <w:rFonts w:ascii="Book Antiqua" w:hAnsi="Book Antiqua"/>
        </w:rPr>
      </w:pPr>
      <w:r w:rsidRPr="000F66EF">
        <w:rPr>
          <w:rFonts w:ascii="Book Antiqua" w:hAnsi="Book Antiqua"/>
        </w:rPr>
        <w:t xml:space="preserve">Ebben az időszakban bizonyos sikereket tudtak felmutatni a zöld és emberi jogi mozgalmak, nem annyira önálló erőként, inkább a közvéleményre, közpolitikára gyakorolt hatásukban. </w:t>
      </w:r>
    </w:p>
    <w:p w:rsidR="00AC44C9" w:rsidRDefault="00BF3734" w:rsidP="00AC44C9">
      <w:pPr>
        <w:spacing w:line="240" w:lineRule="auto"/>
        <w:rPr>
          <w:rFonts w:ascii="Book Antiqua" w:hAnsi="Book Antiqua"/>
        </w:rPr>
      </w:pPr>
      <w:r w:rsidRPr="000F66EF">
        <w:rPr>
          <w:rFonts w:ascii="Book Antiqua" w:hAnsi="Book Antiqua"/>
        </w:rPr>
        <w:t xml:space="preserve">Másként alakult és alakul a helyzet a félperiférián és ott, ahol a gazdasági, politikai </w:t>
      </w:r>
      <w:proofErr w:type="gramStart"/>
      <w:r w:rsidRPr="000F66EF">
        <w:rPr>
          <w:rFonts w:ascii="Book Antiqua" w:hAnsi="Book Antiqua"/>
        </w:rPr>
        <w:t>elit</w:t>
      </w:r>
      <w:proofErr w:type="gramEnd"/>
      <w:r w:rsidRPr="000F66EF">
        <w:rPr>
          <w:rFonts w:ascii="Book Antiqua" w:hAnsi="Book Antiqua"/>
        </w:rPr>
        <w:t xml:space="preserve"> és a többség közötti szakadék áthidalásának a programjával megerősödött a populista nacionalizmus. Ez részben annak is köszönhető, hogy az államok beszorultak a </w:t>
      </w:r>
      <w:proofErr w:type="spellStart"/>
      <w:r w:rsidRPr="000F66EF">
        <w:rPr>
          <w:rFonts w:ascii="Book Antiqua" w:hAnsi="Book Antiqua"/>
        </w:rPr>
        <w:t>globalizált</w:t>
      </w:r>
      <w:proofErr w:type="spellEnd"/>
      <w:r w:rsidRPr="000F66EF">
        <w:rPr>
          <w:rFonts w:ascii="Book Antiqua" w:hAnsi="Book Antiqua"/>
        </w:rPr>
        <w:t xml:space="preserve"> tőke és a helyi társadalmak közé, és egyre kevésbé képesek az ellentétes elvárásoknak egyidejűleg megfelelni. Ilyen körülmények között a globalizáció „relatív”, így a középosztálybeli státuszában „veszélyeztetett” rétegek és az „abszolút vesztesek”, azaz a legnehezebb helyzetben lévő lakossági </w:t>
      </w:r>
      <w:proofErr w:type="gramStart"/>
      <w:r w:rsidRPr="000F66EF">
        <w:rPr>
          <w:rFonts w:ascii="Book Antiqua" w:hAnsi="Book Antiqua"/>
        </w:rPr>
        <w:t>csoportok</w:t>
      </w:r>
      <w:proofErr w:type="gramEnd"/>
      <w:r w:rsidRPr="000F66EF">
        <w:rPr>
          <w:rFonts w:ascii="Book Antiqua" w:hAnsi="Book Antiqua"/>
        </w:rPr>
        <w:t xml:space="preserve"> mint a </w:t>
      </w:r>
      <w:r w:rsidRPr="000F414C">
        <w:rPr>
          <w:rFonts w:ascii="Book Antiqua" w:hAnsi="Book Antiqua"/>
          <w:i/>
        </w:rPr>
        <w:t>nemzet</w:t>
      </w:r>
      <w:r w:rsidRPr="000F66EF">
        <w:rPr>
          <w:rFonts w:ascii="Book Antiqua" w:hAnsi="Book Antiqua"/>
        </w:rPr>
        <w:t xml:space="preserve"> tagjai várják el, hogy az állam megvédje őket a lecsúszástól vagy a még rosszabbtól, a teljes ellehetetlenüléstől. </w:t>
      </w:r>
    </w:p>
    <w:p w:rsidR="00AC44C9" w:rsidRDefault="00BF3734" w:rsidP="00AC44C9">
      <w:pPr>
        <w:spacing w:line="240" w:lineRule="auto"/>
        <w:rPr>
          <w:rFonts w:ascii="Book Antiqua" w:hAnsi="Book Antiqua"/>
        </w:rPr>
      </w:pPr>
      <w:r w:rsidRPr="000F66EF">
        <w:rPr>
          <w:rFonts w:ascii="Book Antiqua" w:hAnsi="Book Antiqua"/>
        </w:rPr>
        <w:t xml:space="preserve">A periférián vallási köntösbe öltözve megjelent és megerősödött a szélsőséges konzervativizmus: a fundamentalizmus. A külső övezetben több helyi háború, polgárháború és a terrorizmus zilálta szét, rontotta tovább a helyzetet. E két folyamat következtében még erősebbé vált a </w:t>
      </w:r>
      <w:proofErr w:type="gramStart"/>
      <w:r w:rsidRPr="000F66EF">
        <w:rPr>
          <w:rFonts w:ascii="Book Antiqua" w:hAnsi="Book Antiqua"/>
        </w:rPr>
        <w:t>migrációs</w:t>
      </w:r>
      <w:proofErr w:type="gramEnd"/>
      <w:r w:rsidRPr="000F66EF">
        <w:rPr>
          <w:rFonts w:ascii="Book Antiqua" w:hAnsi="Book Antiqua"/>
        </w:rPr>
        <w:t xml:space="preserve"> nyomás. </w:t>
      </w:r>
    </w:p>
    <w:p w:rsidR="00AC44C9" w:rsidRDefault="00BF3734" w:rsidP="00AC44C9">
      <w:pPr>
        <w:spacing w:line="240" w:lineRule="auto"/>
        <w:rPr>
          <w:rFonts w:ascii="Book Antiqua" w:hAnsi="Book Antiqua"/>
        </w:rPr>
      </w:pPr>
      <w:r w:rsidRPr="000F66EF">
        <w:rPr>
          <w:rFonts w:ascii="Book Antiqua" w:hAnsi="Book Antiqua"/>
        </w:rPr>
        <w:t xml:space="preserve">Jól </w:t>
      </w:r>
      <w:proofErr w:type="spellStart"/>
      <w:r w:rsidRPr="000F66EF">
        <w:rPr>
          <w:rFonts w:ascii="Book Antiqua" w:hAnsi="Book Antiqua"/>
        </w:rPr>
        <w:t>fémjelzi</w:t>
      </w:r>
      <w:proofErr w:type="spellEnd"/>
      <w:r w:rsidRPr="000F66EF">
        <w:rPr>
          <w:rFonts w:ascii="Book Antiqua" w:hAnsi="Book Antiqua"/>
        </w:rPr>
        <w:t xml:space="preserve"> a kilencvenes és a kétezres évek közötti különbséget két, amerikai ideológusok által megfogalmazott tézis. Előbb Francis </w:t>
      </w:r>
      <w:proofErr w:type="spellStart"/>
      <w:r w:rsidRPr="000F66EF">
        <w:rPr>
          <w:rFonts w:ascii="Book Antiqua" w:hAnsi="Book Antiqua"/>
        </w:rPr>
        <w:t>Fukuyama</w:t>
      </w:r>
      <w:proofErr w:type="spellEnd"/>
      <w:r w:rsidRPr="000F66EF">
        <w:rPr>
          <w:rFonts w:ascii="Book Antiqua" w:hAnsi="Book Antiqua"/>
        </w:rPr>
        <w:t xml:space="preserve"> a liberalizmus, a liberális elveken nyugvó világrend győzelmét ünnepelte úgyis, mint a történelem végét. Néhány évvel később, az Egyesült Államok ellen intézett terrortámadás fényében Samuel P. Huntington a civilizációk összecsapását jósló tétele ker</w:t>
      </w:r>
      <w:r w:rsidR="00AC44C9">
        <w:rPr>
          <w:rFonts w:ascii="Book Antiqua" w:hAnsi="Book Antiqua"/>
        </w:rPr>
        <w:t>ült a nemzetközi közvélemény fi</w:t>
      </w:r>
      <w:r w:rsidRPr="000F66EF">
        <w:rPr>
          <w:rFonts w:ascii="Book Antiqua" w:hAnsi="Book Antiqua"/>
        </w:rPr>
        <w:t xml:space="preserve">gyelmének és vitáinak középpontjába. </w:t>
      </w:r>
    </w:p>
    <w:p w:rsidR="00AC44C9" w:rsidRDefault="00BF3734" w:rsidP="00AC44C9">
      <w:pPr>
        <w:spacing w:line="240" w:lineRule="auto"/>
        <w:rPr>
          <w:rFonts w:ascii="Book Antiqua" w:hAnsi="Book Antiqua"/>
        </w:rPr>
      </w:pPr>
      <w:r w:rsidRPr="000F66EF">
        <w:rPr>
          <w:rFonts w:ascii="Book Antiqua" w:hAnsi="Book Antiqua"/>
        </w:rPr>
        <w:t xml:space="preserve">A történelem végéről szóló tétel elfogadása ideológiai fegyverletételt jelentett volna a liberalizmus előtt. Erre azonban maga a „történelem” nem adott időt, mert a fundamentalisták egy része fegyvert </w:t>
      </w:r>
      <w:r w:rsidRPr="000F66EF">
        <w:rPr>
          <w:rFonts w:ascii="Book Antiqua" w:hAnsi="Book Antiqua"/>
        </w:rPr>
        <w:lastRenderedPageBreak/>
        <w:t xml:space="preserve">ragadott, és ezzel mintegy visszaigazolta a civilizációk harcáról született elméletet. Mára odáig fajult a dolog, hogy a liberalizmus sokak szemében szitokszóvá, ideológiai bűnbakká vált a fél- és az egész periférián. Az ebben az övezetben található országok </w:t>
      </w:r>
      <w:proofErr w:type="gramStart"/>
      <w:r w:rsidRPr="000F66EF">
        <w:rPr>
          <w:rFonts w:ascii="Book Antiqua" w:hAnsi="Book Antiqua"/>
        </w:rPr>
        <w:t>elitjeinek</w:t>
      </w:r>
      <w:proofErr w:type="gramEnd"/>
      <w:r w:rsidRPr="000F66EF">
        <w:rPr>
          <w:rFonts w:ascii="Book Antiqua" w:hAnsi="Book Antiqua"/>
        </w:rPr>
        <w:t xml:space="preserve"> egy része a tekintélyuralmat választja önvédelmi eszköznek. E csoportok úgy lépnek fel, mint a nemzet védelmezői, akiknek politikai és gazdasági uralma a </w:t>
      </w:r>
      <w:proofErr w:type="gramStart"/>
      <w:r w:rsidRPr="000F66EF">
        <w:rPr>
          <w:rFonts w:ascii="Book Antiqua" w:hAnsi="Book Antiqua"/>
        </w:rPr>
        <w:t>garanciája</w:t>
      </w:r>
      <w:proofErr w:type="gramEnd"/>
      <w:r w:rsidRPr="000F66EF">
        <w:rPr>
          <w:rFonts w:ascii="Book Antiqua" w:hAnsi="Book Antiqua"/>
        </w:rPr>
        <w:t xml:space="preserve"> a nemzet fennmaradásának, a bizonytalan, illetőleg ellehetetlenüléssel fenyegetett társadalmi csoportok biztonságának. Eközben az államok továbbra is rákényszerülnek arra, hogy kedvező feltételeket </w:t>
      </w:r>
      <w:proofErr w:type="gramStart"/>
      <w:r w:rsidRPr="000F66EF">
        <w:rPr>
          <w:rFonts w:ascii="Book Antiqua" w:hAnsi="Book Antiqua"/>
        </w:rPr>
        <w:t>garantáljanak</w:t>
      </w:r>
      <w:proofErr w:type="gramEnd"/>
      <w:r w:rsidRPr="000F66EF">
        <w:rPr>
          <w:rFonts w:ascii="Book Antiqua" w:hAnsi="Book Antiqua"/>
        </w:rPr>
        <w:t xml:space="preserve"> a külföldi befektetések számára, mert kénytelen-kelletlen tudomásul vették: gazdaságuk csak úgy működhet, ha része marad a </w:t>
      </w:r>
      <w:proofErr w:type="spellStart"/>
      <w:r w:rsidRPr="000F66EF">
        <w:rPr>
          <w:rFonts w:ascii="Book Antiqua" w:hAnsi="Book Antiqua"/>
        </w:rPr>
        <w:t>globalizált</w:t>
      </w:r>
      <w:proofErr w:type="spellEnd"/>
      <w:r w:rsidRPr="000F66EF">
        <w:rPr>
          <w:rFonts w:ascii="Book Antiqua" w:hAnsi="Book Antiqua"/>
        </w:rPr>
        <w:t xml:space="preserve"> piacnak. </w:t>
      </w:r>
    </w:p>
    <w:p w:rsidR="00AC44C9" w:rsidRDefault="00BF3734" w:rsidP="00AC44C9">
      <w:pPr>
        <w:spacing w:line="240" w:lineRule="auto"/>
        <w:rPr>
          <w:rFonts w:ascii="Book Antiqua" w:hAnsi="Book Antiqua"/>
        </w:rPr>
      </w:pPr>
      <w:r w:rsidRPr="000F66EF">
        <w:rPr>
          <w:rFonts w:ascii="Book Antiqua" w:hAnsi="Book Antiqua"/>
        </w:rPr>
        <w:t xml:space="preserve">Van az alkalmazkodási kényszernek egy másik kiáltó ellentmondása is. Valójában ez a stratégia megfosztja a többséget a </w:t>
      </w:r>
      <w:proofErr w:type="spellStart"/>
      <w:r w:rsidRPr="000F66EF">
        <w:rPr>
          <w:rFonts w:ascii="Book Antiqua" w:hAnsi="Book Antiqua"/>
        </w:rPr>
        <w:t>középosztályosodás</w:t>
      </w:r>
      <w:proofErr w:type="spellEnd"/>
      <w:r w:rsidRPr="000F66EF">
        <w:rPr>
          <w:rFonts w:ascii="Book Antiqua" w:hAnsi="Book Antiqua"/>
        </w:rPr>
        <w:t xml:space="preserve"> lehetőségétől, attól, hogy az </w:t>
      </w:r>
      <w:proofErr w:type="gramStart"/>
      <w:r w:rsidRPr="000F66EF">
        <w:rPr>
          <w:rFonts w:ascii="Book Antiqua" w:hAnsi="Book Antiqua"/>
        </w:rPr>
        <w:t>aktuális</w:t>
      </w:r>
      <w:proofErr w:type="gramEnd"/>
      <w:r w:rsidRPr="000F66EF">
        <w:rPr>
          <w:rFonts w:ascii="Book Antiqua" w:hAnsi="Book Antiqua"/>
        </w:rPr>
        <w:t xml:space="preserve"> politikai hatalomtól független egzisztenciát szerezhessen. Ez történik az állami megrendelések elnyerésének lojalitáshoz kötésével, illetve a demokrácia és a jogállami működés korlátozásával. Ehhez csatlakozik, hogy a többség számára – szemben az esélyegyenlőséggel kapcsolatos elvárásokkal – az oktatás nem tölti be a </w:t>
      </w:r>
      <w:proofErr w:type="gramStart"/>
      <w:r w:rsidRPr="000F66EF">
        <w:rPr>
          <w:rFonts w:ascii="Book Antiqua" w:hAnsi="Book Antiqua"/>
        </w:rPr>
        <w:t>mobilizációs</w:t>
      </w:r>
      <w:proofErr w:type="gramEnd"/>
      <w:r w:rsidRPr="000F66EF">
        <w:rPr>
          <w:rFonts w:ascii="Book Antiqua" w:hAnsi="Book Antiqua"/>
        </w:rPr>
        <w:t xml:space="preserve"> csatorna szerepét, és nem ruház fel azzal a műveltséggel sem, amely kel</w:t>
      </w:r>
      <w:r w:rsidR="00AC44C9">
        <w:rPr>
          <w:rFonts w:ascii="Book Antiqua" w:hAnsi="Book Antiqua"/>
        </w:rPr>
        <w:t>lő kompetenciával látná el a fi</w:t>
      </w:r>
      <w:r w:rsidRPr="000F66EF">
        <w:rPr>
          <w:rFonts w:ascii="Book Antiqua" w:hAnsi="Book Antiqua"/>
        </w:rPr>
        <w:t xml:space="preserve">atalokat politikai jogaik aktív gyakorlására. Műveltség és valóságos közösségek hiányában az emberek nem készülhetnek fel arra, hogy ne csak szavazógépként, hanem a politikai közösség tagjaként vegyenek részt a közös ügyek eldöntésében, megoldásában. Ezt a kizárási-kizáródási folyamatot segíti a kereskedelmi média, amely nem állampolgárnak, hanem csak fogyasztónak tekinti olvasóit, hallgatóit és nézőit. Különösen nagy baj, ha ezt a tendenciát nem ellensúlyozza a közmédia. Mindez együtt ahhoz vezet, hogy a társadalom nagy része nem tagja sem a politikai, sem a kulturális nemzetnek. Ennek elleplezését szolgálja a jelenkori nacionalizmus. A blokkoló hatást tovább fokozza, ha olyan választási rendszer van, amely szinte lehetetlenné teszi a hatalomváltást. Ez a leírása az oligarchikus berendezkedésnek sok országra igaz, de Európában Magyarországra a leginkább. </w:t>
      </w:r>
    </w:p>
    <w:p w:rsidR="00AC44C9" w:rsidRDefault="00BF3734" w:rsidP="00AC44C9">
      <w:pPr>
        <w:spacing w:line="240" w:lineRule="auto"/>
        <w:rPr>
          <w:rFonts w:ascii="Book Antiqua" w:hAnsi="Book Antiqua"/>
        </w:rPr>
      </w:pPr>
      <w:r w:rsidRPr="000F66EF">
        <w:rPr>
          <w:rFonts w:ascii="Book Antiqua" w:hAnsi="Book Antiqua"/>
        </w:rPr>
        <w:t xml:space="preserve">A fenyegető jövő képét lebegtetve a múltba menekülni, a nemzetállamok falai közé zárkózni, az egyetemesség elvével szemben a nacionalizmust állítani. Ezek lennének a megfelelő válaszok a </w:t>
      </w:r>
      <w:proofErr w:type="gramStart"/>
      <w:r w:rsidRPr="000F66EF">
        <w:rPr>
          <w:rFonts w:ascii="Book Antiqua" w:hAnsi="Book Antiqua"/>
        </w:rPr>
        <w:t>globális</w:t>
      </w:r>
      <w:proofErr w:type="gramEnd"/>
      <w:r w:rsidRPr="000F66EF">
        <w:rPr>
          <w:rFonts w:ascii="Book Antiqua" w:hAnsi="Book Antiqua"/>
        </w:rPr>
        <w:t xml:space="preserve"> kihívásokra? Mielőtt nemmel válaszolnánk, vizsgáljuk meg röviden, miért alakult úgy, hogy sokan felelnek igennel. Persze könnyebb a </w:t>
      </w:r>
      <w:r w:rsidRPr="000F66EF">
        <w:rPr>
          <w:rFonts w:ascii="Book Antiqua" w:hAnsi="Book Antiqua"/>
        </w:rPr>
        <w:lastRenderedPageBreak/>
        <w:t xml:space="preserve">bennük rejtőzködő rossz szándékra, önzésre stb. hivatkozni, mint azt elemezni, miért is történt ez a megtorpanás, visszafordulás. </w:t>
      </w:r>
    </w:p>
    <w:p w:rsidR="00E71F89" w:rsidRDefault="00BF3734" w:rsidP="00AC44C9">
      <w:pPr>
        <w:spacing w:line="240" w:lineRule="auto"/>
        <w:rPr>
          <w:rFonts w:ascii="Book Antiqua" w:hAnsi="Book Antiqua"/>
        </w:rPr>
      </w:pPr>
      <w:r w:rsidRPr="000F66EF">
        <w:rPr>
          <w:rFonts w:ascii="Book Antiqua" w:hAnsi="Book Antiqua"/>
        </w:rPr>
        <w:t xml:space="preserve">Az elmúlt időszak nyertesei, lett légyenek ők a globalizációs folyamatok vagy az állam kedvezményezettjei, a jelenlegi működési mechanizmusok fenntartásában érdekeltek. Sikerük, hogy ezt el tudják hitetni a </w:t>
      </w:r>
      <w:proofErr w:type="gramStart"/>
      <w:r w:rsidRPr="000F66EF">
        <w:rPr>
          <w:rFonts w:ascii="Book Antiqua" w:hAnsi="Book Antiqua"/>
        </w:rPr>
        <w:t>relatív</w:t>
      </w:r>
      <w:proofErr w:type="gramEnd"/>
      <w:r w:rsidRPr="000F66EF">
        <w:rPr>
          <w:rFonts w:ascii="Book Antiqua" w:hAnsi="Book Antiqua"/>
        </w:rPr>
        <w:t xml:space="preserve"> és abszolút vesztesek nagy részével is. A többség úgy ítéli meg, hogy a ma uralkodó rendszer megváltozhatatlan, a gazdasági, politikai és kommunikációs hatalmat birtokló </w:t>
      </w:r>
      <w:proofErr w:type="gramStart"/>
      <w:r w:rsidRPr="000F66EF">
        <w:rPr>
          <w:rFonts w:ascii="Book Antiqua" w:hAnsi="Book Antiqua"/>
        </w:rPr>
        <w:t>elitek</w:t>
      </w:r>
      <w:proofErr w:type="gramEnd"/>
      <w:r w:rsidRPr="000F66EF">
        <w:rPr>
          <w:rFonts w:ascii="Book Antiqua" w:hAnsi="Book Antiqua"/>
        </w:rPr>
        <w:t xml:space="preserve"> leválthatatlanok. Az emiatt érzett elkeseredettség és fásultság, a nemzettel és állammal szemben támasztott jogos elvárás a védelem iránt – ez az, ami teret ad a nacionalista populizmusoknak. Utóbbiak azonban legfeljebb a szereposztáson tudnak változtatni, az alaphelyzeten, a szerepeken nem. </w:t>
      </w:r>
    </w:p>
    <w:p w:rsidR="00E71F89" w:rsidRDefault="00BF3734" w:rsidP="00AC44C9">
      <w:pPr>
        <w:spacing w:line="240" w:lineRule="auto"/>
        <w:rPr>
          <w:rFonts w:ascii="Book Antiqua" w:hAnsi="Book Antiqua"/>
        </w:rPr>
      </w:pPr>
      <w:r w:rsidRPr="000F66EF">
        <w:rPr>
          <w:rFonts w:ascii="Book Antiqua" w:hAnsi="Book Antiqua"/>
        </w:rPr>
        <w:t xml:space="preserve">Idézzük fel, melyek is voltak a három évtizeddel ezelőtti nagy kérdések. Népesedés: még többen vagyunk, mint valaha. Környezet: a klímaváltozás ma már valóság. Háború: ma újra nagyobb a veszélye, és a kölcsönös elrettentés újra része a világpolitikának. Egyenlőtlenség: vagyonban, jövedelemben, technikai, gazdasági erőben (hatalomban) nagyobb, mint az első világháború kitörése előtt. Nemhogy megoldani nem sikerült ezeket a </w:t>
      </w:r>
      <w:proofErr w:type="gramStart"/>
      <w:r w:rsidRPr="000F66EF">
        <w:rPr>
          <w:rFonts w:ascii="Book Antiqua" w:hAnsi="Book Antiqua"/>
        </w:rPr>
        <w:t>problémákat</w:t>
      </w:r>
      <w:proofErr w:type="gramEnd"/>
      <w:r w:rsidRPr="000F66EF">
        <w:rPr>
          <w:rFonts w:ascii="Book Antiqua" w:hAnsi="Book Antiqua"/>
        </w:rPr>
        <w:t xml:space="preserve"> az elmúlt harminc évben, hanem </w:t>
      </w:r>
      <w:proofErr w:type="spellStart"/>
      <w:r w:rsidRPr="000F66EF">
        <w:rPr>
          <w:rFonts w:ascii="Book Antiqua" w:hAnsi="Book Antiqua"/>
        </w:rPr>
        <w:t>roszszabb</w:t>
      </w:r>
      <w:proofErr w:type="spellEnd"/>
      <w:r w:rsidRPr="000F66EF">
        <w:rPr>
          <w:rFonts w:ascii="Book Antiqua" w:hAnsi="Book Antiqua"/>
        </w:rPr>
        <w:t xml:space="preserve"> lett a helyzet, mint volt. A listához két újabb tételt is hozzáírhatunk. A </w:t>
      </w:r>
      <w:proofErr w:type="gramStart"/>
      <w:r w:rsidRPr="000F66EF">
        <w:rPr>
          <w:rFonts w:ascii="Book Antiqua" w:hAnsi="Book Antiqua"/>
        </w:rPr>
        <w:t>migrációt</w:t>
      </w:r>
      <w:proofErr w:type="gramEnd"/>
      <w:r w:rsidRPr="000F66EF">
        <w:rPr>
          <w:rFonts w:ascii="Book Antiqua" w:hAnsi="Book Antiqua"/>
        </w:rPr>
        <w:t xml:space="preserve"> és a nemzeti kérdést. Ez utóbbi manapság nem csak emberi jogi, kisebbségi ügy, és elsősorban nem is a szuverenitás, a nemzetállam jövője a tét, mint ahogy ezt a nacionalisták hangsúlyozzák. Legalább ennyire fontos kérdés, hogy a globalizáció elért szintjén és várható fejleményeinek hatására milyen lesz a jövő nemzedékeinek a viszonya történelmi és kulturális örökségükhöz. Teret nyer-e többes identitás a körükben? Valóságos sors-, politikai és kulturális közösségként funkcionálnak-e majd a nemzetek? Sokunkat foglalkoztatnak ezek a kérdések.</w:t>
      </w:r>
    </w:p>
    <w:p w:rsidR="00E71F89" w:rsidRDefault="00BF3734" w:rsidP="00AC44C9">
      <w:pPr>
        <w:spacing w:line="240" w:lineRule="auto"/>
        <w:rPr>
          <w:rFonts w:ascii="Book Antiqua" w:hAnsi="Book Antiqua"/>
        </w:rPr>
      </w:pPr>
      <w:r w:rsidRPr="000F66EF">
        <w:rPr>
          <w:rFonts w:ascii="Book Antiqua" w:hAnsi="Book Antiqua"/>
        </w:rPr>
        <w:t xml:space="preserve"> Kétségtelen, a társadalmak, illetőleg a legfejlettebb országok és a vezető hatalmak nagyobb építő és pusztító potenciállal rendelkeznek minden eddig tapasztaltnál. Az érintkezés, a kommunikáció új dimenzióba került, a lehetőségek kitágultak. Vannak országok, amelyek példát mutatnak, van, ahol működik a szociális piacgazdaság. Számos nemzet vált úgy nyitottá, hogy közben nem adta föl önmagát. Ezek a példák még inkább indokolttá teszik annak elemzését, miért nem sikerült másutt, miért ennyire vegyes a mérleg, és miért aggasztó mégis az összkép. A Daron </w:t>
      </w:r>
      <w:proofErr w:type="spellStart"/>
      <w:r w:rsidRPr="000F66EF">
        <w:rPr>
          <w:rFonts w:ascii="Book Antiqua" w:hAnsi="Book Antiqua"/>
        </w:rPr>
        <w:t>Acemoglu</w:t>
      </w:r>
      <w:proofErr w:type="spellEnd"/>
      <w:r w:rsidRPr="000F66EF">
        <w:rPr>
          <w:rFonts w:ascii="Book Antiqua" w:hAnsi="Book Antiqua"/>
        </w:rPr>
        <w:t xml:space="preserve"> – James </w:t>
      </w:r>
      <w:proofErr w:type="gramStart"/>
      <w:r w:rsidRPr="000F66EF">
        <w:rPr>
          <w:rFonts w:ascii="Book Antiqua" w:hAnsi="Book Antiqua"/>
        </w:rPr>
        <w:t>A</w:t>
      </w:r>
      <w:proofErr w:type="gramEnd"/>
      <w:r w:rsidRPr="000F66EF">
        <w:rPr>
          <w:rFonts w:ascii="Book Antiqua" w:hAnsi="Book Antiqua"/>
        </w:rPr>
        <w:t xml:space="preserve">. Robinson szerzőpáros nagy könyvet szentelt annak a témának, hogy </w:t>
      </w:r>
      <w:r w:rsidRPr="000F414C">
        <w:rPr>
          <w:rFonts w:ascii="Book Antiqua" w:hAnsi="Book Antiqua"/>
          <w:i/>
        </w:rPr>
        <w:t>Miért buknak el a nemzetek?</w:t>
      </w:r>
      <w:r w:rsidRPr="000F66EF">
        <w:rPr>
          <w:rFonts w:ascii="Book Antiqua" w:hAnsi="Book Antiqua"/>
        </w:rPr>
        <w:t xml:space="preserve"> Szerintük minden azon múlik, hogy az emberek alkotta intézmények, </w:t>
      </w:r>
      <w:r w:rsidRPr="000F66EF">
        <w:rPr>
          <w:rFonts w:ascii="Book Antiqua" w:hAnsi="Book Antiqua"/>
        </w:rPr>
        <w:lastRenderedPageBreak/>
        <w:t xml:space="preserve">törvények teljesítményre ösztönöznek-e, vagy ellenkezőleg, elszívják az erőforrásokat azoktól, akik képesek a hatékonyabb termelésre. Ez látványos magyarázat – nem kevés igazsággal, de túl egyszerű, amennyiben nem szól a nem egyenlően eloszló esélyekről, és nem számol az egyenlőtlen feltételekkel. </w:t>
      </w:r>
    </w:p>
    <w:p w:rsidR="00E71F89" w:rsidRDefault="00BF3734" w:rsidP="00AC44C9">
      <w:pPr>
        <w:spacing w:line="240" w:lineRule="auto"/>
        <w:rPr>
          <w:rFonts w:ascii="Book Antiqua" w:hAnsi="Book Antiqua"/>
        </w:rPr>
      </w:pPr>
      <w:r w:rsidRPr="000F66EF">
        <w:rPr>
          <w:rFonts w:ascii="Book Antiqua" w:hAnsi="Book Antiqua"/>
        </w:rPr>
        <w:t xml:space="preserve">Mindenesetre az előbb felsorolt témák annak dacára vannak napirenden harminc év eltelte után is, hogy a megoldásukra tett ígéretek kötelező részeivé váltak a közbeszédnek, a politikusok </w:t>
      </w:r>
      <w:r w:rsidR="00E71F89">
        <w:rPr>
          <w:rFonts w:ascii="Book Antiqua" w:hAnsi="Book Antiqua"/>
        </w:rPr>
        <w:t>megszólalásainak. Könyvek és fi</w:t>
      </w:r>
      <w:r w:rsidRPr="000F66EF">
        <w:rPr>
          <w:rFonts w:ascii="Book Antiqua" w:hAnsi="Book Antiqua"/>
        </w:rPr>
        <w:t>lmek – ideértve a dokume</w:t>
      </w:r>
      <w:r w:rsidR="00E71F89">
        <w:rPr>
          <w:rFonts w:ascii="Book Antiqua" w:hAnsi="Book Antiqua"/>
        </w:rPr>
        <w:t>ntumfi</w:t>
      </w:r>
      <w:r w:rsidRPr="000F66EF">
        <w:rPr>
          <w:rFonts w:ascii="Book Antiqua" w:hAnsi="Book Antiqua"/>
        </w:rPr>
        <w:t>lmek sokaságát is – foglalkoznak visszatérően az aggasztó jelenségekkel, a megoldásra váró szociális, környezeti, társadalmi gondokkal, de a dolgok mennek a maguk útján.</w:t>
      </w:r>
    </w:p>
    <w:p w:rsidR="00E71F89" w:rsidRDefault="00BF3734" w:rsidP="00AC44C9">
      <w:pPr>
        <w:spacing w:line="240" w:lineRule="auto"/>
        <w:rPr>
          <w:rFonts w:ascii="Book Antiqua" w:hAnsi="Book Antiqua"/>
        </w:rPr>
      </w:pPr>
      <w:r w:rsidRPr="000F66EF">
        <w:rPr>
          <w:rFonts w:ascii="Book Antiqua" w:hAnsi="Book Antiqua"/>
        </w:rPr>
        <w:t xml:space="preserve"> Indokolt tehát visszatérnünk az eredeti kérdéshez. Miért nem teszik, ha tudják? A válasz többrétegű. Először is, abból, ha valamiről sokat beszélnek, írnak, még nem következik, hogy </w:t>
      </w:r>
      <w:proofErr w:type="gramStart"/>
      <w:r w:rsidRPr="000F66EF">
        <w:rPr>
          <w:rFonts w:ascii="Book Antiqua" w:hAnsi="Book Antiqua"/>
        </w:rPr>
        <w:t>aszerint</w:t>
      </w:r>
      <w:proofErr w:type="gramEnd"/>
      <w:r w:rsidRPr="000F66EF">
        <w:rPr>
          <w:rFonts w:ascii="Book Antiqua" w:hAnsi="Book Antiqua"/>
        </w:rPr>
        <w:t xml:space="preserve"> is cselekednének. A politikusok, a </w:t>
      </w:r>
      <w:proofErr w:type="spellStart"/>
      <w:r w:rsidRPr="000F66EF">
        <w:rPr>
          <w:rFonts w:ascii="Book Antiqua" w:hAnsi="Book Antiqua"/>
        </w:rPr>
        <w:t>globalizált</w:t>
      </w:r>
      <w:proofErr w:type="spellEnd"/>
      <w:r w:rsidRPr="000F66EF">
        <w:rPr>
          <w:rFonts w:ascii="Book Antiqua" w:hAnsi="Book Antiqua"/>
        </w:rPr>
        <w:t xml:space="preserve"> gazdasági </w:t>
      </w:r>
      <w:proofErr w:type="gramStart"/>
      <w:r w:rsidRPr="000F66EF">
        <w:rPr>
          <w:rFonts w:ascii="Book Antiqua" w:hAnsi="Book Antiqua"/>
        </w:rPr>
        <w:t>elitek</w:t>
      </w:r>
      <w:proofErr w:type="gramEnd"/>
      <w:r w:rsidRPr="000F66EF">
        <w:rPr>
          <w:rFonts w:ascii="Book Antiqua" w:hAnsi="Book Antiqua"/>
        </w:rPr>
        <w:t xml:space="preserve"> és az egyes országok vezető körei éppen azért be</w:t>
      </w:r>
      <w:r w:rsidR="00E71F89">
        <w:rPr>
          <w:rFonts w:ascii="Book Antiqua" w:hAnsi="Book Antiqua"/>
        </w:rPr>
        <w:t>szélnek sokat a világproblé</w:t>
      </w:r>
      <w:r w:rsidRPr="000F66EF">
        <w:rPr>
          <w:rFonts w:ascii="Book Antiqua" w:hAnsi="Book Antiqua"/>
        </w:rPr>
        <w:t>mákról, mert nem eng</w:t>
      </w:r>
      <w:r w:rsidR="00E71F89">
        <w:rPr>
          <w:rFonts w:ascii="Book Antiqua" w:hAnsi="Book Antiqua"/>
        </w:rPr>
        <w:t xml:space="preserve">edhetik meg maguknak, hogy </w:t>
      </w:r>
      <w:proofErr w:type="spellStart"/>
      <w:r w:rsidR="00E71F89">
        <w:rPr>
          <w:rFonts w:ascii="Book Antiqua" w:hAnsi="Book Antiqua"/>
        </w:rPr>
        <w:t>fi</w:t>
      </w:r>
      <w:r w:rsidRPr="000F66EF">
        <w:rPr>
          <w:rFonts w:ascii="Book Antiqua" w:hAnsi="Book Antiqua"/>
        </w:rPr>
        <w:t>gyelmetlenséggel</w:t>
      </w:r>
      <w:proofErr w:type="spellEnd"/>
      <w:r w:rsidRPr="000F66EF">
        <w:rPr>
          <w:rFonts w:ascii="Book Antiqua" w:hAnsi="Book Antiqua"/>
        </w:rPr>
        <w:t xml:space="preserve">, felelőtlenséggel legyenek vádolhatók. Ezért aztán nehéz megkülönböztetni egymástól azokat, akik őszintén tenni akarnak, azoktól, akik ebben akadályozzák őket. Másodszor: a beszédek, a nemzetközi tanácskozások és az éles viták ellenére kijelenthető, a világ menetét, az egyes országok életét nem a nagy kérdések megoldása határozta meg az elmúlt évtizedekben. Jóval több energia ment el a globalizációs kihívások azonnal jelentkező társadalmi következményeinek kezelésére és az ezzel kapcsolatos küzdelmekre. Harmadszor: másképp jelenik meg a jövő kérdésköre a centrumban, a félperiférián és a periférián. Ugyanez igaz a társadalmakon belül is. Másként áll a jövőhöz az éppen zajló átalakulások nyertese és vesztese, másként a gazdasági, társadalmi és politikai tőke birtokosa, a feltörekvő, illetve az egyensúlyát megőrizni igyekvő, a szakadék széle felé sodródó. Tovább bonyolítja a helyzetet, hogy az átalakuló társadalmak küzdelmei az utóbbi időkben általában nem </w:t>
      </w:r>
      <w:proofErr w:type="spellStart"/>
      <w:r w:rsidRPr="000F66EF">
        <w:rPr>
          <w:rFonts w:ascii="Book Antiqua" w:hAnsi="Book Antiqua"/>
        </w:rPr>
        <w:t>klaszszikus</w:t>
      </w:r>
      <w:proofErr w:type="spellEnd"/>
      <w:r w:rsidRPr="000F66EF">
        <w:rPr>
          <w:rFonts w:ascii="Book Antiqua" w:hAnsi="Book Antiqua"/>
        </w:rPr>
        <w:t xml:space="preserve"> osztályharcként, hanem az egyes osztályokon és csoportokon belül folynak. Részben azért alakul így, mert nincs rendszervita, mert az ideológiák sokat vesztettek </w:t>
      </w:r>
      <w:proofErr w:type="spellStart"/>
      <w:r w:rsidRPr="000F66EF">
        <w:rPr>
          <w:rFonts w:ascii="Book Antiqua" w:hAnsi="Book Antiqua"/>
        </w:rPr>
        <w:t>erejükből</w:t>
      </w:r>
      <w:proofErr w:type="spellEnd"/>
      <w:r w:rsidRPr="000F66EF">
        <w:rPr>
          <w:rFonts w:ascii="Book Antiqua" w:hAnsi="Book Antiqua"/>
        </w:rPr>
        <w:t xml:space="preserve">, részben azért, mert a mai tőkés világrend és társadalmi-gazdasági berendezkedés nem kérdőjelezhető meg. Nem a jog tiltja ezt, hanem a </w:t>
      </w:r>
      <w:proofErr w:type="gramStart"/>
      <w:r w:rsidRPr="000F66EF">
        <w:rPr>
          <w:rFonts w:ascii="Book Antiqua" w:hAnsi="Book Antiqua"/>
        </w:rPr>
        <w:t>józan ész</w:t>
      </w:r>
      <w:proofErr w:type="gramEnd"/>
      <w:r w:rsidRPr="000F66EF">
        <w:rPr>
          <w:rFonts w:ascii="Book Antiqua" w:hAnsi="Book Antiqua"/>
        </w:rPr>
        <w:t xml:space="preserve">, amely azt súgja, hogy nagyot kockáztat az, aki megpróbálja, mert az útkeresés során könnyen zsákutcába tévedhet. </w:t>
      </w:r>
    </w:p>
    <w:p w:rsidR="00E71F89" w:rsidRDefault="00BF3734" w:rsidP="00AC44C9">
      <w:pPr>
        <w:spacing w:line="240" w:lineRule="auto"/>
        <w:rPr>
          <w:rFonts w:ascii="Book Antiqua" w:hAnsi="Book Antiqua"/>
        </w:rPr>
      </w:pPr>
      <w:r w:rsidRPr="000F66EF">
        <w:rPr>
          <w:rFonts w:ascii="Book Antiqua" w:hAnsi="Book Antiqua"/>
        </w:rPr>
        <w:lastRenderedPageBreak/>
        <w:t xml:space="preserve">Így rendületlenül, megállíthatatlanul pörög tovább a környezetet pusztító és pazarló termelés és fogyasztás, miközben folytatódik a kizsákmányolás, jelentős tömegek marginalizálódnak, kerülnek peremre. Ám van ennél még rosszabb lehetőség is – amellyel a mesterséges intelligencia fenyeget –: ha az emberek termelői és fogyasztói minőségükben is feleslegessé válnak. Ettől már csak egy lépés, hogy állampolgárokként is feleslegessé legyenek. Egy esetleges válságban a nagy tömegek nem a fenntartható fejlődés felé történő elmozdulás esélyét, egy kívánatos és szükséges jövő elérésének lehetőségét látják, hanem az elkerülhetetlen talajvesztést és az anarchiát. Számos példát látnak erre a mai világban. Ami van, igaz, korántsem tökéletes, de még mindig a kisebbik rossz ahhoz képest, ami eljöhet. A védekező, túlélésre összpontosító magatartással a ma élők – legyenek akár fent, középen vagy lent – elhárítják maguktól a jövővel kapcsolatos felelősséget, amelyben pedig a helyzetüknek megfelelő arányban osztoznak. És ez a felelősségük minden eddig élt nemzedékénél nagyobb. </w:t>
      </w:r>
    </w:p>
    <w:p w:rsidR="00E71F89" w:rsidRDefault="00BF3734" w:rsidP="00AC44C9">
      <w:pPr>
        <w:spacing w:line="240" w:lineRule="auto"/>
        <w:rPr>
          <w:rFonts w:ascii="Book Antiqua" w:hAnsi="Book Antiqua"/>
        </w:rPr>
      </w:pPr>
      <w:r w:rsidRPr="000F66EF">
        <w:rPr>
          <w:rFonts w:ascii="Book Antiqua" w:hAnsi="Book Antiqua"/>
        </w:rPr>
        <w:t xml:space="preserve">A 21. század elejének társadalmai a megszerzett előnyök megtartásának jegyében a versenykényszer és a biztonságigény harapófogójában vergődnek. E törvényszerűségek erejével ható tényezőkhöz képest a szabadság, a szolidaritás, az igazságosság és az egyenlőség értékei veszítettek a </w:t>
      </w:r>
      <w:proofErr w:type="spellStart"/>
      <w:r w:rsidRPr="000F66EF">
        <w:rPr>
          <w:rFonts w:ascii="Book Antiqua" w:hAnsi="Book Antiqua"/>
        </w:rPr>
        <w:t>vonzerejükből</w:t>
      </w:r>
      <w:proofErr w:type="spellEnd"/>
      <w:r w:rsidRPr="000F66EF">
        <w:rPr>
          <w:rFonts w:ascii="Book Antiqua" w:hAnsi="Book Antiqua"/>
        </w:rPr>
        <w:t xml:space="preserve">. Ennek elsősorban a baloldal issza meg a levét, de témánk szempontjából lényegesebb azt kiemelni, hogy </w:t>
      </w:r>
      <w:proofErr w:type="spellStart"/>
      <w:r w:rsidRPr="000F66EF">
        <w:rPr>
          <w:rFonts w:ascii="Book Antiqua" w:hAnsi="Book Antiqua"/>
        </w:rPr>
        <w:t>mindezek</w:t>
      </w:r>
      <w:proofErr w:type="spellEnd"/>
      <w:r w:rsidRPr="000F66EF">
        <w:rPr>
          <w:rFonts w:ascii="Book Antiqua" w:hAnsi="Book Antiqua"/>
        </w:rPr>
        <w:t xml:space="preserve"> a tények, körülmények és folyamatok együtt hatnak. Az egésznek együtt az a következménye, hogy a világ, az emberiség nem a nagy és a jövőt meghatározó </w:t>
      </w:r>
      <w:proofErr w:type="gramStart"/>
      <w:r w:rsidRPr="000F66EF">
        <w:rPr>
          <w:rFonts w:ascii="Book Antiqua" w:hAnsi="Book Antiqua"/>
        </w:rPr>
        <w:t>problémák</w:t>
      </w:r>
      <w:proofErr w:type="gramEnd"/>
      <w:r w:rsidRPr="000F66EF">
        <w:rPr>
          <w:rFonts w:ascii="Book Antiqua" w:hAnsi="Book Antiqua"/>
        </w:rPr>
        <w:t xml:space="preserve"> megoldásával van elfoglalva. Ehhez a megállapításhoz két megjegyzés kívánkozik. Az első, hogy a környezetvédelem ügyében azért szerencsére egyre több ember, közösség, szervezet küzd a megoldásért, és ettől is vezérelve egyre többen keresik a mai kapitalizmus átalakításának, a társadalmi és oktatási reformoknak a lehetőségeit. (Lásd erről például </w:t>
      </w:r>
      <w:proofErr w:type="gramStart"/>
      <w:r w:rsidRPr="00E71F89">
        <w:rPr>
          <w:rFonts w:ascii="Book Antiqua" w:hAnsi="Book Antiqua"/>
          <w:i/>
        </w:rPr>
        <w:t>A</w:t>
      </w:r>
      <w:proofErr w:type="gramEnd"/>
      <w:r w:rsidRPr="00E71F89">
        <w:rPr>
          <w:rFonts w:ascii="Book Antiqua" w:hAnsi="Book Antiqua"/>
          <w:i/>
        </w:rPr>
        <w:t xml:space="preserve"> kapitalizmus </w:t>
      </w:r>
      <w:proofErr w:type="spellStart"/>
      <w:r w:rsidRPr="00E71F89">
        <w:rPr>
          <w:rFonts w:ascii="Book Antiqua" w:hAnsi="Book Antiqua"/>
          <w:i/>
        </w:rPr>
        <w:t>újratervezése</w:t>
      </w:r>
      <w:proofErr w:type="spellEnd"/>
      <w:r w:rsidRPr="000F66EF">
        <w:rPr>
          <w:rFonts w:ascii="Book Antiqua" w:hAnsi="Book Antiqua"/>
        </w:rPr>
        <w:t xml:space="preserve"> című tanulmánykötetet Michael Jacobs és Mariana </w:t>
      </w:r>
      <w:proofErr w:type="spellStart"/>
      <w:r w:rsidRPr="000F66EF">
        <w:rPr>
          <w:rFonts w:ascii="Book Antiqua" w:hAnsi="Book Antiqua"/>
        </w:rPr>
        <w:t>Mazzucato</w:t>
      </w:r>
      <w:proofErr w:type="spellEnd"/>
      <w:r w:rsidRPr="000F66EF">
        <w:rPr>
          <w:rFonts w:ascii="Book Antiqua" w:hAnsi="Book Antiqua"/>
        </w:rPr>
        <w:t xml:space="preserve"> szerkesztésében.) A másik megjegyzésem: a világ, az emberiség nem úgy alanya a történelemnek, mint ahogy a társadalmak, a pártok, a tömegek és az egyének. A közöttük kialakuló kölcsönhatások, viszonyok és azoknak föléjük magasodó, rájuk visszaható </w:t>
      </w:r>
      <w:proofErr w:type="gramStart"/>
      <w:r w:rsidRPr="000F66EF">
        <w:rPr>
          <w:rFonts w:ascii="Book Antiqua" w:hAnsi="Book Antiqua"/>
        </w:rPr>
        <w:t>struktúrája</w:t>
      </w:r>
      <w:proofErr w:type="gramEnd"/>
      <w:r w:rsidRPr="000F66EF">
        <w:rPr>
          <w:rFonts w:ascii="Book Antiqua" w:hAnsi="Book Antiqua"/>
        </w:rPr>
        <w:t xml:space="preserve"> az, ami többé-kevésbé meghatározza a világfolyamatok irányát. Így sűrűsödik egésszé a sokféle tevékenység, és teszi lehetővé, hogy korszakos és történelmi értelemben is mérlegre tegyük az emberiség teljesítményét anélkül, hogy a részeket feloldanánk a nagy egészben. Ahhoz, hogy a jövőt kiszabadítsuk a jelen fogságából, meg kell </w:t>
      </w:r>
      <w:r w:rsidRPr="000F66EF">
        <w:rPr>
          <w:rFonts w:ascii="Book Antiqua" w:hAnsi="Book Antiqua"/>
        </w:rPr>
        <w:lastRenderedPageBreak/>
        <w:t xml:space="preserve">szabadítanunk a részeket, magunkat a rájuk, ránk nehezedő kényszerűségek legalább egy részétől. </w:t>
      </w:r>
    </w:p>
    <w:p w:rsidR="00E71F89" w:rsidRDefault="00BF3734" w:rsidP="00AC44C9">
      <w:pPr>
        <w:spacing w:line="240" w:lineRule="auto"/>
        <w:rPr>
          <w:rFonts w:ascii="Book Antiqua" w:hAnsi="Book Antiqua"/>
        </w:rPr>
      </w:pPr>
      <w:r w:rsidRPr="000F66EF">
        <w:rPr>
          <w:rFonts w:ascii="Book Antiqua" w:hAnsi="Book Antiqua"/>
        </w:rPr>
        <w:t>Térjünk át a világ</w:t>
      </w:r>
      <w:proofErr w:type="gramStart"/>
      <w:r w:rsidRPr="000F66EF">
        <w:rPr>
          <w:rFonts w:ascii="Book Antiqua" w:hAnsi="Book Antiqua"/>
        </w:rPr>
        <w:t>problémák</w:t>
      </w:r>
      <w:proofErr w:type="gramEnd"/>
      <w:r w:rsidRPr="000F66EF">
        <w:rPr>
          <w:rFonts w:ascii="Book Antiqua" w:hAnsi="Book Antiqua"/>
        </w:rPr>
        <w:t xml:space="preserve"> geopolitikai dimenziójára. Mit tesznek a nemzetközi élet szereplői a megoldásuk érdekében? E téren sem kedvező a kép. Születnek ugyan elhatározások a klímaváltozás megelőzésének céljával, fogalmazódnak meg szándéknyilatkozatok a Dél megsegítéséről, de kérdés, hogy az érintettek végrehajtják-e ezeket. Sokan vitatják azt is: elég-e a megelőzéshez az, amiről már döntés született, elég-e a végrehajtáshoz a megadott határidő? A centrum országai nem segítik eléggé a kevésbé fejletteket, illetve a versennyel és versenyeztetésükkel arra kényszerítik, hogy meglévő erőforrásaikat ne távlati szempontok szem előtt tartásával hasznosítsák. </w:t>
      </w:r>
    </w:p>
    <w:p w:rsidR="00E71F89" w:rsidRDefault="00BF3734" w:rsidP="00AC44C9">
      <w:pPr>
        <w:spacing w:line="240" w:lineRule="auto"/>
        <w:rPr>
          <w:rFonts w:ascii="Book Antiqua" w:hAnsi="Book Antiqua"/>
        </w:rPr>
      </w:pPr>
      <w:r w:rsidRPr="000F66EF">
        <w:rPr>
          <w:rFonts w:ascii="Book Antiqua" w:hAnsi="Book Antiqua"/>
        </w:rPr>
        <w:t xml:space="preserve">Nem kevésbé nyugtalanító a világpolitikai helyzet alakulása. Úgy tűnik, mintha a nemzetközi élet nehézsúlyú </w:t>
      </w:r>
      <w:r w:rsidR="00E71F89">
        <w:rPr>
          <w:rFonts w:ascii="Book Antiqua" w:hAnsi="Book Antiqua"/>
        </w:rPr>
        <w:t>szereplőinek a fi</w:t>
      </w:r>
      <w:r w:rsidRPr="000F66EF">
        <w:rPr>
          <w:rFonts w:ascii="Book Antiqua" w:hAnsi="Book Antiqua"/>
        </w:rPr>
        <w:t xml:space="preserve">gyelmét a többiek </w:t>
      </w:r>
      <w:proofErr w:type="gramStart"/>
      <w:r w:rsidRPr="000F66EF">
        <w:rPr>
          <w:rFonts w:ascii="Book Antiqua" w:hAnsi="Book Antiqua"/>
        </w:rPr>
        <w:t>ambíciói</w:t>
      </w:r>
      <w:proofErr w:type="gramEnd"/>
      <w:r w:rsidRPr="000F66EF">
        <w:rPr>
          <w:rFonts w:ascii="Book Antiqua" w:hAnsi="Book Antiqua"/>
        </w:rPr>
        <w:t xml:space="preserve"> kötnék le, és nem a közös ügyek állása. A nagyobb játékosok magatartását nem csak az egymással szembeni bizalmatlanság befolyásolja, mert nem csak a kisebb államok vannak kettős szorításban, a nagyoknak is elsősorban a saját társadalmaik elvárásainak kell megfelelniük. Nekik is működésben kell tartaniuk a termelés és fogyasztás mai mechanizmusát, nehogy megboruljon a belső társadalmi egyensúly. Erre való tekintettel igyekeznek a gazdaságaik működéséhez szükséges erőforrások és piacok fölötti ellenőrzést gyakorolni, nem vállalnak kockázatot, nem vágnak bele kétséges kimenetelű vállalkozásokba, újításokba. Mindebből következően a nagyhatalmak, a birodalmi léptékű államok a gazdasági és katonai erőegyensúly kérdéskörével vannak elfoglalva, ennek jegyében tartják magukat távol vagy avatkoznak be a helyi </w:t>
      </w:r>
      <w:proofErr w:type="gramStart"/>
      <w:r w:rsidRPr="000F66EF">
        <w:rPr>
          <w:rFonts w:ascii="Book Antiqua" w:hAnsi="Book Antiqua"/>
        </w:rPr>
        <w:t>konfliktusokba</w:t>
      </w:r>
      <w:proofErr w:type="gramEnd"/>
      <w:r w:rsidRPr="000F66EF">
        <w:rPr>
          <w:rFonts w:ascii="Book Antiqua" w:hAnsi="Book Antiqua"/>
        </w:rPr>
        <w:t xml:space="preserve">. </w:t>
      </w:r>
    </w:p>
    <w:p w:rsidR="00E71F89" w:rsidRDefault="00BF3734" w:rsidP="00AC44C9">
      <w:pPr>
        <w:spacing w:line="240" w:lineRule="auto"/>
        <w:rPr>
          <w:rFonts w:ascii="Book Antiqua" w:hAnsi="Book Antiqua"/>
        </w:rPr>
      </w:pPr>
      <w:r w:rsidRPr="000F66EF">
        <w:rPr>
          <w:rFonts w:ascii="Book Antiqua" w:hAnsi="Book Antiqua"/>
        </w:rPr>
        <w:t xml:space="preserve">Egyetlen kivétel az Európai Unió. Európa bonyolultabb képlet a többieknél, nemzetileg tagolt, belső demokratikus egyeztető mechanizmusa és többféle megosztottsága miatt nehezebben és lassabban </w:t>
      </w:r>
      <w:proofErr w:type="gramStart"/>
      <w:r w:rsidRPr="000F66EF">
        <w:rPr>
          <w:rFonts w:ascii="Book Antiqua" w:hAnsi="Book Antiqua"/>
        </w:rPr>
        <w:t>reagál</w:t>
      </w:r>
      <w:proofErr w:type="gramEnd"/>
      <w:r w:rsidRPr="000F66EF">
        <w:rPr>
          <w:rFonts w:ascii="Book Antiqua" w:hAnsi="Book Antiqua"/>
        </w:rPr>
        <w:t xml:space="preserve"> a kihívásokra. Ugyanakkor az Unió ragaszkodik hagyományaihoz, kultúrájához, az emberi jogokhoz, a jogállami normákhoz és az azokat </w:t>
      </w:r>
      <w:proofErr w:type="gramStart"/>
      <w:r w:rsidRPr="000F66EF">
        <w:rPr>
          <w:rFonts w:ascii="Book Antiqua" w:hAnsi="Book Antiqua"/>
        </w:rPr>
        <w:t>garantáló</w:t>
      </w:r>
      <w:proofErr w:type="gramEnd"/>
      <w:r w:rsidRPr="000F66EF">
        <w:rPr>
          <w:rFonts w:ascii="Book Antiqua" w:hAnsi="Book Antiqua"/>
        </w:rPr>
        <w:t xml:space="preserve"> intézményekhez, a demokráciához. E mellett az európai társadalmak jó része nem mondott le a társadalmi igazságosság és egyenlőség elveiről, még ha ezen a téren sincs egység a tagállamokat irányító politikai erők között. Nyilvánvaló összefüggés van az európai értékrend és a világ közös ügyeiben tanúsított uniós magatartás között. Ennek talán két leglátványosabb példája a klímaváltozás ügye és – a jogos viták ellenére – a </w:t>
      </w:r>
      <w:proofErr w:type="gramStart"/>
      <w:r w:rsidRPr="000F66EF">
        <w:rPr>
          <w:rFonts w:ascii="Book Antiqua" w:hAnsi="Book Antiqua"/>
        </w:rPr>
        <w:t>migráció</w:t>
      </w:r>
      <w:proofErr w:type="gramEnd"/>
      <w:r w:rsidRPr="000F66EF">
        <w:rPr>
          <w:rFonts w:ascii="Book Antiqua" w:hAnsi="Book Antiqua"/>
        </w:rPr>
        <w:t xml:space="preserve"> kezelése. </w:t>
      </w:r>
    </w:p>
    <w:p w:rsidR="00E71F89" w:rsidRDefault="00BF3734" w:rsidP="00AC44C9">
      <w:pPr>
        <w:spacing w:line="240" w:lineRule="auto"/>
        <w:rPr>
          <w:rFonts w:ascii="Book Antiqua" w:hAnsi="Book Antiqua"/>
        </w:rPr>
      </w:pPr>
      <w:r w:rsidRPr="000F66EF">
        <w:rPr>
          <w:rFonts w:ascii="Book Antiqua" w:hAnsi="Book Antiqua"/>
        </w:rPr>
        <w:lastRenderedPageBreak/>
        <w:t xml:space="preserve">Mindezzel együtt, mintha a nemzetközi élet szereplői, a nagyobb és kisebb államok nem egy mindenkit fenyegető rosszabb helyzet megelőzésére készülnének, hanem a rosszabbra magára. Helyesebben szólva az államok többsége arra készül, hogy egy valószínűsíthető ökológiai válság, vagy egy nagy gazdasági és technológiai </w:t>
      </w:r>
      <w:proofErr w:type="gramStart"/>
      <w:r w:rsidRPr="000F66EF">
        <w:rPr>
          <w:rFonts w:ascii="Book Antiqua" w:hAnsi="Book Antiqua"/>
        </w:rPr>
        <w:t>strukturális</w:t>
      </w:r>
      <w:proofErr w:type="gramEnd"/>
      <w:r w:rsidRPr="000F66EF">
        <w:rPr>
          <w:rFonts w:ascii="Book Antiqua" w:hAnsi="Book Antiqua"/>
        </w:rPr>
        <w:t xml:space="preserve"> átrendeződés esetén megvédhesse önmagát. Teszik ezt az országok irányítói azért, mert nem hisznek a </w:t>
      </w:r>
      <w:proofErr w:type="gramStart"/>
      <w:r w:rsidRPr="000F66EF">
        <w:rPr>
          <w:rFonts w:ascii="Book Antiqua" w:hAnsi="Book Antiqua"/>
        </w:rPr>
        <w:t>problémák</w:t>
      </w:r>
      <w:proofErr w:type="gramEnd"/>
      <w:r w:rsidRPr="000F66EF">
        <w:rPr>
          <w:rFonts w:ascii="Book Antiqua" w:hAnsi="Book Antiqua"/>
        </w:rPr>
        <w:t xml:space="preserve"> megoldhatóságában, és itt nem elsősorban a technológiával szembeni bizalmatlanságról, hanem a többiek önmérsékletébe, kompromisszumképességébe, áldozatvállalási képességébe vetett hit hiányáról van szó. Az országok irányítói a helyzet, a rájuk ható kényszerek ismeretében, tehát magukból kiindulva kételkednek lehetséges partnereikben. Ezt azonban a vezetők nem vallhatják be, inkább döntenek a fegyverkezés mellett, inkább gyártanak ellenségképeket, minthogy egymással és a társadalmaikkal összefogjanak a világot foglalkoztató nagy kérdések megoldására. </w:t>
      </w:r>
    </w:p>
    <w:p w:rsidR="00E71F89" w:rsidRDefault="00E71F89" w:rsidP="00AC44C9">
      <w:pPr>
        <w:spacing w:line="240" w:lineRule="auto"/>
        <w:rPr>
          <w:rFonts w:ascii="Book Antiqua" w:hAnsi="Book Antiqua"/>
        </w:rPr>
      </w:pPr>
    </w:p>
    <w:p w:rsidR="00E71F89" w:rsidRDefault="00E71F89" w:rsidP="00AC44C9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BF3734" w:rsidRPr="000F66EF">
        <w:rPr>
          <w:rFonts w:ascii="Book Antiqua" w:hAnsi="Book Antiqua"/>
        </w:rPr>
        <w:t xml:space="preserve">* </w:t>
      </w:r>
    </w:p>
    <w:p w:rsidR="00E71F89" w:rsidRDefault="00BF3734" w:rsidP="00AC44C9">
      <w:pPr>
        <w:spacing w:line="240" w:lineRule="auto"/>
        <w:rPr>
          <w:rFonts w:ascii="Book Antiqua" w:hAnsi="Book Antiqua"/>
        </w:rPr>
      </w:pPr>
      <w:r w:rsidRPr="000F66EF">
        <w:rPr>
          <w:rFonts w:ascii="Book Antiqua" w:hAnsi="Book Antiqua"/>
        </w:rPr>
        <w:t xml:space="preserve">Van-e elég erőnk a </w:t>
      </w:r>
      <w:proofErr w:type="gramStart"/>
      <w:r w:rsidRPr="000F66EF">
        <w:rPr>
          <w:rFonts w:ascii="Book Antiqua" w:hAnsi="Book Antiqua"/>
        </w:rPr>
        <w:t>fátum</w:t>
      </w:r>
      <w:proofErr w:type="gramEnd"/>
      <w:r w:rsidRPr="000F66EF">
        <w:rPr>
          <w:rFonts w:ascii="Book Antiqua" w:hAnsi="Book Antiqua"/>
        </w:rPr>
        <w:t xml:space="preserve">ként tekintett, társadalmakat és nemzeteket romboló, fenyegető folyamatok megállítására? Van-e tervünk arra, hogy az újabb technológiai forradalom ne vezessen világméretű társadalmi ellenforradalomhoz, ahhoz, hogy a mesterséges intelligencia, a gének </w:t>
      </w:r>
      <w:proofErr w:type="gramStart"/>
      <w:r w:rsidRPr="000F66EF">
        <w:rPr>
          <w:rFonts w:ascii="Book Antiqua" w:hAnsi="Book Antiqua"/>
        </w:rPr>
        <w:t>manipulálásának</w:t>
      </w:r>
      <w:proofErr w:type="gramEnd"/>
      <w:r w:rsidRPr="000F66EF">
        <w:rPr>
          <w:rFonts w:ascii="Book Antiqua" w:hAnsi="Book Antiqua"/>
        </w:rPr>
        <w:t xml:space="preserve"> képessége ne váljon kevesek monopóliumává, uralmának forrásává? A témának fontos könyvet szentelt </w:t>
      </w:r>
      <w:proofErr w:type="spellStart"/>
      <w:r w:rsidRPr="000F66EF">
        <w:rPr>
          <w:rFonts w:ascii="Book Antiqua" w:hAnsi="Book Antiqua"/>
        </w:rPr>
        <w:t>Yuval</w:t>
      </w:r>
      <w:proofErr w:type="spellEnd"/>
      <w:r w:rsidRPr="000F66EF">
        <w:rPr>
          <w:rFonts w:ascii="Book Antiqua" w:hAnsi="Book Antiqua"/>
        </w:rPr>
        <w:t xml:space="preserve"> </w:t>
      </w:r>
      <w:proofErr w:type="spellStart"/>
      <w:r w:rsidRPr="000F66EF">
        <w:rPr>
          <w:rFonts w:ascii="Book Antiqua" w:hAnsi="Book Antiqua"/>
        </w:rPr>
        <w:t>Noah</w:t>
      </w:r>
      <w:proofErr w:type="spellEnd"/>
      <w:r w:rsidRPr="000F66EF">
        <w:rPr>
          <w:rFonts w:ascii="Book Antiqua" w:hAnsi="Book Antiqua"/>
        </w:rPr>
        <w:t xml:space="preserve"> </w:t>
      </w:r>
      <w:proofErr w:type="spellStart"/>
      <w:r w:rsidRPr="000F66EF">
        <w:rPr>
          <w:rFonts w:ascii="Book Antiqua" w:hAnsi="Book Antiqua"/>
        </w:rPr>
        <w:t>Harari</w:t>
      </w:r>
      <w:proofErr w:type="spellEnd"/>
      <w:r w:rsidRPr="000F66EF">
        <w:rPr>
          <w:rFonts w:ascii="Book Antiqua" w:hAnsi="Book Antiqua"/>
        </w:rPr>
        <w:t xml:space="preserve">: </w:t>
      </w:r>
      <w:r w:rsidRPr="00E71F89">
        <w:rPr>
          <w:rFonts w:ascii="Book Antiqua" w:hAnsi="Book Antiqua"/>
          <w:i/>
        </w:rPr>
        <w:t>21 lecke a 21. századra</w:t>
      </w:r>
      <w:r w:rsidRPr="000F66EF">
        <w:rPr>
          <w:rFonts w:ascii="Book Antiqua" w:hAnsi="Book Antiqua"/>
        </w:rPr>
        <w:t xml:space="preserve">. </w:t>
      </w:r>
    </w:p>
    <w:p w:rsidR="00E71F89" w:rsidRDefault="00BF3734" w:rsidP="00AC44C9">
      <w:pPr>
        <w:spacing w:line="240" w:lineRule="auto"/>
        <w:rPr>
          <w:rFonts w:ascii="Book Antiqua" w:hAnsi="Book Antiqua"/>
        </w:rPr>
      </w:pPr>
      <w:r w:rsidRPr="000F66EF">
        <w:rPr>
          <w:rFonts w:ascii="Book Antiqua" w:hAnsi="Book Antiqua"/>
        </w:rPr>
        <w:t xml:space="preserve">Ezekre a kérdésekre az egyes ember szintjén – mint mindig – legalább kétféle válasz lehetséges. Az elsőre a többség, mint az elmúlt harminc év tapasztalata is mutatja, eddig azt válaszolta: ez nem az én ügyem, nem az én </w:t>
      </w:r>
      <w:proofErr w:type="gramStart"/>
      <w:r w:rsidRPr="000F66EF">
        <w:rPr>
          <w:rFonts w:ascii="Book Antiqua" w:hAnsi="Book Antiqua"/>
        </w:rPr>
        <w:t>kompetenciám</w:t>
      </w:r>
      <w:proofErr w:type="gramEnd"/>
      <w:r w:rsidRPr="000F66EF">
        <w:rPr>
          <w:rFonts w:ascii="Book Antiqua" w:hAnsi="Book Antiqua"/>
        </w:rPr>
        <w:t xml:space="preserve">. Az e szerint viselkedők közül sokan </w:t>
      </w:r>
      <w:proofErr w:type="spellStart"/>
      <w:r w:rsidRPr="000F66EF">
        <w:rPr>
          <w:rFonts w:ascii="Book Antiqua" w:hAnsi="Book Antiqua"/>
        </w:rPr>
        <w:t>peszszimisták</w:t>
      </w:r>
      <w:proofErr w:type="spellEnd"/>
      <w:r w:rsidRPr="000F66EF">
        <w:rPr>
          <w:rFonts w:ascii="Book Antiqua" w:hAnsi="Book Antiqua"/>
        </w:rPr>
        <w:t xml:space="preserve">, de talán, és az még rosszabb, náluk még többen vannak a közömbösek vagy közömbösséget színlelők. </w:t>
      </w:r>
    </w:p>
    <w:p w:rsidR="00E71F89" w:rsidRDefault="00BF3734" w:rsidP="00AC44C9">
      <w:pPr>
        <w:spacing w:line="240" w:lineRule="auto"/>
        <w:rPr>
          <w:rFonts w:ascii="Book Antiqua" w:hAnsi="Book Antiqua"/>
        </w:rPr>
      </w:pPr>
      <w:r w:rsidRPr="000F66EF">
        <w:rPr>
          <w:rFonts w:ascii="Book Antiqua" w:hAnsi="Book Antiqua"/>
        </w:rPr>
        <w:t>Vannak azonban optimisták is, ők általában a globalizáció nyertesei közül kerülnek ki, akik bíznak a tőkés piacgazdaság és a rá épülő politikai berendezkedés önkorrekciós képességében. Az öngyógyítás hívei egyúttal kételkednek a dolgok természetes rendje elleni lázadás értelmében. Lehet, hogy őket igazolja a történelem. Álláspontjuk azonban több okból is elfogadhatatlan. Először is azért, mert mi lesz, ha még sincs igazuk? Ki vállalja a kockázatot, ki számol el az utánunk következő nemzedékekkel, ha a dolgok rosszul alakulnak, ha az elmaradt döntések következményeit nekik kell elszenvedni</w:t>
      </w:r>
      <w:r w:rsidR="00E71F89">
        <w:rPr>
          <w:rFonts w:ascii="Book Antiqua" w:hAnsi="Book Antiqua"/>
        </w:rPr>
        <w:t>ük, ha az árat nekik kell megfi</w:t>
      </w:r>
      <w:r w:rsidRPr="000F66EF">
        <w:rPr>
          <w:rFonts w:ascii="Book Antiqua" w:hAnsi="Book Antiqua"/>
        </w:rPr>
        <w:t xml:space="preserve">zetniük? Másodszor is az „optimisták” történelmi </w:t>
      </w:r>
      <w:r w:rsidRPr="000F66EF">
        <w:rPr>
          <w:rFonts w:ascii="Book Antiqua" w:hAnsi="Book Antiqua"/>
        </w:rPr>
        <w:lastRenderedPageBreak/>
        <w:t xml:space="preserve">emlékezete igencsak hiányos. Kiesik belőle az a tény, hogy a tőkés rendszer nem gyógyult volna, ha kizsákmányoltjai, elnyomottjai nem fogtak volna össze, és nem harcoltak volna érdekeikért, ha nem kényszerítették volna ki, hogy az állam a maga gazdaság- és szociálpolitikájával ellensúlyozza a piac és a monopóliumok kedvezőtlen társadalmi hatásait. Nem lehet elfeledkezni arról sem, hogy milyen szerepet játszott a jóléti állam, a szociális piacgazdaság létrejöttében a szocializmus alternatívája és fegyelmező hatása. Végül, de egyáltalán nem utolsósorban azért sem </w:t>
      </w:r>
      <w:proofErr w:type="gramStart"/>
      <w:r w:rsidRPr="000F66EF">
        <w:rPr>
          <w:rFonts w:ascii="Book Antiqua" w:hAnsi="Book Antiqua"/>
        </w:rPr>
        <w:t>akceptálható</w:t>
      </w:r>
      <w:proofErr w:type="gramEnd"/>
      <w:r w:rsidRPr="000F66EF">
        <w:rPr>
          <w:rFonts w:ascii="Book Antiqua" w:hAnsi="Book Antiqua"/>
        </w:rPr>
        <w:t xml:space="preserve"> a kiváró, halasztó magatartás, mert vele együtt el kellene fogadnunk természetesnek az elmúlt három évtizedben megnőtt vagyoni, jövedelm</w:t>
      </w:r>
      <w:r w:rsidR="00E71F89">
        <w:rPr>
          <w:rFonts w:ascii="Book Antiqua" w:hAnsi="Book Antiqua"/>
        </w:rPr>
        <w:t>i, társadalmi egyenlőtlensé</w:t>
      </w:r>
      <w:r w:rsidRPr="000F66EF">
        <w:rPr>
          <w:rFonts w:ascii="Book Antiqua" w:hAnsi="Book Antiqua"/>
        </w:rPr>
        <w:t xml:space="preserve">geket, az igazságtalanságot, a jogfosztást, a kizárást a társadalomból és a nemzetből. </w:t>
      </w:r>
    </w:p>
    <w:p w:rsidR="00E71F89" w:rsidRDefault="00BF3734" w:rsidP="00AC44C9">
      <w:pPr>
        <w:spacing w:line="240" w:lineRule="auto"/>
        <w:rPr>
          <w:rFonts w:ascii="Book Antiqua" w:hAnsi="Book Antiqua"/>
        </w:rPr>
      </w:pPr>
      <w:r w:rsidRPr="000F66EF">
        <w:rPr>
          <w:rFonts w:ascii="Book Antiqua" w:hAnsi="Book Antiqua"/>
        </w:rPr>
        <w:t xml:space="preserve">Ezt az írást az ideológiák és a jövőképek elmúlt évtizedekben és ma játszott szerepének a jellemzésével kezdtem. Itt az idő, hogy itt is folytassam, csak egy kicsit szélesebb keretben. Mi is ez a keret? Egy olyan mező, egy olyan kívánt tér, amelyben az ideológia, a kultúra és a művészet együtt van jelen, együtt szellemi közege korunk emberének, és eszköze </w:t>
      </w:r>
      <w:proofErr w:type="gramStart"/>
      <w:r w:rsidRPr="000F66EF">
        <w:rPr>
          <w:rFonts w:ascii="Book Antiqua" w:hAnsi="Book Antiqua"/>
        </w:rPr>
        <w:t>emancipációjának</w:t>
      </w:r>
      <w:proofErr w:type="gramEnd"/>
      <w:r w:rsidRPr="000F66EF">
        <w:rPr>
          <w:rFonts w:ascii="Book Antiqua" w:hAnsi="Book Antiqua"/>
        </w:rPr>
        <w:t xml:space="preserve"> a külső, gazdasági és társadalmi alkalmazkodási kényszerek alól. Nincs </w:t>
      </w:r>
      <w:proofErr w:type="gramStart"/>
      <w:r w:rsidRPr="000F66EF">
        <w:rPr>
          <w:rFonts w:ascii="Book Antiqua" w:hAnsi="Book Antiqua"/>
        </w:rPr>
        <w:t>emancipáció</w:t>
      </w:r>
      <w:proofErr w:type="gramEnd"/>
      <w:r w:rsidRPr="000F66EF">
        <w:rPr>
          <w:rFonts w:ascii="Book Antiqua" w:hAnsi="Book Antiqua"/>
        </w:rPr>
        <w:t xml:space="preserve"> erkölcsi kényszer és felelősségvállalás nélkül. Szerintem az igazi optimista az, aki vállalni meri a felelősséget a jövőért, aki tudja, hogy az ökológiai </w:t>
      </w:r>
      <w:proofErr w:type="gramStart"/>
      <w:r w:rsidRPr="000F66EF">
        <w:rPr>
          <w:rFonts w:ascii="Book Antiqua" w:hAnsi="Book Antiqua"/>
        </w:rPr>
        <w:t>problémák</w:t>
      </w:r>
      <w:proofErr w:type="gramEnd"/>
      <w:r w:rsidRPr="000F66EF">
        <w:rPr>
          <w:rFonts w:ascii="Book Antiqua" w:hAnsi="Book Antiqua"/>
        </w:rPr>
        <w:t xml:space="preserve"> megoldásához a társadalmi problémák megoldásán keresztül vezet az út. </w:t>
      </w:r>
    </w:p>
    <w:p w:rsidR="00E71F89" w:rsidRDefault="00BF3734" w:rsidP="00AC44C9">
      <w:pPr>
        <w:spacing w:line="240" w:lineRule="auto"/>
        <w:rPr>
          <w:rFonts w:ascii="Book Antiqua" w:hAnsi="Book Antiqua"/>
        </w:rPr>
      </w:pPr>
      <w:r w:rsidRPr="000F66EF">
        <w:rPr>
          <w:rFonts w:ascii="Book Antiqua" w:hAnsi="Book Antiqua"/>
        </w:rPr>
        <w:t xml:space="preserve">Milyen feladat jut ebben az útkeresésben és küzdelemben az ideológiának, a művészetnek és a kultúrának? Az ideológia azzal segít, ha a társadalmi </w:t>
      </w:r>
      <w:proofErr w:type="gramStart"/>
      <w:r w:rsidRPr="000F66EF">
        <w:rPr>
          <w:rFonts w:ascii="Book Antiqua" w:hAnsi="Book Antiqua"/>
        </w:rPr>
        <w:t>problémákat</w:t>
      </w:r>
      <w:proofErr w:type="gramEnd"/>
      <w:r w:rsidRPr="000F66EF">
        <w:rPr>
          <w:rFonts w:ascii="Book Antiqua" w:hAnsi="Book Antiqua"/>
        </w:rPr>
        <w:t xml:space="preserve"> politikaivá teszi. A művészet azzal segít, ha a társadalmi </w:t>
      </w:r>
      <w:proofErr w:type="gramStart"/>
      <w:r w:rsidRPr="000F66EF">
        <w:rPr>
          <w:rFonts w:ascii="Book Antiqua" w:hAnsi="Book Antiqua"/>
        </w:rPr>
        <w:t>problémákat</w:t>
      </w:r>
      <w:proofErr w:type="gramEnd"/>
      <w:r w:rsidRPr="000F66EF">
        <w:rPr>
          <w:rFonts w:ascii="Book Antiqua" w:hAnsi="Book Antiqua"/>
        </w:rPr>
        <w:t xml:space="preserve"> erkölcsivé formálja, felkelti az emberekben a felelősségérzetet. A kultúra, a műveltség megértési, beleérzési képességgel és kompetenciával </w:t>
      </w:r>
      <w:proofErr w:type="gramStart"/>
      <w:r w:rsidRPr="000F66EF">
        <w:rPr>
          <w:rFonts w:ascii="Book Antiqua" w:hAnsi="Book Antiqua"/>
        </w:rPr>
        <w:t>kell</w:t>
      </w:r>
      <w:proofErr w:type="gramEnd"/>
      <w:r w:rsidRPr="000F66EF">
        <w:rPr>
          <w:rFonts w:ascii="Book Antiqua" w:hAnsi="Book Antiqua"/>
        </w:rPr>
        <w:t xml:space="preserve"> hogy felruházza az embereket. Mi van azonban akkor, ha az ideológiák – mozgósítani képes jövőkép és hiteles politikai erők hiányában – nem hitelesek az emberek szemében? Mi történik akkor, amikor a művészek nem vállalják a nekik szánt szerepet, mert abban a művészi szabadság korlátozását látják? Nem alap nélkül ragaszkodnak az autonómiájukhoz – mint ezt Theodor W. </w:t>
      </w:r>
      <w:proofErr w:type="spellStart"/>
      <w:r w:rsidRPr="000F66EF">
        <w:rPr>
          <w:rFonts w:ascii="Book Antiqua" w:hAnsi="Book Antiqua"/>
        </w:rPr>
        <w:t>Adorno</w:t>
      </w:r>
      <w:proofErr w:type="spellEnd"/>
      <w:r w:rsidRPr="000F66EF">
        <w:rPr>
          <w:rFonts w:ascii="Book Antiqua" w:hAnsi="Book Antiqua"/>
        </w:rPr>
        <w:t xml:space="preserve"> elemezte és kritizálta –, hiszen szerintük – mint azt eddig megfeneklett társadalmi szintű próbálkozások mutatják –</w:t>
      </w:r>
      <w:r w:rsidR="00E71F89">
        <w:rPr>
          <w:rFonts w:ascii="Book Antiqua" w:hAnsi="Book Antiqua"/>
        </w:rPr>
        <w:t xml:space="preserve"> </w:t>
      </w:r>
      <w:r w:rsidRPr="000F66EF">
        <w:rPr>
          <w:rFonts w:ascii="Book Antiqua" w:hAnsi="Book Antiqua"/>
        </w:rPr>
        <w:t xml:space="preserve">az emberi </w:t>
      </w:r>
      <w:proofErr w:type="gramStart"/>
      <w:r w:rsidRPr="000F66EF">
        <w:rPr>
          <w:rFonts w:ascii="Book Antiqua" w:hAnsi="Book Antiqua"/>
        </w:rPr>
        <w:t>emancipáció</w:t>
      </w:r>
      <w:proofErr w:type="gramEnd"/>
      <w:r w:rsidRPr="000F66EF">
        <w:rPr>
          <w:rFonts w:ascii="Book Antiqua" w:hAnsi="Book Antiqua"/>
        </w:rPr>
        <w:t xml:space="preserve"> egyedül megvalósítható formája maga a művészet. Végül, mi van akkor, ha egy korban nincs érvényes műveltségeszmény, ha hiábavalónak tűnik a közös ügyekben döntési, cselekvési </w:t>
      </w:r>
      <w:proofErr w:type="gramStart"/>
      <w:r w:rsidRPr="000F66EF">
        <w:rPr>
          <w:rFonts w:ascii="Book Antiqua" w:hAnsi="Book Antiqua"/>
        </w:rPr>
        <w:t>kompetenciát</w:t>
      </w:r>
      <w:proofErr w:type="gramEnd"/>
      <w:r w:rsidRPr="000F66EF">
        <w:rPr>
          <w:rFonts w:ascii="Book Antiqua" w:hAnsi="Book Antiqua"/>
        </w:rPr>
        <w:t xml:space="preserve"> követelni az állampolgárok számára? Mi van akkor, ha ezt ők maguk </w:t>
      </w:r>
      <w:r w:rsidRPr="000F66EF">
        <w:rPr>
          <w:rFonts w:ascii="Book Antiqua" w:hAnsi="Book Antiqua"/>
        </w:rPr>
        <w:lastRenderedPageBreak/>
        <w:t xml:space="preserve">sem igénylik, ha a </w:t>
      </w:r>
      <w:proofErr w:type="gramStart"/>
      <w:r w:rsidRPr="000F66EF">
        <w:rPr>
          <w:rFonts w:ascii="Book Antiqua" w:hAnsi="Book Antiqua"/>
        </w:rPr>
        <w:t>virtuális</w:t>
      </w:r>
      <w:proofErr w:type="gramEnd"/>
      <w:r w:rsidRPr="000F66EF">
        <w:rPr>
          <w:rFonts w:ascii="Book Antiqua" w:hAnsi="Book Antiqua"/>
        </w:rPr>
        <w:t xml:space="preserve"> világ virtuális életre csábít, ha elég az embereknek, ha békén hagyják őket, de őrködnek felettük? </w:t>
      </w:r>
    </w:p>
    <w:p w:rsidR="00E71F89" w:rsidRDefault="00BF3734" w:rsidP="00AC44C9">
      <w:pPr>
        <w:spacing w:line="240" w:lineRule="auto"/>
        <w:rPr>
          <w:rFonts w:ascii="Book Antiqua" w:hAnsi="Book Antiqua"/>
        </w:rPr>
      </w:pPr>
      <w:r w:rsidRPr="000F66EF">
        <w:rPr>
          <w:rFonts w:ascii="Book Antiqua" w:hAnsi="Book Antiqua"/>
        </w:rPr>
        <w:t xml:space="preserve">Nos, akkor baj van. Akkor az egyes ember támasz nélkül áll a fölé magasodó világgal, hatalommal szemben, kívülállását, kiszorítottságát a szükségből erényt csinálva a közömbösség színlelésével leleplezi önmaga előtt. </w:t>
      </w:r>
      <w:proofErr w:type="spellStart"/>
      <w:r w:rsidRPr="000F66EF">
        <w:rPr>
          <w:rFonts w:ascii="Book Antiqua" w:hAnsi="Book Antiqua"/>
        </w:rPr>
        <w:t>Endreff</w:t>
      </w:r>
      <w:r w:rsidR="00E71F89">
        <w:rPr>
          <w:rFonts w:ascii="Book Antiqua" w:hAnsi="Book Antiqua"/>
        </w:rPr>
        <w:t>y</w:t>
      </w:r>
      <w:proofErr w:type="spellEnd"/>
      <w:r w:rsidR="00E71F89">
        <w:rPr>
          <w:rFonts w:ascii="Book Antiqua" w:hAnsi="Book Antiqua"/>
        </w:rPr>
        <w:t xml:space="preserve"> Zoltán, katolikus fi</w:t>
      </w:r>
      <w:r w:rsidRPr="000F66EF">
        <w:rPr>
          <w:rFonts w:ascii="Book Antiqua" w:hAnsi="Book Antiqua"/>
        </w:rPr>
        <w:t xml:space="preserve">lozófus negyedszázaddal ezelőtt azt írta erről: az individualista magatartás nemcsak okozza a </w:t>
      </w:r>
      <w:proofErr w:type="gramStart"/>
      <w:r w:rsidRPr="000F66EF">
        <w:rPr>
          <w:rFonts w:ascii="Book Antiqua" w:hAnsi="Book Antiqua"/>
        </w:rPr>
        <w:t>globális</w:t>
      </w:r>
      <w:proofErr w:type="gramEnd"/>
      <w:r w:rsidRPr="000F66EF">
        <w:rPr>
          <w:rFonts w:ascii="Book Antiqua" w:hAnsi="Book Antiqua"/>
        </w:rPr>
        <w:t xml:space="preserve"> problémákat, hanem megoldásukat is lehetetlenné teszi. (Tanulmánya a Márkus Györgynek szentelt </w:t>
      </w:r>
      <w:r w:rsidRPr="00E71F89">
        <w:rPr>
          <w:rFonts w:ascii="Book Antiqua" w:hAnsi="Book Antiqua"/>
          <w:i/>
        </w:rPr>
        <w:t>Lehetséges-e egyáltalán?</w:t>
      </w:r>
      <w:r w:rsidRPr="000F66EF">
        <w:rPr>
          <w:rFonts w:ascii="Book Antiqua" w:hAnsi="Book Antiqua"/>
        </w:rPr>
        <w:t xml:space="preserve"> </w:t>
      </w:r>
      <w:proofErr w:type="gramStart"/>
      <w:r w:rsidRPr="000F66EF">
        <w:rPr>
          <w:rFonts w:ascii="Book Antiqua" w:hAnsi="Book Antiqua"/>
        </w:rPr>
        <w:t>című</w:t>
      </w:r>
      <w:proofErr w:type="gramEnd"/>
      <w:r w:rsidRPr="000F66EF">
        <w:rPr>
          <w:rFonts w:ascii="Book Antiqua" w:hAnsi="Book Antiqua"/>
        </w:rPr>
        <w:t xml:space="preserve"> kötetben.) Érvényes jövőkép és az egyes ember erejét megsokszorozó politikai közösség, a </w:t>
      </w:r>
      <w:proofErr w:type="gramStart"/>
      <w:r w:rsidRPr="000F66EF">
        <w:rPr>
          <w:rFonts w:ascii="Book Antiqua" w:hAnsi="Book Antiqua"/>
        </w:rPr>
        <w:t>kompetencia</w:t>
      </w:r>
      <w:proofErr w:type="gramEnd"/>
      <w:r w:rsidRPr="000F66EF">
        <w:rPr>
          <w:rFonts w:ascii="Book Antiqua" w:hAnsi="Book Antiqua"/>
        </w:rPr>
        <w:t xml:space="preserve"> érzésének hiánya felmentést ad a cselekvés alól. A műélmény nélküli élet pedig értelem nélkül élt életet valószínűsít, azt, hogy elmarad a szembesülés önmagunkkal, csökkenti az esélyt mások életének átérzésére. Érdemes itt felidézni, mit ír erről </w:t>
      </w:r>
      <w:proofErr w:type="spellStart"/>
      <w:r w:rsidRPr="000F66EF">
        <w:rPr>
          <w:rFonts w:ascii="Book Antiqua" w:hAnsi="Book Antiqua"/>
        </w:rPr>
        <w:t>Almási</w:t>
      </w:r>
      <w:proofErr w:type="spellEnd"/>
      <w:r w:rsidRPr="000F66EF">
        <w:rPr>
          <w:rFonts w:ascii="Book Antiqua" w:hAnsi="Book Antiqua"/>
        </w:rPr>
        <w:t xml:space="preserve"> Miklós (</w:t>
      </w:r>
      <w:r w:rsidRPr="00E71F89">
        <w:rPr>
          <w:rFonts w:ascii="Book Antiqua" w:hAnsi="Book Antiqua"/>
          <w:i/>
        </w:rPr>
        <w:t>Anti-esztétika</w:t>
      </w:r>
      <w:r w:rsidRPr="000F66EF">
        <w:rPr>
          <w:rFonts w:ascii="Book Antiqua" w:hAnsi="Book Antiqua"/>
        </w:rPr>
        <w:t xml:space="preserve">). Ő háromféle művészetet különböztet meg: a </w:t>
      </w:r>
      <w:proofErr w:type="gramStart"/>
      <w:r w:rsidRPr="000F66EF">
        <w:rPr>
          <w:rFonts w:ascii="Book Antiqua" w:hAnsi="Book Antiqua"/>
        </w:rPr>
        <w:t>klasszikus</w:t>
      </w:r>
      <w:proofErr w:type="gramEnd"/>
      <w:r w:rsidRPr="000F66EF">
        <w:rPr>
          <w:rFonts w:ascii="Book Antiqua" w:hAnsi="Book Antiqua"/>
        </w:rPr>
        <w:t xml:space="preserve"> humanistát, az avantgárdot és a populárist. Szerinte az „egyszerű” ember szükségleteit csak az utóbbi képes kielégíteni, mert regenerálódni és azonosulni akar másokkal, hősöket szeretne maga előtt látni, álomvilágban igyekszik megkapni azt, ami a valósban nem osztályrésze. Sok igazság van ebben, amibe azonban nem sza</w:t>
      </w:r>
      <w:r w:rsidR="00E71F89">
        <w:rPr>
          <w:rFonts w:ascii="Book Antiqua" w:hAnsi="Book Antiqua"/>
        </w:rPr>
        <w:t>bad belenyugodnunk. Nem sza</w:t>
      </w:r>
      <w:r w:rsidRPr="000F66EF">
        <w:rPr>
          <w:rFonts w:ascii="Book Antiqua" w:hAnsi="Book Antiqua"/>
        </w:rPr>
        <w:t>bad, mert ha a társadalmi igazságtalanságok ellen tenni akarunk, akkor észre kell vennünk: az „egyszerű ember” léte maga is társadalmi igazságtalanság. Nemcsak a világ, a társadalom, a hazánk jelenlegi állapotát kell kritizálnunk, a változtatáshoz az embereket kell döntési helyzetbe hoznunk, méghozzá minél hamarabb, mert ketyeg az óra.</w:t>
      </w:r>
      <w:r w:rsidR="00E71F89">
        <w:rPr>
          <w:rFonts w:ascii="Book Antiqua" w:hAnsi="Book Antiqua"/>
        </w:rPr>
        <w:t xml:space="preserve"> Már idézett munkájában </w:t>
      </w:r>
      <w:proofErr w:type="spellStart"/>
      <w:r w:rsidR="00E71F89">
        <w:rPr>
          <w:rFonts w:ascii="Book Antiqua" w:hAnsi="Book Antiqua"/>
        </w:rPr>
        <w:t>Endreff</w:t>
      </w:r>
      <w:r w:rsidRPr="000F66EF">
        <w:rPr>
          <w:rFonts w:ascii="Book Antiqua" w:hAnsi="Book Antiqua"/>
        </w:rPr>
        <w:t>y</w:t>
      </w:r>
      <w:proofErr w:type="spellEnd"/>
      <w:r w:rsidRPr="000F66EF">
        <w:rPr>
          <w:rFonts w:ascii="Book Antiqua" w:hAnsi="Book Antiqua"/>
        </w:rPr>
        <w:t xml:space="preserve"> így ír: „Az </w:t>
      </w:r>
      <w:proofErr w:type="gramStart"/>
      <w:r w:rsidRPr="000F66EF">
        <w:rPr>
          <w:rFonts w:ascii="Book Antiqua" w:hAnsi="Book Antiqua"/>
        </w:rPr>
        <w:t>antik</w:t>
      </w:r>
      <w:proofErr w:type="gramEnd"/>
      <w:r w:rsidRPr="000F66EF">
        <w:rPr>
          <w:rFonts w:ascii="Book Antiqua" w:hAnsi="Book Antiqua"/>
        </w:rPr>
        <w:t xml:space="preserve">, görög, illetve zsidó-keresztény politikai ethosz rehabilitálása… a mai globális problémák fényében azt a felismerést jelenti, hogy a problémák megoldásához globális felelősségérzettel rendelkező, az emberiség közügyeiért áldozni tudó egyének millióinak erkölcsi, intellektuális és politikai erőfeszítésére van szükség.” </w:t>
      </w:r>
    </w:p>
    <w:p w:rsidR="00E71F89" w:rsidRDefault="00BF3734" w:rsidP="00AC44C9">
      <w:pPr>
        <w:spacing w:line="240" w:lineRule="auto"/>
        <w:rPr>
          <w:rFonts w:ascii="Book Antiqua" w:hAnsi="Book Antiqua"/>
        </w:rPr>
      </w:pPr>
      <w:r w:rsidRPr="000F66EF">
        <w:rPr>
          <w:rFonts w:ascii="Book Antiqua" w:hAnsi="Book Antiqua"/>
        </w:rPr>
        <w:t xml:space="preserve">Egyetértve ezzel én úgy fogalmaznék: az </w:t>
      </w:r>
      <w:proofErr w:type="gramStart"/>
      <w:r w:rsidRPr="000F66EF">
        <w:rPr>
          <w:rFonts w:ascii="Book Antiqua" w:hAnsi="Book Antiqua"/>
        </w:rPr>
        <w:t>eliteket</w:t>
      </w:r>
      <w:proofErr w:type="gramEnd"/>
      <w:r w:rsidRPr="000F66EF">
        <w:rPr>
          <w:rFonts w:ascii="Book Antiqua" w:hAnsi="Book Antiqua"/>
        </w:rPr>
        <w:t xml:space="preserve"> felelősség-, vagyis hatalommegosztásra, a társadalmat, az embereket felelősségvállalásra kell rávenni. A teret – a világot, a gazdaságot, a társadalmat – újra kell rendeznünk ahhoz, hogy az utánunk jövőknek a mainál emberibb jelenük lehessen. Az ehhez szükséges átrendezés pedig nem</w:t>
      </w:r>
      <w:r w:rsidR="00E71F89">
        <w:rPr>
          <w:rFonts w:ascii="Book Antiqua" w:hAnsi="Book Antiqua"/>
        </w:rPr>
        <w:t xml:space="preserve"> történhet meg a demokráciadefi</w:t>
      </w:r>
      <w:r w:rsidRPr="000F66EF">
        <w:rPr>
          <w:rFonts w:ascii="Book Antiqua" w:hAnsi="Book Antiqua"/>
        </w:rPr>
        <w:t xml:space="preserve">cit eltüntetése, a politika társadalmasítása nélkül. A kezünk, szellemünk és közös cselekvésünk nyomán kialakuló tér a szolidaritásnak formát adó demokrácia. Ez az a tér, amely időt és </w:t>
      </w:r>
      <w:r w:rsidRPr="000F66EF">
        <w:rPr>
          <w:rFonts w:ascii="Book Antiqua" w:hAnsi="Book Antiqua"/>
        </w:rPr>
        <w:lastRenderedPageBreak/>
        <w:t xml:space="preserve">lehetőséget adhat a társadalmi-gazdasági folyamatok befolyásolására és egy új és vonzó jövőkép kialakítására. </w:t>
      </w:r>
    </w:p>
    <w:p w:rsidR="00014A9B" w:rsidRDefault="00BF3734" w:rsidP="000F414C">
      <w:pPr>
        <w:spacing w:after="240" w:line="240" w:lineRule="auto"/>
        <w:rPr>
          <w:rFonts w:ascii="Book Antiqua" w:hAnsi="Book Antiqua"/>
        </w:rPr>
      </w:pPr>
      <w:r w:rsidRPr="000F66EF">
        <w:rPr>
          <w:rFonts w:ascii="Book Antiqua" w:hAnsi="Book Antiqua"/>
        </w:rPr>
        <w:t xml:space="preserve">Épp száz éve, hogy Lukács György megírta </w:t>
      </w:r>
      <w:r w:rsidRPr="00E71F89">
        <w:rPr>
          <w:rFonts w:ascii="Book Antiqua" w:hAnsi="Book Antiqua"/>
          <w:i/>
        </w:rPr>
        <w:t>A </w:t>
      </w:r>
      <w:proofErr w:type="gramStart"/>
      <w:r w:rsidRPr="00E71F89">
        <w:rPr>
          <w:rFonts w:ascii="Book Antiqua" w:hAnsi="Book Antiqua"/>
          <w:i/>
        </w:rPr>
        <w:t>bolsevizmus</w:t>
      </w:r>
      <w:proofErr w:type="gramEnd"/>
      <w:r w:rsidRPr="00E71F89">
        <w:rPr>
          <w:rFonts w:ascii="Book Antiqua" w:hAnsi="Book Antiqua"/>
          <w:i/>
        </w:rPr>
        <w:t xml:space="preserve"> mint erkölcsi probléma</w:t>
      </w:r>
      <w:r w:rsidRPr="000F66EF">
        <w:rPr>
          <w:rFonts w:ascii="Book Antiqua" w:hAnsi="Book Antiqua"/>
        </w:rPr>
        <w:t xml:space="preserve"> című esszéjét. 1918 végén, egy forradalom utáni és előtti helyzetben azt igyekezett önmaga és a kor embere számára tisztázni, szabad-e erőszakkal beavatkozni a </w:t>
      </w:r>
      <w:r w:rsidR="00E71F89">
        <w:rPr>
          <w:rFonts w:ascii="Book Antiqua" w:hAnsi="Book Antiqua"/>
        </w:rPr>
        <w:t>történelem menetébe. Lemond</w:t>
      </w:r>
      <w:r w:rsidRPr="000F66EF">
        <w:rPr>
          <w:rFonts w:ascii="Book Antiqua" w:hAnsi="Book Antiqua"/>
        </w:rPr>
        <w:t xml:space="preserve">hat-e a szocialista mozgalom akárcsak ideiglenesen is a demokráciáról társadalmi céljai megvalósítása érdekében. Akkor azt a választ adta: nem. Néhány hónappal később viszont nem akarta elszalasztani a szocialista eszmék megvalósítására nyílt lehetőséget. Ma nem tenné, nem vállalná az erőszakot, de ma is ott lenne a változtatni akarók sorában. Nekünk pedig fi </w:t>
      </w:r>
      <w:proofErr w:type="spellStart"/>
      <w:r w:rsidRPr="000F66EF">
        <w:rPr>
          <w:rFonts w:ascii="Book Antiqua" w:hAnsi="Book Antiqua"/>
        </w:rPr>
        <w:t>gyelmeztetnünk</w:t>
      </w:r>
      <w:proofErr w:type="spellEnd"/>
      <w:r w:rsidRPr="000F66EF">
        <w:rPr>
          <w:rFonts w:ascii="Book Antiqua" w:hAnsi="Book Antiqua"/>
        </w:rPr>
        <w:t xml:space="preserve"> kell önmagunkat: az intézmények, a szabályozók nem helyettesíthetik az eszményeket, és nem mentenek fel a felelősségvállalás, a cselekvés kötelezettsége alól. A globalizáció nem pusztán gazdasági, technikai, politikai, hanem erkölcsi kihívás is.</w:t>
      </w:r>
    </w:p>
    <w:p w:rsidR="000F414C" w:rsidRPr="009F1222" w:rsidRDefault="000F414C" w:rsidP="000F414C">
      <w:pPr>
        <w:spacing w:line="240" w:lineRule="auto"/>
        <w:ind w:firstLine="0"/>
        <w:rPr>
          <w:rFonts w:ascii="Book Antiqua" w:hAnsi="Book Antiqua" w:cs="Times New Roman"/>
          <w:i/>
          <w:szCs w:val="28"/>
        </w:rPr>
      </w:pPr>
      <w:r>
        <w:rPr>
          <w:rFonts w:ascii="Book Antiqua" w:hAnsi="Book Antiqua" w:cs="Times New Roman"/>
          <w:i/>
          <w:szCs w:val="28"/>
        </w:rPr>
        <w:t xml:space="preserve">       </w:t>
      </w:r>
      <w:r>
        <w:rPr>
          <w:rFonts w:ascii="Book Antiqua" w:hAnsi="Book Antiqua" w:cs="Times New Roman"/>
          <w:i/>
          <w:szCs w:val="28"/>
        </w:rPr>
        <w:tab/>
      </w:r>
      <w:r>
        <w:rPr>
          <w:rFonts w:ascii="Book Antiqua" w:hAnsi="Book Antiqua" w:cs="Times New Roman"/>
          <w:i/>
          <w:szCs w:val="28"/>
        </w:rPr>
        <w:tab/>
      </w:r>
      <w:r>
        <w:rPr>
          <w:rFonts w:ascii="Book Antiqua" w:hAnsi="Book Antiqua" w:cs="Times New Roman"/>
          <w:i/>
          <w:szCs w:val="28"/>
        </w:rPr>
        <w:tab/>
      </w:r>
      <w:r>
        <w:rPr>
          <w:rFonts w:ascii="Book Antiqua" w:hAnsi="Book Antiqua" w:cs="Times New Roman"/>
          <w:i/>
          <w:szCs w:val="28"/>
        </w:rPr>
        <w:tab/>
      </w:r>
      <w:r>
        <w:rPr>
          <w:rFonts w:ascii="Book Antiqua" w:hAnsi="Book Antiqua" w:cs="Times New Roman"/>
          <w:i/>
          <w:szCs w:val="28"/>
        </w:rPr>
        <w:tab/>
        <w:t xml:space="preserve"> </w:t>
      </w:r>
      <w:r w:rsidRPr="009F1222">
        <w:rPr>
          <w:rFonts w:ascii="Book Antiqua" w:hAnsi="Book Antiqua" w:cs="Times New Roman"/>
          <w:i/>
          <w:szCs w:val="28"/>
        </w:rPr>
        <w:t xml:space="preserve">+/- 30 </w:t>
      </w:r>
      <w:proofErr w:type="gramStart"/>
      <w:r w:rsidRPr="009F1222">
        <w:rPr>
          <w:rFonts w:ascii="Book Antiqua" w:hAnsi="Book Antiqua" w:cs="Times New Roman"/>
          <w:i/>
          <w:szCs w:val="28"/>
        </w:rPr>
        <w:t>Esszék</w:t>
      </w:r>
      <w:proofErr w:type="gramEnd"/>
      <w:r w:rsidRPr="009F1222">
        <w:rPr>
          <w:rFonts w:ascii="Book Antiqua" w:hAnsi="Book Antiqua" w:cs="Times New Roman"/>
          <w:i/>
          <w:szCs w:val="28"/>
        </w:rPr>
        <w:t xml:space="preserve"> a közelmúltról és a közeljövőről,</w:t>
      </w:r>
    </w:p>
    <w:p w:rsidR="000F414C" w:rsidRPr="009F1222" w:rsidRDefault="000F414C" w:rsidP="000F414C">
      <w:pPr>
        <w:spacing w:line="240" w:lineRule="auto"/>
        <w:ind w:firstLine="0"/>
        <w:rPr>
          <w:rFonts w:ascii="Book Antiqua" w:hAnsi="Book Antiqua" w:cstheme="minorBidi"/>
          <w:i/>
          <w:szCs w:val="28"/>
        </w:rPr>
      </w:pPr>
      <w:r w:rsidRPr="009F1222">
        <w:rPr>
          <w:rFonts w:ascii="Book Antiqua" w:hAnsi="Book Antiqua" w:cs="Times New Roman"/>
          <w:i/>
          <w:szCs w:val="28"/>
        </w:rPr>
        <w:tab/>
      </w:r>
      <w:r w:rsidRPr="009F1222">
        <w:rPr>
          <w:rFonts w:ascii="Book Antiqua" w:hAnsi="Book Antiqua" w:cs="Times New Roman"/>
          <w:i/>
          <w:szCs w:val="28"/>
        </w:rPr>
        <w:tab/>
      </w:r>
      <w:r w:rsidRPr="009F1222">
        <w:rPr>
          <w:rFonts w:ascii="Book Antiqua" w:hAnsi="Book Antiqua" w:cs="Times New Roman"/>
          <w:i/>
          <w:szCs w:val="28"/>
        </w:rPr>
        <w:tab/>
      </w:r>
      <w:r w:rsidRPr="009F1222">
        <w:rPr>
          <w:rFonts w:ascii="Book Antiqua" w:hAnsi="Book Antiqua" w:cs="Times New Roman"/>
          <w:i/>
          <w:szCs w:val="28"/>
        </w:rPr>
        <w:tab/>
      </w:r>
      <w:r>
        <w:rPr>
          <w:rFonts w:ascii="Book Antiqua" w:hAnsi="Book Antiqua" w:cs="Times New Roman"/>
          <w:i/>
          <w:szCs w:val="28"/>
        </w:rPr>
        <w:t xml:space="preserve">          </w:t>
      </w:r>
      <w:r w:rsidRPr="009F1222">
        <w:rPr>
          <w:rFonts w:ascii="Book Antiqua" w:hAnsi="Book Antiqua" w:cs="Times New Roman"/>
          <w:i/>
          <w:szCs w:val="28"/>
        </w:rPr>
        <w:t>Politikatörténet</w:t>
      </w:r>
      <w:r>
        <w:rPr>
          <w:rFonts w:ascii="Book Antiqua" w:hAnsi="Book Antiqua" w:cs="Times New Roman"/>
          <w:i/>
          <w:szCs w:val="28"/>
        </w:rPr>
        <w:t>i Intézet, Napvilág Kiadó, 2019.</w:t>
      </w:r>
    </w:p>
    <w:p w:rsidR="000F414C" w:rsidRPr="000F66EF" w:rsidRDefault="000F414C" w:rsidP="00AC44C9">
      <w:pPr>
        <w:spacing w:line="240" w:lineRule="auto"/>
        <w:rPr>
          <w:rFonts w:ascii="Book Antiqua" w:hAnsi="Book Antiqua"/>
        </w:rPr>
      </w:pPr>
    </w:p>
    <w:sectPr w:rsidR="000F414C" w:rsidRPr="000F6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34"/>
    <w:rsid w:val="00014A9B"/>
    <w:rsid w:val="000F414C"/>
    <w:rsid w:val="000F66EF"/>
    <w:rsid w:val="001C1102"/>
    <w:rsid w:val="001C7622"/>
    <w:rsid w:val="00AC44C9"/>
    <w:rsid w:val="00BF3734"/>
    <w:rsid w:val="00E71F89"/>
    <w:rsid w:val="00FA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83DCE"/>
  <w15:chartTrackingRefBased/>
  <w15:docId w15:val="{DDDDE8AC-469A-4F27-B52D-E137C830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4010</Words>
  <Characters>27671</Characters>
  <Application>Microsoft Office Word</Application>
  <DocSecurity>0</DocSecurity>
  <Lines>230</Lines>
  <Paragraphs>63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2019-10-05T14:31:00Z</dcterms:created>
  <dcterms:modified xsi:type="dcterms:W3CDTF">2019-10-05T14:31:00Z</dcterms:modified>
</cp:coreProperties>
</file>