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C5A" w:rsidRDefault="00294C5A" w:rsidP="00294C5A">
      <w:pPr>
        <w:spacing w:after="0" w:line="240" w:lineRule="auto"/>
        <w:rPr>
          <w:rFonts w:ascii="Book Antiqua" w:hAnsi="Book Antiqua"/>
          <w:sz w:val="36"/>
          <w:szCs w:val="36"/>
        </w:rPr>
      </w:pPr>
      <w:r>
        <w:rPr>
          <w:rFonts w:ascii="Book Antiqua" w:hAnsi="Book Antiqua"/>
          <w:noProof/>
          <w:sz w:val="36"/>
          <w:szCs w:val="36"/>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70.85pt;width:86pt;height:135pt;z-index:251658240;mso-position-horizontal-relative:text;mso-position-vertical-relative:page">
            <v:imagedata r:id="rId4" o:title="letöltés (5)"/>
            <w10:wrap type="square" anchory="page"/>
          </v:shape>
        </w:pict>
      </w:r>
    </w:p>
    <w:p w:rsidR="00294C5A" w:rsidRPr="00294C5A" w:rsidRDefault="00294C5A" w:rsidP="00294C5A">
      <w:pPr>
        <w:spacing w:after="0" w:line="360" w:lineRule="auto"/>
        <w:rPr>
          <w:rFonts w:ascii="Book Antiqua" w:hAnsi="Book Antiqua"/>
          <w:sz w:val="36"/>
          <w:szCs w:val="36"/>
        </w:rPr>
      </w:pPr>
      <w:r w:rsidRPr="00294C5A">
        <w:rPr>
          <w:rFonts w:ascii="Book Antiqua" w:hAnsi="Book Antiqua"/>
          <w:sz w:val="36"/>
          <w:szCs w:val="36"/>
        </w:rPr>
        <w:t>Nádas Sándor</w:t>
      </w:r>
    </w:p>
    <w:p w:rsidR="008B5574" w:rsidRPr="00294C5A" w:rsidRDefault="008B5574" w:rsidP="00294C5A">
      <w:pPr>
        <w:spacing w:after="240" w:line="240" w:lineRule="auto"/>
        <w:rPr>
          <w:rFonts w:ascii="Book Antiqua" w:hAnsi="Book Antiqua"/>
          <w:i/>
          <w:sz w:val="40"/>
          <w:szCs w:val="40"/>
        </w:rPr>
      </w:pPr>
      <w:proofErr w:type="spellStart"/>
      <w:r w:rsidRPr="00294C5A">
        <w:rPr>
          <w:rFonts w:ascii="Book Antiqua" w:hAnsi="Book Antiqua"/>
          <w:i/>
          <w:sz w:val="40"/>
          <w:szCs w:val="40"/>
        </w:rPr>
        <w:t>Macskalendárium</w:t>
      </w:r>
      <w:proofErr w:type="spellEnd"/>
    </w:p>
    <w:p w:rsidR="008B5574" w:rsidRDefault="008B5574" w:rsidP="00294C5A">
      <w:pPr>
        <w:spacing w:after="0" w:line="240" w:lineRule="auto"/>
        <w:rPr>
          <w:rFonts w:ascii="Book Antiqua" w:hAnsi="Book Antiqua"/>
          <w:b/>
          <w:sz w:val="28"/>
          <w:szCs w:val="28"/>
        </w:rPr>
      </w:pPr>
      <w:r w:rsidRPr="00294C5A">
        <w:rPr>
          <w:rFonts w:ascii="Book Antiqua" w:hAnsi="Book Antiqua"/>
          <w:b/>
          <w:sz w:val="28"/>
          <w:szCs w:val="28"/>
        </w:rPr>
        <w:t>Zalai Károly: Minden hétre macska</w:t>
      </w:r>
    </w:p>
    <w:p w:rsidR="00294C5A" w:rsidRDefault="00294C5A" w:rsidP="00294C5A">
      <w:pPr>
        <w:spacing w:after="0" w:line="240" w:lineRule="auto"/>
        <w:rPr>
          <w:rFonts w:ascii="Book Antiqua" w:hAnsi="Book Antiqua"/>
          <w:b/>
          <w:sz w:val="28"/>
          <w:szCs w:val="28"/>
        </w:rPr>
      </w:pPr>
    </w:p>
    <w:p w:rsidR="00294C5A" w:rsidRDefault="00294C5A" w:rsidP="00294C5A">
      <w:pPr>
        <w:spacing w:after="0" w:line="240" w:lineRule="auto"/>
        <w:ind w:firstLine="709"/>
        <w:rPr>
          <w:rFonts w:ascii="Book Antiqua" w:hAnsi="Book Antiqua"/>
          <w:sz w:val="28"/>
          <w:szCs w:val="28"/>
        </w:rPr>
      </w:pPr>
    </w:p>
    <w:p w:rsidR="008B5574" w:rsidRPr="00294C5A" w:rsidRDefault="008B5574" w:rsidP="00294C5A">
      <w:pPr>
        <w:spacing w:after="0" w:line="240" w:lineRule="auto"/>
        <w:ind w:firstLine="709"/>
        <w:rPr>
          <w:rFonts w:ascii="Book Antiqua" w:hAnsi="Book Antiqua"/>
          <w:sz w:val="28"/>
          <w:szCs w:val="28"/>
        </w:rPr>
      </w:pPr>
      <w:r w:rsidRPr="00294C5A">
        <w:rPr>
          <w:rFonts w:ascii="Book Antiqua" w:hAnsi="Book Antiqua"/>
          <w:sz w:val="28"/>
          <w:szCs w:val="28"/>
        </w:rPr>
        <w:t xml:space="preserve">Kétfajta ember van: aki szereti a </w:t>
      </w:r>
      <w:proofErr w:type="gramStart"/>
      <w:r w:rsidRPr="00294C5A">
        <w:rPr>
          <w:rFonts w:ascii="Book Antiqua" w:hAnsi="Book Antiqua"/>
          <w:sz w:val="28"/>
          <w:szCs w:val="28"/>
        </w:rPr>
        <w:t>macskákat</w:t>
      </w:r>
      <w:proofErr w:type="gramEnd"/>
      <w:r w:rsidRPr="00294C5A">
        <w:rPr>
          <w:rFonts w:ascii="Book Antiqua" w:hAnsi="Book Antiqua"/>
          <w:sz w:val="28"/>
          <w:szCs w:val="28"/>
        </w:rPr>
        <w:t xml:space="preserve"> és aki nem. Átmeneti </w:t>
      </w:r>
      <w:proofErr w:type="gramStart"/>
      <w:r w:rsidRPr="00294C5A">
        <w:rPr>
          <w:rFonts w:ascii="Book Antiqua" w:hAnsi="Book Antiqua"/>
          <w:sz w:val="28"/>
          <w:szCs w:val="28"/>
        </w:rPr>
        <w:t>zóna</w:t>
      </w:r>
      <w:proofErr w:type="gramEnd"/>
      <w:r w:rsidRPr="00294C5A">
        <w:rPr>
          <w:rFonts w:ascii="Book Antiqua" w:hAnsi="Book Antiqua"/>
          <w:sz w:val="28"/>
          <w:szCs w:val="28"/>
        </w:rPr>
        <w:t xml:space="preserve"> nemigen képzelhető el (kicsit igen, kicsit nem), legfeljebb olyasmiről lehet hallani, hogy valaki tartózkodóan kezdi életét, s csak lassan, lépésről lépésre jut el a macskabarátok táborába. De akit egyszer rabul ejtett egy macskaszem, az örökre rabja marad.</w:t>
      </w:r>
    </w:p>
    <w:p w:rsidR="00DC164E" w:rsidRPr="00294C5A" w:rsidRDefault="008B5574" w:rsidP="00294C5A">
      <w:pPr>
        <w:spacing w:after="0" w:line="240" w:lineRule="auto"/>
        <w:ind w:firstLine="709"/>
        <w:rPr>
          <w:rFonts w:ascii="Book Antiqua" w:hAnsi="Book Antiqua"/>
          <w:sz w:val="28"/>
          <w:szCs w:val="28"/>
        </w:rPr>
      </w:pPr>
      <w:r w:rsidRPr="00294C5A">
        <w:rPr>
          <w:rFonts w:ascii="Book Antiqua" w:hAnsi="Book Antiqua"/>
          <w:sz w:val="28"/>
          <w:szCs w:val="28"/>
        </w:rPr>
        <w:t xml:space="preserve">Legalábbis ezt vallja Zalai Károly, aki már a kötet fülszövegében bevallja, hogy a könyv egyik ihletője egy szürke macska volt, mely egyszer csak megjelent házának bejárata előtt. Az előszóból pedig az is kiderül, hogy a narrátor egy bolhapiacon talált egy macskákat ábrázoló évkönyvet, </w:t>
      </w:r>
      <w:r w:rsidR="001C3CB6" w:rsidRPr="00294C5A">
        <w:rPr>
          <w:rFonts w:ascii="Book Antiqua" w:hAnsi="Book Antiqua"/>
          <w:sz w:val="28"/>
          <w:szCs w:val="28"/>
        </w:rPr>
        <w:t xml:space="preserve">híres emberek idézeteivel: ez adta az ötletet a kötet szerkezetéhez. Az persze a végeredmény szempontjából teljesen mindegy, hogy e két tény igaz-e, vagy már a regény, a fabula része maga is: legyen elég annyi, hogy a könyv (regény? </w:t>
      </w:r>
      <w:proofErr w:type="gramStart"/>
      <w:r w:rsidR="001C3CB6" w:rsidRPr="00294C5A">
        <w:rPr>
          <w:rFonts w:ascii="Book Antiqua" w:hAnsi="Book Antiqua"/>
          <w:sz w:val="28"/>
          <w:szCs w:val="28"/>
        </w:rPr>
        <w:t>novellafüzér</w:t>
      </w:r>
      <w:proofErr w:type="gramEnd"/>
      <w:r w:rsidR="001C3CB6" w:rsidRPr="00294C5A">
        <w:rPr>
          <w:rFonts w:ascii="Book Antiqua" w:hAnsi="Book Antiqua"/>
          <w:sz w:val="28"/>
          <w:szCs w:val="28"/>
        </w:rPr>
        <w:t xml:space="preserve">? </w:t>
      </w:r>
      <w:proofErr w:type="gramStart"/>
      <w:r w:rsidR="001C3CB6" w:rsidRPr="00294C5A">
        <w:rPr>
          <w:rFonts w:ascii="Book Antiqua" w:hAnsi="Book Antiqua"/>
          <w:sz w:val="28"/>
          <w:szCs w:val="28"/>
        </w:rPr>
        <w:t>kalendárium</w:t>
      </w:r>
      <w:proofErr w:type="gramEnd"/>
      <w:r w:rsidR="001C3CB6" w:rsidRPr="00294C5A">
        <w:rPr>
          <w:rFonts w:ascii="Book Antiqua" w:hAnsi="Book Antiqua"/>
          <w:sz w:val="28"/>
          <w:szCs w:val="28"/>
        </w:rPr>
        <w:t>?)</w:t>
      </w:r>
      <w:r w:rsidRPr="00294C5A">
        <w:rPr>
          <w:rFonts w:ascii="Book Antiqua" w:hAnsi="Book Antiqua"/>
          <w:sz w:val="28"/>
          <w:szCs w:val="28"/>
        </w:rPr>
        <w:t xml:space="preserve"> </w:t>
      </w:r>
      <w:proofErr w:type="gramStart"/>
      <w:r w:rsidR="001C3CB6" w:rsidRPr="00294C5A">
        <w:rPr>
          <w:rFonts w:ascii="Book Antiqua" w:hAnsi="Book Antiqua"/>
          <w:sz w:val="28"/>
          <w:szCs w:val="28"/>
        </w:rPr>
        <w:t>ötvenkét</w:t>
      </w:r>
      <w:proofErr w:type="gramEnd"/>
      <w:r w:rsidR="001C3CB6" w:rsidRPr="00294C5A">
        <w:rPr>
          <w:rFonts w:ascii="Book Antiqua" w:hAnsi="Book Antiqua"/>
          <w:sz w:val="28"/>
          <w:szCs w:val="28"/>
        </w:rPr>
        <w:t xml:space="preserve"> írást tartalmaz, pontosabban ötvenkét rövid történetet, laza naptári időrendben, melyek egymással nem tartanak kapcsolatot (első közbevetés: kivéve két bécsi elbeszélést, melyek bonyolult módon mégis egymás folytatásai), </w:t>
      </w:r>
      <w:r w:rsidR="00DC164E" w:rsidRPr="00294C5A">
        <w:rPr>
          <w:rFonts w:ascii="Book Antiqua" w:hAnsi="Book Antiqua"/>
          <w:sz w:val="28"/>
          <w:szCs w:val="28"/>
        </w:rPr>
        <w:t xml:space="preserve">a különálló históriákat egy szürke macska „személye” tartja össze, mely </w:t>
      </w:r>
      <w:r w:rsidR="00294C5A">
        <w:rPr>
          <w:rFonts w:ascii="Book Antiqua" w:hAnsi="Book Antiqua"/>
          <w:sz w:val="28"/>
          <w:szCs w:val="28"/>
        </w:rPr>
        <w:t xml:space="preserve">minden elbeszélésben feltűnik, </w:t>
      </w:r>
      <w:r w:rsidR="00294C5A" w:rsidRPr="00294C5A">
        <w:rPr>
          <w:rFonts w:ascii="Book Antiqua" w:hAnsi="Book Antiqua"/>
          <w:sz w:val="28"/>
          <w:szCs w:val="28"/>
        </w:rPr>
        <w:t>–</w:t>
      </w:r>
      <w:r w:rsidR="00294C5A">
        <w:rPr>
          <w:rFonts w:ascii="Book Antiqua" w:hAnsi="Book Antiqua"/>
          <w:sz w:val="28"/>
          <w:szCs w:val="28"/>
        </w:rPr>
        <w:t xml:space="preserve"> igazi vándormotívum tehát </w:t>
      </w:r>
      <w:r w:rsidR="00294C5A" w:rsidRPr="00294C5A">
        <w:rPr>
          <w:rFonts w:ascii="Book Antiqua" w:hAnsi="Book Antiqua"/>
          <w:sz w:val="28"/>
          <w:szCs w:val="28"/>
        </w:rPr>
        <w:t>–</w:t>
      </w:r>
      <w:r w:rsidR="00DC164E" w:rsidRPr="00294C5A">
        <w:rPr>
          <w:rFonts w:ascii="Book Antiqua" w:hAnsi="Book Antiqua"/>
          <w:sz w:val="28"/>
          <w:szCs w:val="28"/>
        </w:rPr>
        <w:t>, megváltoztatva a novellák hőseinek életét. („Ha egy szürke macska ugrik eléd, megváltozik az életed!” – tartja a régi keleti bölcsesség, melyről persze éppúgy nem tudjuk, hogy szerzői kitaláció csupán, vagy valóban évezredes gondolat.) (Második közbevetés: aztán az utolsó novella végén kiderül, hogy a könyv mégiscsak kerek egész – az író egy pompás fordulattal visszakormányozza a szüzsét a könyv első mondatához, s ezzel minden részlet a helyére kerül, s a „regény” is végleg elmacskásodik: mert addigra már azt is tudjuk, hogy a macska egyben a világmindenség teljességének is a szimbóluma.)</w:t>
      </w:r>
      <w:r w:rsidR="00294C5A">
        <w:rPr>
          <w:rFonts w:ascii="Book Antiqua" w:hAnsi="Book Antiqua"/>
          <w:sz w:val="28"/>
          <w:szCs w:val="28"/>
        </w:rPr>
        <w:t xml:space="preserve"> </w:t>
      </w:r>
    </w:p>
    <w:p w:rsidR="008B5574" w:rsidRPr="00294C5A" w:rsidRDefault="00DC164E" w:rsidP="00294C5A">
      <w:pPr>
        <w:spacing w:after="0" w:line="240" w:lineRule="auto"/>
        <w:ind w:firstLine="709"/>
        <w:rPr>
          <w:rFonts w:ascii="Book Antiqua" w:hAnsi="Book Antiqua"/>
          <w:sz w:val="28"/>
          <w:szCs w:val="28"/>
        </w:rPr>
      </w:pPr>
      <w:r w:rsidRPr="00294C5A">
        <w:rPr>
          <w:rFonts w:ascii="Book Antiqua" w:hAnsi="Book Antiqua"/>
          <w:sz w:val="28"/>
          <w:szCs w:val="28"/>
        </w:rPr>
        <w:t xml:space="preserve">Amikor az olvasó a negyedik-ötödik történet kapcsán rájön, hogy ebben a könyvben nincs előrehaladás, hanem csak helyben járás van (jóindulattal: </w:t>
      </w:r>
      <w:proofErr w:type="gramStart"/>
      <w:r w:rsidRPr="00294C5A">
        <w:rPr>
          <w:rFonts w:ascii="Book Antiqua" w:hAnsi="Book Antiqua"/>
          <w:sz w:val="28"/>
          <w:szCs w:val="28"/>
        </w:rPr>
        <w:t>körbe-körbe haladás</w:t>
      </w:r>
      <w:proofErr w:type="gramEnd"/>
      <w:r w:rsidRPr="00294C5A">
        <w:rPr>
          <w:rFonts w:ascii="Book Antiqua" w:hAnsi="Book Antiqua"/>
          <w:sz w:val="28"/>
          <w:szCs w:val="28"/>
        </w:rPr>
        <w:t xml:space="preserve">), </w:t>
      </w:r>
      <w:r w:rsidR="00575BBB" w:rsidRPr="00294C5A">
        <w:rPr>
          <w:rFonts w:ascii="Book Antiqua" w:hAnsi="Book Antiqua"/>
          <w:sz w:val="28"/>
          <w:szCs w:val="28"/>
        </w:rPr>
        <w:t xml:space="preserve">bizonyos kételkedés fogja el, bírja-e majd szuflával a szerző ötvenkét folytatáson át. Nyugtassuk meg az </w:t>
      </w:r>
      <w:r w:rsidR="00575BBB" w:rsidRPr="00294C5A">
        <w:rPr>
          <w:rFonts w:ascii="Book Antiqua" w:hAnsi="Book Antiqua"/>
          <w:sz w:val="28"/>
          <w:szCs w:val="28"/>
        </w:rPr>
        <w:lastRenderedPageBreak/>
        <w:t>olvasót: bírja. Egyfelől azért, mert Zalai Károl</w:t>
      </w:r>
      <w:r w:rsidR="008057F7" w:rsidRPr="00294C5A">
        <w:rPr>
          <w:rFonts w:ascii="Book Antiqua" w:hAnsi="Book Antiqua"/>
          <w:sz w:val="28"/>
          <w:szCs w:val="28"/>
        </w:rPr>
        <w:t>y nemcsak író, hanem festő</w:t>
      </w:r>
      <w:r w:rsidR="00575BBB" w:rsidRPr="00294C5A">
        <w:rPr>
          <w:rFonts w:ascii="Book Antiqua" w:hAnsi="Book Antiqua"/>
          <w:sz w:val="28"/>
          <w:szCs w:val="28"/>
        </w:rPr>
        <w:t xml:space="preserve"> is – számos emlékezetes kiállítása volt az elmúlt évtizedekben</w:t>
      </w:r>
      <w:r w:rsidR="008057F7" w:rsidRPr="00294C5A">
        <w:rPr>
          <w:rFonts w:ascii="Book Antiqua" w:hAnsi="Book Antiqua"/>
          <w:sz w:val="28"/>
          <w:szCs w:val="28"/>
        </w:rPr>
        <w:t xml:space="preserve">: </w:t>
      </w:r>
      <w:r w:rsidR="00575BBB" w:rsidRPr="00294C5A">
        <w:rPr>
          <w:rFonts w:ascii="Book Antiqua" w:hAnsi="Book Antiqua"/>
          <w:sz w:val="28"/>
          <w:szCs w:val="28"/>
        </w:rPr>
        <w:t xml:space="preserve">aminek csak egyik hozadéka, hogy a könyv </w:t>
      </w:r>
      <w:proofErr w:type="gramStart"/>
      <w:r w:rsidR="00575BBB" w:rsidRPr="00294C5A">
        <w:rPr>
          <w:rFonts w:ascii="Book Antiqua" w:hAnsi="Book Antiqua"/>
          <w:sz w:val="28"/>
          <w:szCs w:val="28"/>
        </w:rPr>
        <w:t>il</w:t>
      </w:r>
      <w:r w:rsidR="00294C5A">
        <w:rPr>
          <w:rFonts w:ascii="Book Antiqua" w:hAnsi="Book Antiqua"/>
          <w:sz w:val="28"/>
          <w:szCs w:val="28"/>
        </w:rPr>
        <w:t>lusztrációi</w:t>
      </w:r>
      <w:proofErr w:type="gramEnd"/>
      <w:r w:rsidR="00294C5A">
        <w:rPr>
          <w:rFonts w:ascii="Book Antiqua" w:hAnsi="Book Antiqua"/>
          <w:sz w:val="28"/>
          <w:szCs w:val="28"/>
        </w:rPr>
        <w:t xml:space="preserve"> is tőle származnak </w:t>
      </w:r>
      <w:r w:rsidR="00294C5A" w:rsidRPr="00294C5A">
        <w:rPr>
          <w:rFonts w:ascii="Book Antiqua" w:hAnsi="Book Antiqua"/>
          <w:sz w:val="28"/>
          <w:szCs w:val="28"/>
        </w:rPr>
        <w:t>–</w:t>
      </w:r>
      <w:r w:rsidR="00575BBB" w:rsidRPr="00294C5A">
        <w:rPr>
          <w:rFonts w:ascii="Book Antiqua" w:hAnsi="Book Antiqua"/>
          <w:sz w:val="28"/>
          <w:szCs w:val="28"/>
        </w:rPr>
        <w:t xml:space="preserve">, </w:t>
      </w:r>
      <w:r w:rsidR="001F1BEF" w:rsidRPr="00294C5A">
        <w:rPr>
          <w:rFonts w:ascii="Book Antiqua" w:hAnsi="Book Antiqua"/>
          <w:sz w:val="28"/>
          <w:szCs w:val="28"/>
        </w:rPr>
        <w:t>és egy képzőm</w:t>
      </w:r>
      <w:r w:rsidR="008057F7" w:rsidRPr="00294C5A">
        <w:rPr>
          <w:rFonts w:ascii="Book Antiqua" w:hAnsi="Book Antiqua"/>
          <w:sz w:val="28"/>
          <w:szCs w:val="28"/>
        </w:rPr>
        <w:t xml:space="preserve">űvész szemével képes látni és láttatni az állatot, felfedezve színeket és mozdulatokat, melyeket az átlagos macskafigyelő talán figyelmen kívül hagyna. Másfelől pedig azért, mert Zalai, íróként is (tegyük mindjárt hozzá, festőként is, de ez itt mellékkörülmény) erősen </w:t>
      </w:r>
      <w:proofErr w:type="gramStart"/>
      <w:r w:rsidR="008057F7" w:rsidRPr="00294C5A">
        <w:rPr>
          <w:rFonts w:ascii="Book Antiqua" w:hAnsi="Book Antiqua"/>
          <w:sz w:val="28"/>
          <w:szCs w:val="28"/>
        </w:rPr>
        <w:t>filozofikus</w:t>
      </w:r>
      <w:proofErr w:type="gramEnd"/>
      <w:r w:rsidR="008057F7" w:rsidRPr="00294C5A">
        <w:rPr>
          <w:rFonts w:ascii="Book Antiqua" w:hAnsi="Book Antiqua"/>
          <w:sz w:val="28"/>
          <w:szCs w:val="28"/>
        </w:rPr>
        <w:t xml:space="preserve"> alkat. Pompás </w:t>
      </w:r>
      <w:proofErr w:type="gramStart"/>
      <w:r w:rsidR="008057F7" w:rsidRPr="00294C5A">
        <w:rPr>
          <w:rFonts w:ascii="Book Antiqua" w:hAnsi="Book Antiqua"/>
          <w:sz w:val="28"/>
          <w:szCs w:val="28"/>
        </w:rPr>
        <w:t>esszék</w:t>
      </w:r>
      <w:proofErr w:type="gramEnd"/>
      <w:r w:rsidR="008057F7" w:rsidRPr="00294C5A">
        <w:rPr>
          <w:rFonts w:ascii="Book Antiqua" w:hAnsi="Book Antiqua"/>
          <w:sz w:val="28"/>
          <w:szCs w:val="28"/>
        </w:rPr>
        <w:t xml:space="preserve"> egész sorát alkotja meg az ember és a macska viszonyáról, a macskaság valóságos és jelképes mibenlétéről: felfogásában az állat a szabadság, a függetlenség szimbóluma egyrészt, másrészt pedig </w:t>
      </w:r>
      <w:r w:rsidR="00004155" w:rsidRPr="00294C5A">
        <w:rPr>
          <w:rFonts w:ascii="Book Antiqua" w:hAnsi="Book Antiqua"/>
          <w:sz w:val="28"/>
          <w:szCs w:val="28"/>
        </w:rPr>
        <w:t xml:space="preserve">a legyőzhetetlenségé, a mindig </w:t>
      </w:r>
      <w:r w:rsidR="008057F7" w:rsidRPr="00294C5A">
        <w:rPr>
          <w:rFonts w:ascii="Book Antiqua" w:hAnsi="Book Antiqua"/>
          <w:sz w:val="28"/>
          <w:szCs w:val="28"/>
        </w:rPr>
        <w:t>ú</w:t>
      </w:r>
      <w:r w:rsidR="00004155" w:rsidRPr="00294C5A">
        <w:rPr>
          <w:rFonts w:ascii="Book Antiqua" w:hAnsi="Book Antiqua"/>
          <w:sz w:val="28"/>
          <w:szCs w:val="28"/>
        </w:rPr>
        <w:t xml:space="preserve">jjászületni </w:t>
      </w:r>
      <w:r w:rsidR="008057F7" w:rsidRPr="00294C5A">
        <w:rPr>
          <w:rFonts w:ascii="Book Antiqua" w:hAnsi="Book Antiqua"/>
          <w:sz w:val="28"/>
          <w:szCs w:val="28"/>
        </w:rPr>
        <w:t xml:space="preserve">képes természeté. És ha ehhez még hozzátesszük, hogy a macska az örök nőiség, nőiesség jelképe is a szerző szerint, beláthatjuk, hogy bőven van </w:t>
      </w:r>
      <w:proofErr w:type="gramStart"/>
      <w:r w:rsidR="008057F7" w:rsidRPr="00294C5A">
        <w:rPr>
          <w:rFonts w:ascii="Book Antiqua" w:hAnsi="Book Antiqua"/>
          <w:sz w:val="28"/>
          <w:szCs w:val="28"/>
        </w:rPr>
        <w:t>muníciója</w:t>
      </w:r>
      <w:proofErr w:type="gramEnd"/>
      <w:r w:rsidR="008057F7" w:rsidRPr="00294C5A">
        <w:rPr>
          <w:rFonts w:ascii="Book Antiqua" w:hAnsi="Book Antiqua"/>
          <w:sz w:val="28"/>
          <w:szCs w:val="28"/>
        </w:rPr>
        <w:t xml:space="preserve"> akár ötvenkét macskatörténet megírás</w:t>
      </w:r>
      <w:r w:rsidR="00004155" w:rsidRPr="00294C5A">
        <w:rPr>
          <w:rFonts w:ascii="Book Antiqua" w:hAnsi="Book Antiqua"/>
          <w:sz w:val="28"/>
          <w:szCs w:val="28"/>
        </w:rPr>
        <w:t>á</w:t>
      </w:r>
      <w:r w:rsidR="008057F7" w:rsidRPr="00294C5A">
        <w:rPr>
          <w:rFonts w:ascii="Book Antiqua" w:hAnsi="Book Antiqua"/>
          <w:sz w:val="28"/>
          <w:szCs w:val="28"/>
        </w:rPr>
        <w:t>ra is.</w:t>
      </w:r>
    </w:p>
    <w:p w:rsidR="00D80F68" w:rsidRPr="00294C5A" w:rsidRDefault="00D80F68" w:rsidP="00294C5A">
      <w:pPr>
        <w:spacing w:after="0" w:line="240" w:lineRule="auto"/>
        <w:ind w:firstLine="709"/>
        <w:rPr>
          <w:rFonts w:ascii="Book Antiqua" w:hAnsi="Book Antiqua"/>
          <w:sz w:val="28"/>
          <w:szCs w:val="28"/>
        </w:rPr>
      </w:pPr>
      <w:r w:rsidRPr="00294C5A">
        <w:rPr>
          <w:rFonts w:ascii="Book Antiqua" w:hAnsi="Book Antiqua"/>
          <w:sz w:val="28"/>
          <w:szCs w:val="28"/>
        </w:rPr>
        <w:t>De ne hőköljünk: m</w:t>
      </w:r>
      <w:r w:rsidR="00004155" w:rsidRPr="00294C5A">
        <w:rPr>
          <w:rFonts w:ascii="Book Antiqua" w:hAnsi="Book Antiqua"/>
          <w:sz w:val="28"/>
          <w:szCs w:val="28"/>
        </w:rPr>
        <w:t xml:space="preserve">ert bár a könyvnek komoly </w:t>
      </w:r>
      <w:proofErr w:type="gramStart"/>
      <w:r w:rsidR="00004155" w:rsidRPr="00294C5A">
        <w:rPr>
          <w:rFonts w:ascii="Book Antiqua" w:hAnsi="Book Antiqua"/>
          <w:sz w:val="28"/>
          <w:szCs w:val="28"/>
        </w:rPr>
        <w:t>filozo</w:t>
      </w:r>
      <w:r w:rsidRPr="00294C5A">
        <w:rPr>
          <w:rFonts w:ascii="Book Antiqua" w:hAnsi="Book Antiqua"/>
          <w:sz w:val="28"/>
          <w:szCs w:val="28"/>
        </w:rPr>
        <w:t>fikus</w:t>
      </w:r>
      <w:proofErr w:type="gramEnd"/>
      <w:r w:rsidRPr="00294C5A">
        <w:rPr>
          <w:rFonts w:ascii="Book Antiqua" w:hAnsi="Book Antiqua"/>
          <w:sz w:val="28"/>
          <w:szCs w:val="28"/>
        </w:rPr>
        <w:t xml:space="preserve"> mélységei (is) vannak, azért alapvetően egy fordulatos, s</w:t>
      </w:r>
      <w:r w:rsidR="00294C5A">
        <w:rPr>
          <w:rFonts w:ascii="Book Antiqua" w:hAnsi="Book Antiqua"/>
          <w:sz w:val="28"/>
          <w:szCs w:val="28"/>
        </w:rPr>
        <w:t>zórakoztató, sokszor játékos-iro</w:t>
      </w:r>
      <w:r w:rsidRPr="00294C5A">
        <w:rPr>
          <w:rFonts w:ascii="Book Antiqua" w:hAnsi="Book Antiqua"/>
          <w:sz w:val="28"/>
          <w:szCs w:val="28"/>
        </w:rPr>
        <w:t xml:space="preserve">nikus pikareszk regény ez, ahol a macska a pikáró, ő vándorol történetről történetre. Az egyes fejezetek hősei pedig (valóságos) híres emberek: írók, költők, próféták, filozófusok, </w:t>
      </w:r>
      <w:r w:rsidR="00294C5A">
        <w:rPr>
          <w:rFonts w:ascii="Book Antiqua" w:hAnsi="Book Antiqua"/>
          <w:sz w:val="28"/>
          <w:szCs w:val="28"/>
        </w:rPr>
        <w:t>tudósok, államférfiak (áll</w:t>
      </w:r>
      <w:r w:rsidR="00782F6E" w:rsidRPr="00294C5A">
        <w:rPr>
          <w:rFonts w:ascii="Book Antiqua" w:hAnsi="Book Antiqua"/>
          <w:sz w:val="28"/>
          <w:szCs w:val="28"/>
        </w:rPr>
        <w:t xml:space="preserve">amnők). </w:t>
      </w:r>
      <w:proofErr w:type="gramStart"/>
      <w:r w:rsidR="00782F6E" w:rsidRPr="00294C5A">
        <w:rPr>
          <w:rFonts w:ascii="Book Antiqua" w:hAnsi="Book Antiqua"/>
          <w:sz w:val="28"/>
          <w:szCs w:val="28"/>
        </w:rPr>
        <w:t xml:space="preserve">Történeteiket követve ezerötszáz évet barangolhatunk át, és művelődéstörténeti szemináriumaink során megismerhetjük Mohamed és Montaigne, Szerb Antal és Hrabal, </w:t>
      </w:r>
      <w:proofErr w:type="spellStart"/>
      <w:r w:rsidR="00782F6E" w:rsidRPr="00294C5A">
        <w:rPr>
          <w:rFonts w:ascii="Book Antiqua" w:hAnsi="Book Antiqua"/>
          <w:sz w:val="28"/>
          <w:szCs w:val="28"/>
        </w:rPr>
        <w:t>Julio</w:t>
      </w:r>
      <w:proofErr w:type="spellEnd"/>
      <w:r w:rsidR="00782F6E" w:rsidRPr="00294C5A">
        <w:rPr>
          <w:rFonts w:ascii="Book Antiqua" w:hAnsi="Book Antiqua"/>
          <w:sz w:val="28"/>
          <w:szCs w:val="28"/>
        </w:rPr>
        <w:t xml:space="preserve"> </w:t>
      </w:r>
      <w:proofErr w:type="spellStart"/>
      <w:r w:rsidR="00782F6E" w:rsidRPr="00294C5A">
        <w:rPr>
          <w:rFonts w:ascii="Book Antiqua" w:hAnsi="Book Antiqua"/>
          <w:sz w:val="28"/>
          <w:szCs w:val="28"/>
        </w:rPr>
        <w:t>Cortazar</w:t>
      </w:r>
      <w:proofErr w:type="spellEnd"/>
      <w:r w:rsidR="00782F6E" w:rsidRPr="00294C5A">
        <w:rPr>
          <w:rFonts w:ascii="Book Antiqua" w:hAnsi="Book Antiqua"/>
          <w:sz w:val="28"/>
          <w:szCs w:val="28"/>
        </w:rPr>
        <w:t xml:space="preserve"> és Walter Scott, Einstein és </w:t>
      </w:r>
      <w:proofErr w:type="spellStart"/>
      <w:r w:rsidR="00782F6E" w:rsidRPr="00294C5A">
        <w:rPr>
          <w:rFonts w:ascii="Book Antiqua" w:hAnsi="Book Antiqua"/>
          <w:sz w:val="28"/>
          <w:szCs w:val="28"/>
        </w:rPr>
        <w:t>Colette</w:t>
      </w:r>
      <w:proofErr w:type="spellEnd"/>
      <w:r w:rsidR="00782F6E" w:rsidRPr="00294C5A">
        <w:rPr>
          <w:rFonts w:ascii="Book Antiqua" w:hAnsi="Book Antiqua"/>
          <w:sz w:val="28"/>
          <w:szCs w:val="28"/>
        </w:rPr>
        <w:t xml:space="preserve">, Lincoln és Hitler </w:t>
      </w:r>
      <w:r w:rsidR="00D2228F" w:rsidRPr="00294C5A">
        <w:rPr>
          <w:rFonts w:ascii="Book Antiqua" w:hAnsi="Book Antiqua"/>
          <w:sz w:val="28"/>
          <w:szCs w:val="28"/>
        </w:rPr>
        <w:t xml:space="preserve">(és még negyvenkét történelmi alak) </w:t>
      </w:r>
      <w:r w:rsidR="00782F6E" w:rsidRPr="00294C5A">
        <w:rPr>
          <w:rFonts w:ascii="Book Antiqua" w:hAnsi="Book Antiqua"/>
          <w:sz w:val="28"/>
          <w:szCs w:val="28"/>
        </w:rPr>
        <w:t>életének egy-egy – mondjuk így: macskás – szeletét, de az író gyakran él azzal a lehetőséggel, hogy az egész életrajzot –</w:t>
      </w:r>
      <w:r w:rsidR="00294C5A">
        <w:rPr>
          <w:rFonts w:ascii="Book Antiqua" w:hAnsi="Book Antiqua"/>
          <w:sz w:val="28"/>
          <w:szCs w:val="28"/>
        </w:rPr>
        <w:t xml:space="preserve"> legalábbis a macska utáni részt </w:t>
      </w:r>
      <w:r w:rsidR="00294C5A" w:rsidRPr="00294C5A">
        <w:rPr>
          <w:rFonts w:ascii="Book Antiqua" w:hAnsi="Book Antiqua"/>
          <w:sz w:val="28"/>
          <w:szCs w:val="28"/>
        </w:rPr>
        <w:t>–</w:t>
      </w:r>
      <w:r w:rsidR="00294C5A">
        <w:rPr>
          <w:rFonts w:ascii="Book Antiqua" w:hAnsi="Book Antiqua"/>
          <w:sz w:val="28"/>
          <w:szCs w:val="28"/>
        </w:rPr>
        <w:t xml:space="preserve"> </w:t>
      </w:r>
      <w:r w:rsidR="00782F6E" w:rsidRPr="00294C5A">
        <w:rPr>
          <w:rFonts w:ascii="Book Antiqua" w:hAnsi="Book Antiqua"/>
          <w:sz w:val="28"/>
          <w:szCs w:val="28"/>
        </w:rPr>
        <w:t>ha csak vázlatosan is, átnyújtsa nekünk.</w:t>
      </w:r>
      <w:proofErr w:type="gramEnd"/>
      <w:r w:rsidR="00782F6E" w:rsidRPr="00294C5A">
        <w:rPr>
          <w:rFonts w:ascii="Book Antiqua" w:hAnsi="Book Antiqua"/>
          <w:sz w:val="28"/>
          <w:szCs w:val="28"/>
        </w:rPr>
        <w:t xml:space="preserve"> Az jól látszik, hogy Zalai gondos előtanulmányokat végzett könyve írása előtt, de azt csak alapos elemzés mutathatná ki, mennyi a valóságos és mennyi a fantázia szülte elem a történetekben. De ez mindegy is. A „Minden hétre macska” sodró lendületű, </w:t>
      </w:r>
      <w:r w:rsidR="00D2228F" w:rsidRPr="00294C5A">
        <w:rPr>
          <w:rFonts w:ascii="Book Antiqua" w:hAnsi="Book Antiqua"/>
          <w:sz w:val="28"/>
          <w:szCs w:val="28"/>
        </w:rPr>
        <w:t>remek könyv, jó szívvel ajánlható minden macskabarátnak és macskaellenségnek egyaránt.</w:t>
      </w:r>
    </w:p>
    <w:p w:rsidR="00A14C9B" w:rsidRPr="00294C5A" w:rsidRDefault="00A14C9B" w:rsidP="00294C5A">
      <w:pPr>
        <w:spacing w:after="0" w:line="240" w:lineRule="auto"/>
        <w:ind w:firstLine="709"/>
        <w:rPr>
          <w:rFonts w:ascii="Book Antiqua" w:hAnsi="Book Antiqua"/>
          <w:sz w:val="28"/>
          <w:szCs w:val="28"/>
        </w:rPr>
      </w:pPr>
      <w:bookmarkStart w:id="0" w:name="_GoBack"/>
      <w:bookmarkEnd w:id="0"/>
    </w:p>
    <w:sectPr w:rsidR="00A14C9B" w:rsidRPr="00294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74"/>
    <w:rsid w:val="00004155"/>
    <w:rsid w:val="001C3CB6"/>
    <w:rsid w:val="001F1BEF"/>
    <w:rsid w:val="00294C5A"/>
    <w:rsid w:val="00575BBB"/>
    <w:rsid w:val="00782F6E"/>
    <w:rsid w:val="00786DE7"/>
    <w:rsid w:val="008057F7"/>
    <w:rsid w:val="008B5574"/>
    <w:rsid w:val="00A14C9B"/>
    <w:rsid w:val="00B346EF"/>
    <w:rsid w:val="00D2228F"/>
    <w:rsid w:val="00D80F68"/>
    <w:rsid w:val="00DC16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6821EA"/>
  <w15:chartTrackingRefBased/>
  <w15:docId w15:val="{4375855D-9A7B-46FD-A7F3-2C848EBB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3759</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2019-11-01T14:43:00Z</dcterms:created>
  <dcterms:modified xsi:type="dcterms:W3CDTF">2019-11-01T14:43:00Z</dcterms:modified>
</cp:coreProperties>
</file>