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2C226A" w:rsidRDefault="002C226A" w:rsidP="0057728B">
      <w:pPr>
        <w:pStyle w:val="Cmsor1"/>
        <w:rPr>
          <w:rFonts w:ascii="Book Antiqua" w:hAnsi="Book Antiqua"/>
          <w:color w:val="auto"/>
          <w:sz w:val="36"/>
          <w:szCs w:val="36"/>
        </w:rPr>
      </w:pPr>
      <w:r>
        <w:rPr>
          <w:rFonts w:ascii="Book Antiqua" w:hAnsi="Book Antiqua"/>
          <w:color w:val="auto"/>
          <w:sz w:val="36"/>
          <w:szCs w:val="36"/>
        </w:rPr>
        <w:tab/>
      </w:r>
      <w:r w:rsidR="002007F2" w:rsidRPr="002C226A">
        <w:rPr>
          <w:rFonts w:ascii="Book Antiqua" w:hAnsi="Book Antiqua"/>
          <w:color w:val="auto"/>
          <w:sz w:val="36"/>
          <w:szCs w:val="36"/>
        </w:rPr>
        <w:t>Serfőző Simon</w:t>
      </w:r>
    </w:p>
    <w:p w:rsidR="002007F2" w:rsidRPr="002C226A" w:rsidRDefault="002C226A" w:rsidP="002C226A">
      <w:pPr>
        <w:spacing w:line="48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 w:rsidR="002007F2" w:rsidRPr="002C226A">
        <w:rPr>
          <w:i/>
          <w:sz w:val="40"/>
          <w:szCs w:val="40"/>
        </w:rPr>
        <w:t>Messzeségek elhullása</w:t>
      </w:r>
    </w:p>
    <w:p w:rsidR="002007F2" w:rsidRDefault="002C226A" w:rsidP="002007F2">
      <w:pPr>
        <w:spacing w:line="240" w:lineRule="auto"/>
      </w:pPr>
      <w:r>
        <w:tab/>
      </w:r>
      <w:r w:rsidR="002007F2">
        <w:t>A kerítés lécei közt pörögnek</w:t>
      </w:r>
    </w:p>
    <w:p w:rsidR="002007F2" w:rsidRDefault="002C226A" w:rsidP="002007F2">
      <w:pPr>
        <w:spacing w:line="240" w:lineRule="auto"/>
      </w:pPr>
      <w:r>
        <w:tab/>
      </w:r>
      <w:r w:rsidR="002007F2">
        <w:t>Megavasodott, száraz, tavalyi levelek.</w:t>
      </w:r>
    </w:p>
    <w:p w:rsidR="002007F2" w:rsidRDefault="002C226A" w:rsidP="002007F2">
      <w:pPr>
        <w:spacing w:line="240" w:lineRule="auto"/>
      </w:pPr>
      <w:r>
        <w:tab/>
      </w:r>
      <w:r w:rsidR="002007F2">
        <w:t>Kezem fehérsége a délutáni hűvösség…</w:t>
      </w:r>
    </w:p>
    <w:p w:rsidR="002007F2" w:rsidRDefault="002C226A" w:rsidP="002007F2">
      <w:pPr>
        <w:spacing w:line="240" w:lineRule="auto"/>
      </w:pPr>
      <w:r>
        <w:tab/>
      </w:r>
      <w:r w:rsidR="002007F2">
        <w:t xml:space="preserve">Nézem a kertet. Pengetik a levegőt csendben az ágak. </w:t>
      </w:r>
    </w:p>
    <w:p w:rsidR="002007F2" w:rsidRDefault="002007F2" w:rsidP="002007F2">
      <w:pPr>
        <w:spacing w:line="240" w:lineRule="auto"/>
      </w:pPr>
    </w:p>
    <w:p w:rsidR="002007F2" w:rsidRDefault="002C226A" w:rsidP="002007F2">
      <w:pPr>
        <w:spacing w:line="240" w:lineRule="auto"/>
      </w:pPr>
      <w:r>
        <w:tab/>
      </w:r>
      <w:r w:rsidR="002007F2">
        <w:t>A ház mellett földet ás apám.</w:t>
      </w:r>
    </w:p>
    <w:p w:rsidR="002007F2" w:rsidRDefault="002C226A" w:rsidP="002007F2">
      <w:pPr>
        <w:spacing w:line="240" w:lineRule="auto"/>
      </w:pPr>
      <w:r>
        <w:tab/>
      </w:r>
      <w:r w:rsidR="002007F2">
        <w:t>Néha fölhajol, s tekintete a szántások közelsége.</w:t>
      </w:r>
    </w:p>
    <w:p w:rsidR="002007F2" w:rsidRDefault="002C226A" w:rsidP="002007F2">
      <w:pPr>
        <w:spacing w:line="240" w:lineRule="auto"/>
      </w:pPr>
      <w:r>
        <w:tab/>
      </w:r>
      <w:r w:rsidR="002007F2">
        <w:t xml:space="preserve">Nem hívogat pillangókat a tenyerére és </w:t>
      </w:r>
    </w:p>
    <w:p w:rsidR="002007F2" w:rsidRDefault="002C226A" w:rsidP="002007F2">
      <w:pPr>
        <w:spacing w:line="240" w:lineRule="auto"/>
      </w:pPr>
      <w:r>
        <w:tab/>
      </w:r>
      <w:r w:rsidR="002007F2">
        <w:t xml:space="preserve">Erejét az ásónyom mélységéhez </w:t>
      </w:r>
      <w:proofErr w:type="spellStart"/>
      <w:r w:rsidR="002007F2">
        <w:t>araszozza</w:t>
      </w:r>
      <w:proofErr w:type="spellEnd"/>
      <w:r w:rsidR="002007F2">
        <w:t>…</w:t>
      </w:r>
    </w:p>
    <w:p w:rsidR="002007F2" w:rsidRDefault="002007F2" w:rsidP="002007F2">
      <w:pPr>
        <w:spacing w:line="240" w:lineRule="auto"/>
      </w:pPr>
    </w:p>
    <w:p w:rsidR="002007F2" w:rsidRDefault="002C226A" w:rsidP="002007F2">
      <w:pPr>
        <w:spacing w:line="240" w:lineRule="auto"/>
      </w:pPr>
      <w:r>
        <w:tab/>
      </w:r>
      <w:r w:rsidR="002007F2">
        <w:t>Hiába pukkad a nap fölé az ég,</w:t>
      </w:r>
    </w:p>
    <w:p w:rsidR="002007F2" w:rsidRDefault="002C226A" w:rsidP="002007F2">
      <w:pPr>
        <w:spacing w:line="240" w:lineRule="auto"/>
      </w:pPr>
      <w:r>
        <w:tab/>
      </w:r>
      <w:r w:rsidR="002007F2">
        <w:t>Felhőket nem mosnak tisztára gal</w:t>
      </w:r>
      <w:r>
        <w:t>a</w:t>
      </w:r>
      <w:r w:rsidR="002007F2">
        <w:t>mbok.</w:t>
      </w:r>
    </w:p>
    <w:p w:rsidR="002007F2" w:rsidRDefault="002C226A" w:rsidP="002007F2">
      <w:pPr>
        <w:spacing w:line="240" w:lineRule="auto"/>
      </w:pPr>
      <w:r>
        <w:tab/>
      </w:r>
      <w:r w:rsidR="002007F2">
        <w:t>Szelek mozgalma árnytalan barázdák,</w:t>
      </w:r>
    </w:p>
    <w:p w:rsidR="002007F2" w:rsidRDefault="002C226A" w:rsidP="002007F2">
      <w:pPr>
        <w:spacing w:line="240" w:lineRule="auto"/>
      </w:pPr>
      <w:r>
        <w:tab/>
      </w:r>
      <w:r w:rsidR="002007F2">
        <w:t>S csak szívünkben emelkednek fák fölé a rétek.</w:t>
      </w:r>
    </w:p>
    <w:p w:rsidR="002007F2" w:rsidRDefault="002007F2" w:rsidP="002007F2">
      <w:pPr>
        <w:spacing w:line="240" w:lineRule="auto"/>
      </w:pPr>
    </w:p>
    <w:p w:rsidR="002007F2" w:rsidRDefault="002C226A" w:rsidP="002007F2">
      <w:pPr>
        <w:spacing w:line="240" w:lineRule="auto"/>
      </w:pPr>
      <w:r>
        <w:tab/>
      </w:r>
      <w:r w:rsidR="002007F2">
        <w:t>Már csak a délutánok fájnak.</w:t>
      </w:r>
    </w:p>
    <w:p w:rsidR="002C226A" w:rsidRDefault="002C226A" w:rsidP="002007F2">
      <w:pPr>
        <w:spacing w:line="240" w:lineRule="auto"/>
      </w:pPr>
      <w:r>
        <w:tab/>
        <w:t>Messzeségek elhullása hív magamba.</w:t>
      </w:r>
    </w:p>
    <w:p w:rsidR="002C226A" w:rsidRDefault="002C226A" w:rsidP="002007F2">
      <w:pPr>
        <w:spacing w:line="240" w:lineRule="auto"/>
      </w:pPr>
      <w:r>
        <w:tab/>
        <w:t>Apámat figyelem… Néha fölhajol</w:t>
      </w:r>
    </w:p>
    <w:p w:rsidR="002C226A" w:rsidRPr="002007F2" w:rsidRDefault="002C226A" w:rsidP="002007F2">
      <w:pPr>
        <w:spacing w:line="240" w:lineRule="auto"/>
      </w:pPr>
      <w:r>
        <w:tab/>
        <w:t>És tekintete a szántások közelsége…</w:t>
      </w:r>
    </w:p>
    <w:p w:rsidR="002007F2" w:rsidRPr="00474365" w:rsidRDefault="00474365" w:rsidP="00474365">
      <w:pPr>
        <w:spacing w:before="120"/>
        <w:rPr>
          <w:i/>
        </w:rPr>
      </w:pPr>
      <w:r w:rsidRPr="00474365">
        <w:rPr>
          <w:i/>
        </w:rPr>
        <w:t xml:space="preserve">                                                </w:t>
      </w:r>
      <w:r>
        <w:rPr>
          <w:i/>
        </w:rPr>
        <w:t xml:space="preserve">                      </w:t>
      </w:r>
      <w:bookmarkStart w:id="0" w:name="_GoBack"/>
      <w:bookmarkEnd w:id="0"/>
      <w:r w:rsidRPr="00474365">
        <w:rPr>
          <w:i/>
        </w:rPr>
        <w:t xml:space="preserve">   (1961)</w:t>
      </w:r>
    </w:p>
    <w:sectPr w:rsidR="002007F2" w:rsidRPr="0047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8B"/>
    <w:rsid w:val="00014A9B"/>
    <w:rsid w:val="001C7622"/>
    <w:rsid w:val="002007F2"/>
    <w:rsid w:val="002C226A"/>
    <w:rsid w:val="00474365"/>
    <w:rsid w:val="0057728B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9083"/>
  <w15:chartTrackingRefBased/>
  <w15:docId w15:val="{715FCE2F-5F72-47D8-ACCD-BCF81039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7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7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77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7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2019-12-02T18:03:00Z</dcterms:created>
  <dcterms:modified xsi:type="dcterms:W3CDTF">2019-12-02T18:06:00Z</dcterms:modified>
</cp:coreProperties>
</file>