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8B" w:rsidRDefault="0013528B" w:rsidP="00B96007">
      <w:pPr>
        <w:ind w:left="1701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</w:p>
    <w:p w:rsidR="00211DBB" w:rsidRDefault="00211DBB" w:rsidP="00B96007">
      <w:pPr>
        <w:ind w:left="1701"/>
        <w:rPr>
          <w:rFonts w:ascii="Book Antiqua" w:hAnsi="Book Antiqua"/>
          <w:sz w:val="36"/>
          <w:szCs w:val="36"/>
        </w:rPr>
      </w:pPr>
    </w:p>
    <w:p w:rsidR="00B96007" w:rsidRPr="0013528B" w:rsidRDefault="0013528B" w:rsidP="00E12EF0">
      <w:pPr>
        <w:spacing w:after="120"/>
        <w:ind w:left="1701" w:hanging="491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 w:rsidR="00B96007" w:rsidRPr="0013528B">
        <w:rPr>
          <w:rFonts w:ascii="Book Antiqua" w:hAnsi="Book Antiqua"/>
          <w:sz w:val="36"/>
          <w:szCs w:val="36"/>
        </w:rPr>
        <w:t>Ádám Tamás</w:t>
      </w:r>
    </w:p>
    <w:p w:rsidR="00B96007" w:rsidRPr="0013528B" w:rsidRDefault="00B96007" w:rsidP="00E12EF0">
      <w:pPr>
        <w:ind w:left="2835" w:hanging="491"/>
        <w:rPr>
          <w:rFonts w:ascii="Book Antiqua" w:hAnsi="Book Antiqua"/>
          <w:sz w:val="28"/>
          <w:szCs w:val="28"/>
        </w:rPr>
      </w:pPr>
    </w:p>
    <w:p w:rsidR="00B96007" w:rsidRPr="0013528B" w:rsidRDefault="00B1148F" w:rsidP="00E12EF0">
      <w:pPr>
        <w:ind w:left="2835" w:hanging="491"/>
        <w:rPr>
          <w:rFonts w:ascii="Book Antiqua" w:hAnsi="Book Antiqua"/>
          <w:i/>
          <w:sz w:val="40"/>
          <w:szCs w:val="40"/>
        </w:rPr>
      </w:pPr>
      <w:r w:rsidRPr="0013528B">
        <w:rPr>
          <w:rFonts w:ascii="Book Antiqua" w:hAnsi="Book Antiqua"/>
          <w:i/>
          <w:sz w:val="40"/>
          <w:szCs w:val="40"/>
        </w:rPr>
        <w:t>Készültem hiányodból</w:t>
      </w:r>
    </w:p>
    <w:p w:rsidR="00B96007" w:rsidRPr="0013528B" w:rsidRDefault="00B96007" w:rsidP="00E12EF0">
      <w:pPr>
        <w:ind w:left="2835" w:hanging="491"/>
        <w:rPr>
          <w:rFonts w:ascii="Book Antiqua" w:hAnsi="Book Antiqua"/>
          <w:sz w:val="28"/>
          <w:szCs w:val="28"/>
        </w:rPr>
      </w:pPr>
    </w:p>
    <w:p w:rsidR="00B96007" w:rsidRPr="0013528B" w:rsidRDefault="00B96007" w:rsidP="00E12EF0">
      <w:pPr>
        <w:ind w:left="2835" w:hanging="491"/>
        <w:rPr>
          <w:rFonts w:ascii="Book Antiqua" w:hAnsi="Book Antiqua"/>
          <w:sz w:val="28"/>
          <w:szCs w:val="28"/>
        </w:rPr>
      </w:pPr>
    </w:p>
    <w:p w:rsidR="00B96007" w:rsidRPr="0013528B" w:rsidRDefault="00B96007" w:rsidP="00E12EF0">
      <w:pPr>
        <w:ind w:left="2835" w:hanging="491"/>
        <w:rPr>
          <w:rFonts w:ascii="Book Antiqua" w:hAnsi="Book Antiqua"/>
          <w:sz w:val="28"/>
          <w:szCs w:val="28"/>
        </w:rPr>
      </w:pPr>
      <w:r w:rsidRPr="0013528B">
        <w:rPr>
          <w:rFonts w:ascii="Book Antiqua" w:hAnsi="Book Antiqua"/>
          <w:sz w:val="28"/>
          <w:szCs w:val="28"/>
        </w:rPr>
        <w:t xml:space="preserve">Amikor jöttél, kiköltöztek </w:t>
      </w:r>
    </w:p>
    <w:p w:rsidR="00B96007" w:rsidRPr="0013528B" w:rsidRDefault="00B96007" w:rsidP="00E12EF0">
      <w:pPr>
        <w:ind w:left="2835" w:hanging="491"/>
        <w:rPr>
          <w:rFonts w:ascii="Book Antiqua" w:hAnsi="Book Antiqua"/>
          <w:sz w:val="28"/>
          <w:szCs w:val="28"/>
        </w:rPr>
      </w:pPr>
      <w:r w:rsidRPr="0013528B">
        <w:rPr>
          <w:rFonts w:ascii="Book Antiqua" w:hAnsi="Book Antiqua"/>
          <w:sz w:val="28"/>
          <w:szCs w:val="28"/>
        </w:rPr>
        <w:t xml:space="preserve">a muskátlik a teraszra, és </w:t>
      </w:r>
    </w:p>
    <w:p w:rsidR="00B96007" w:rsidRPr="0013528B" w:rsidRDefault="00B96007" w:rsidP="00E12EF0">
      <w:pPr>
        <w:ind w:left="2835" w:hanging="491"/>
        <w:rPr>
          <w:rFonts w:ascii="Book Antiqua" w:hAnsi="Book Antiqua"/>
          <w:sz w:val="28"/>
          <w:szCs w:val="28"/>
        </w:rPr>
      </w:pPr>
      <w:r w:rsidRPr="0013528B">
        <w:rPr>
          <w:rFonts w:ascii="Book Antiqua" w:hAnsi="Book Antiqua"/>
          <w:sz w:val="28"/>
          <w:szCs w:val="28"/>
        </w:rPr>
        <w:t>a cipőhúzó kanál is leesett</w:t>
      </w:r>
    </w:p>
    <w:p w:rsidR="00B96007" w:rsidRPr="0013528B" w:rsidRDefault="00B96007" w:rsidP="00E12EF0">
      <w:pPr>
        <w:ind w:left="2835" w:hanging="491"/>
        <w:rPr>
          <w:rFonts w:ascii="Book Antiqua" w:hAnsi="Book Antiqua"/>
          <w:sz w:val="28"/>
          <w:szCs w:val="28"/>
        </w:rPr>
      </w:pPr>
      <w:r w:rsidRPr="0013528B">
        <w:rPr>
          <w:rFonts w:ascii="Book Antiqua" w:hAnsi="Book Antiqua"/>
          <w:sz w:val="28"/>
          <w:szCs w:val="28"/>
        </w:rPr>
        <w:t>a polcról. Elhallgatott a rádió</w:t>
      </w:r>
      <w:r w:rsidR="0007510C" w:rsidRPr="0013528B">
        <w:rPr>
          <w:rFonts w:ascii="Book Antiqua" w:hAnsi="Book Antiqua"/>
          <w:sz w:val="28"/>
          <w:szCs w:val="28"/>
        </w:rPr>
        <w:t>.</w:t>
      </w:r>
    </w:p>
    <w:p w:rsidR="0007510C" w:rsidRPr="0013528B" w:rsidRDefault="0007510C" w:rsidP="00E12EF0">
      <w:pPr>
        <w:ind w:left="2835" w:hanging="491"/>
        <w:rPr>
          <w:rFonts w:ascii="Book Antiqua" w:hAnsi="Book Antiqua"/>
          <w:sz w:val="28"/>
          <w:szCs w:val="28"/>
        </w:rPr>
      </w:pPr>
      <w:r w:rsidRPr="0013528B">
        <w:rPr>
          <w:rFonts w:ascii="Book Antiqua" w:hAnsi="Book Antiqua"/>
          <w:sz w:val="28"/>
          <w:szCs w:val="28"/>
        </w:rPr>
        <w:t>Az ágy rugói egyre halkabban</w:t>
      </w:r>
      <w:bookmarkStart w:id="0" w:name="_GoBack"/>
      <w:bookmarkEnd w:id="0"/>
    </w:p>
    <w:p w:rsidR="00B96007" w:rsidRPr="0013528B" w:rsidRDefault="0007510C" w:rsidP="00E12EF0">
      <w:pPr>
        <w:spacing w:after="120"/>
        <w:ind w:left="2835" w:hanging="491"/>
        <w:rPr>
          <w:rFonts w:ascii="Book Antiqua" w:hAnsi="Book Antiqua"/>
          <w:sz w:val="28"/>
          <w:szCs w:val="28"/>
        </w:rPr>
      </w:pPr>
      <w:r w:rsidRPr="0013528B">
        <w:rPr>
          <w:rFonts w:ascii="Book Antiqua" w:hAnsi="Book Antiqua"/>
          <w:sz w:val="28"/>
          <w:szCs w:val="28"/>
        </w:rPr>
        <w:t>jajgattak, nem erre számítottak.</w:t>
      </w:r>
    </w:p>
    <w:p w:rsidR="0007510C" w:rsidRPr="0013528B" w:rsidRDefault="0007510C" w:rsidP="00E12EF0">
      <w:pPr>
        <w:spacing w:after="120"/>
        <w:ind w:left="2835" w:hanging="491"/>
        <w:rPr>
          <w:rFonts w:ascii="Book Antiqua" w:hAnsi="Book Antiqua"/>
          <w:sz w:val="28"/>
          <w:szCs w:val="28"/>
        </w:rPr>
      </w:pPr>
    </w:p>
    <w:p w:rsidR="0007510C" w:rsidRPr="0013528B" w:rsidRDefault="00C9676B" w:rsidP="00E12EF0">
      <w:pPr>
        <w:ind w:left="2835" w:hanging="491"/>
        <w:rPr>
          <w:rFonts w:ascii="Book Antiqua" w:hAnsi="Book Antiqua"/>
          <w:sz w:val="28"/>
          <w:szCs w:val="28"/>
        </w:rPr>
      </w:pPr>
      <w:r w:rsidRPr="0013528B">
        <w:rPr>
          <w:rFonts w:ascii="Book Antiqua" w:hAnsi="Book Antiqua"/>
          <w:sz w:val="28"/>
          <w:szCs w:val="28"/>
        </w:rPr>
        <w:t>Készültem belőled, egyszer majd</w:t>
      </w:r>
    </w:p>
    <w:p w:rsidR="00796388" w:rsidRPr="0013528B" w:rsidRDefault="00C9676B" w:rsidP="00E12EF0">
      <w:pPr>
        <w:ind w:left="2835" w:hanging="491"/>
        <w:rPr>
          <w:rFonts w:ascii="Book Antiqua" w:hAnsi="Book Antiqua"/>
          <w:sz w:val="28"/>
          <w:szCs w:val="28"/>
        </w:rPr>
      </w:pPr>
      <w:r w:rsidRPr="0013528B">
        <w:rPr>
          <w:rFonts w:ascii="Book Antiqua" w:hAnsi="Book Antiqua"/>
          <w:sz w:val="28"/>
          <w:szCs w:val="28"/>
        </w:rPr>
        <w:t>érettségi tétel leszel</w:t>
      </w:r>
      <w:r w:rsidR="00796388" w:rsidRPr="0013528B">
        <w:rPr>
          <w:rFonts w:ascii="Book Antiqua" w:hAnsi="Book Antiqua"/>
          <w:sz w:val="28"/>
          <w:szCs w:val="28"/>
        </w:rPr>
        <w:t>, szíveket</w:t>
      </w:r>
    </w:p>
    <w:p w:rsidR="00C9676B" w:rsidRPr="0013528B" w:rsidRDefault="00796388" w:rsidP="00E12EF0">
      <w:pPr>
        <w:ind w:left="2835" w:hanging="491"/>
        <w:rPr>
          <w:rFonts w:ascii="Book Antiqua" w:hAnsi="Book Antiqua"/>
          <w:sz w:val="28"/>
          <w:szCs w:val="28"/>
        </w:rPr>
      </w:pPr>
      <w:r w:rsidRPr="0013528B">
        <w:rPr>
          <w:rFonts w:ascii="Book Antiqua" w:hAnsi="Book Antiqua"/>
          <w:sz w:val="28"/>
          <w:szCs w:val="28"/>
        </w:rPr>
        <w:t>foglaló harcos</w:t>
      </w:r>
      <w:r w:rsidR="00B83E51" w:rsidRPr="0013528B">
        <w:rPr>
          <w:rFonts w:ascii="Book Antiqua" w:hAnsi="Book Antiqua"/>
          <w:sz w:val="28"/>
          <w:szCs w:val="28"/>
        </w:rPr>
        <w:t>, aki mosolyogva</w:t>
      </w:r>
    </w:p>
    <w:p w:rsidR="00B83E51" w:rsidRPr="0013528B" w:rsidRDefault="00B1148F" w:rsidP="00E12EF0">
      <w:pPr>
        <w:ind w:left="2835" w:hanging="491"/>
        <w:rPr>
          <w:rFonts w:ascii="Book Antiqua" w:hAnsi="Book Antiqua"/>
          <w:sz w:val="28"/>
          <w:szCs w:val="28"/>
        </w:rPr>
      </w:pPr>
      <w:r w:rsidRPr="0013528B">
        <w:rPr>
          <w:rFonts w:ascii="Book Antiqua" w:hAnsi="Book Antiqua"/>
          <w:sz w:val="28"/>
          <w:szCs w:val="28"/>
        </w:rPr>
        <w:t>nyesi az önbizalmat</w:t>
      </w:r>
      <w:r w:rsidR="00B83E51" w:rsidRPr="0013528B">
        <w:rPr>
          <w:rFonts w:ascii="Book Antiqua" w:hAnsi="Book Antiqua"/>
          <w:sz w:val="28"/>
          <w:szCs w:val="28"/>
        </w:rPr>
        <w:t>. Eldönthetetlen,</w:t>
      </w:r>
    </w:p>
    <w:p w:rsidR="00B83E51" w:rsidRPr="0013528B" w:rsidRDefault="00B83E51" w:rsidP="00E12EF0">
      <w:pPr>
        <w:ind w:left="2835" w:hanging="491"/>
        <w:rPr>
          <w:rFonts w:ascii="Book Antiqua" w:hAnsi="Book Antiqua"/>
          <w:sz w:val="28"/>
          <w:szCs w:val="28"/>
        </w:rPr>
      </w:pPr>
      <w:r w:rsidRPr="0013528B">
        <w:rPr>
          <w:rFonts w:ascii="Book Antiqua" w:hAnsi="Book Antiqua"/>
          <w:sz w:val="28"/>
          <w:szCs w:val="28"/>
        </w:rPr>
        <w:t>hogy érkezésed szabaddá tett,</w:t>
      </w:r>
    </w:p>
    <w:p w:rsidR="00B83E51" w:rsidRPr="0013528B" w:rsidRDefault="00B83E51" w:rsidP="00E12EF0">
      <w:pPr>
        <w:spacing w:after="120"/>
        <w:ind w:left="2835" w:hanging="491"/>
        <w:rPr>
          <w:rFonts w:ascii="Book Antiqua" w:hAnsi="Book Antiqua"/>
          <w:sz w:val="28"/>
          <w:szCs w:val="28"/>
        </w:rPr>
      </w:pPr>
      <w:r w:rsidRPr="0013528B">
        <w:rPr>
          <w:rFonts w:ascii="Book Antiqua" w:hAnsi="Book Antiqua"/>
          <w:sz w:val="28"/>
          <w:szCs w:val="28"/>
        </w:rPr>
        <w:t xml:space="preserve">vagy tömlöcbe zárt. </w:t>
      </w:r>
    </w:p>
    <w:p w:rsidR="00B83E51" w:rsidRPr="0013528B" w:rsidRDefault="00B83E51" w:rsidP="00E12EF0">
      <w:pPr>
        <w:spacing w:after="120"/>
        <w:ind w:left="2835" w:hanging="491"/>
        <w:rPr>
          <w:rFonts w:ascii="Book Antiqua" w:hAnsi="Book Antiqua"/>
          <w:sz w:val="28"/>
          <w:szCs w:val="28"/>
        </w:rPr>
      </w:pPr>
    </w:p>
    <w:p w:rsidR="00BA42DB" w:rsidRPr="0013528B" w:rsidRDefault="00BA42DB" w:rsidP="00E12EF0">
      <w:pPr>
        <w:ind w:left="2835" w:hanging="491"/>
        <w:rPr>
          <w:rFonts w:ascii="Book Antiqua" w:hAnsi="Book Antiqua"/>
          <w:sz w:val="28"/>
          <w:szCs w:val="28"/>
        </w:rPr>
      </w:pPr>
      <w:r w:rsidRPr="0013528B">
        <w:rPr>
          <w:rFonts w:ascii="Book Antiqua" w:hAnsi="Book Antiqua"/>
          <w:sz w:val="28"/>
          <w:szCs w:val="28"/>
        </w:rPr>
        <w:t>Számozott téglákat</w:t>
      </w:r>
      <w:r w:rsidR="00B83E51" w:rsidRPr="0013528B">
        <w:rPr>
          <w:rFonts w:ascii="Book Antiqua" w:hAnsi="Book Antiqua"/>
          <w:sz w:val="28"/>
          <w:szCs w:val="28"/>
        </w:rPr>
        <w:t xml:space="preserve"> </w:t>
      </w:r>
      <w:r w:rsidRPr="0013528B">
        <w:rPr>
          <w:rFonts w:ascii="Book Antiqua" w:hAnsi="Book Antiqua"/>
          <w:sz w:val="28"/>
          <w:szCs w:val="28"/>
        </w:rPr>
        <w:t>dobok</w:t>
      </w:r>
      <w:r w:rsidR="00B83E51" w:rsidRPr="0013528B">
        <w:rPr>
          <w:rFonts w:ascii="Book Antiqua" w:hAnsi="Book Antiqua"/>
          <w:sz w:val="28"/>
          <w:szCs w:val="28"/>
        </w:rPr>
        <w:t xml:space="preserve"> a </w:t>
      </w:r>
    </w:p>
    <w:p w:rsidR="00BA42DB" w:rsidRPr="0013528B" w:rsidRDefault="00B83E51" w:rsidP="00E12EF0">
      <w:pPr>
        <w:ind w:left="2835" w:hanging="491"/>
        <w:rPr>
          <w:rFonts w:ascii="Book Antiqua" w:hAnsi="Book Antiqua"/>
          <w:sz w:val="28"/>
          <w:szCs w:val="28"/>
        </w:rPr>
      </w:pPr>
      <w:r w:rsidRPr="0013528B">
        <w:rPr>
          <w:rFonts w:ascii="Book Antiqua" w:hAnsi="Book Antiqua"/>
          <w:sz w:val="28"/>
          <w:szCs w:val="28"/>
        </w:rPr>
        <w:t>mérlegre,</w:t>
      </w:r>
      <w:r w:rsidR="00BA42DB" w:rsidRPr="0013528B">
        <w:rPr>
          <w:rFonts w:ascii="Book Antiqua" w:hAnsi="Book Antiqua"/>
          <w:sz w:val="28"/>
          <w:szCs w:val="28"/>
        </w:rPr>
        <w:t xml:space="preserve"> </w:t>
      </w:r>
      <w:r w:rsidRPr="0013528B">
        <w:rPr>
          <w:rFonts w:ascii="Book Antiqua" w:hAnsi="Book Antiqua"/>
          <w:sz w:val="28"/>
          <w:szCs w:val="28"/>
        </w:rPr>
        <w:t xml:space="preserve">nem mozdul a </w:t>
      </w:r>
      <w:r w:rsidR="00BA42DB" w:rsidRPr="0013528B">
        <w:rPr>
          <w:rFonts w:ascii="Book Antiqua" w:hAnsi="Book Antiqua"/>
          <w:sz w:val="28"/>
          <w:szCs w:val="28"/>
        </w:rPr>
        <w:t>mutató</w:t>
      </w:r>
      <w:r w:rsidRPr="0013528B">
        <w:rPr>
          <w:rFonts w:ascii="Book Antiqua" w:hAnsi="Book Antiqua"/>
          <w:sz w:val="28"/>
          <w:szCs w:val="28"/>
        </w:rPr>
        <w:t xml:space="preserve">, </w:t>
      </w:r>
    </w:p>
    <w:p w:rsidR="00BA42DB" w:rsidRPr="0013528B" w:rsidRDefault="00B83E51" w:rsidP="00E12EF0">
      <w:pPr>
        <w:ind w:left="2835" w:hanging="491"/>
        <w:rPr>
          <w:rFonts w:ascii="Book Antiqua" w:hAnsi="Book Antiqua"/>
          <w:sz w:val="28"/>
          <w:szCs w:val="28"/>
        </w:rPr>
      </w:pPr>
      <w:r w:rsidRPr="0013528B">
        <w:rPr>
          <w:rFonts w:ascii="Book Antiqua" w:hAnsi="Book Antiqua"/>
          <w:sz w:val="28"/>
          <w:szCs w:val="28"/>
        </w:rPr>
        <w:t xml:space="preserve">inkább </w:t>
      </w:r>
      <w:r w:rsidR="00BA42DB" w:rsidRPr="0013528B">
        <w:rPr>
          <w:rFonts w:ascii="Book Antiqua" w:hAnsi="Book Antiqua"/>
          <w:sz w:val="28"/>
          <w:szCs w:val="28"/>
        </w:rPr>
        <w:t xml:space="preserve">mínuszba menne. Az </w:t>
      </w:r>
    </w:p>
    <w:p w:rsidR="00BA42DB" w:rsidRPr="0013528B" w:rsidRDefault="00BA42DB" w:rsidP="00E12EF0">
      <w:pPr>
        <w:ind w:left="2835" w:hanging="491"/>
        <w:rPr>
          <w:rFonts w:ascii="Book Antiqua" w:hAnsi="Book Antiqua"/>
          <w:sz w:val="28"/>
          <w:szCs w:val="28"/>
        </w:rPr>
      </w:pPr>
      <w:r w:rsidRPr="0013528B">
        <w:rPr>
          <w:rFonts w:ascii="Book Antiqua" w:hAnsi="Book Antiqua"/>
          <w:sz w:val="28"/>
          <w:szCs w:val="28"/>
        </w:rPr>
        <w:t>időmalom</w:t>
      </w:r>
      <w:r w:rsidR="00B83E51" w:rsidRPr="0013528B">
        <w:rPr>
          <w:rFonts w:ascii="Book Antiqua" w:hAnsi="Book Antiqua"/>
          <w:sz w:val="28"/>
          <w:szCs w:val="28"/>
        </w:rPr>
        <w:t xml:space="preserve"> vaskorlát</w:t>
      </w:r>
      <w:r w:rsidRPr="0013528B">
        <w:rPr>
          <w:rFonts w:ascii="Book Antiqua" w:hAnsi="Book Antiqua"/>
          <w:sz w:val="28"/>
          <w:szCs w:val="28"/>
        </w:rPr>
        <w:t xml:space="preserve">ja sem bírja </w:t>
      </w:r>
    </w:p>
    <w:p w:rsidR="00BA42DB" w:rsidRPr="0013528B" w:rsidRDefault="00BA42DB" w:rsidP="00E12EF0">
      <w:pPr>
        <w:ind w:left="2835" w:hanging="491"/>
        <w:rPr>
          <w:rFonts w:ascii="Book Antiqua" w:hAnsi="Book Antiqua"/>
          <w:sz w:val="28"/>
          <w:szCs w:val="28"/>
        </w:rPr>
      </w:pPr>
      <w:r w:rsidRPr="0013528B">
        <w:rPr>
          <w:rFonts w:ascii="Book Antiqua" w:hAnsi="Book Antiqua"/>
          <w:sz w:val="28"/>
          <w:szCs w:val="28"/>
        </w:rPr>
        <w:t>már soká</w:t>
      </w:r>
      <w:r w:rsidR="004F0A63" w:rsidRPr="0013528B">
        <w:rPr>
          <w:rFonts w:ascii="Book Antiqua" w:hAnsi="Book Antiqua"/>
          <w:sz w:val="28"/>
          <w:szCs w:val="28"/>
        </w:rPr>
        <w:t>ig</w:t>
      </w:r>
      <w:r w:rsidRPr="0013528B">
        <w:rPr>
          <w:rFonts w:ascii="Book Antiqua" w:hAnsi="Book Antiqua"/>
          <w:sz w:val="28"/>
          <w:szCs w:val="28"/>
        </w:rPr>
        <w:t xml:space="preserve">. </w:t>
      </w:r>
      <w:r w:rsidR="00B1148F" w:rsidRPr="0013528B">
        <w:rPr>
          <w:rFonts w:ascii="Book Antiqua" w:hAnsi="Book Antiqua"/>
          <w:sz w:val="28"/>
          <w:szCs w:val="28"/>
        </w:rPr>
        <w:t xml:space="preserve">Engem is a korlátok </w:t>
      </w:r>
    </w:p>
    <w:p w:rsidR="00B1148F" w:rsidRPr="0013528B" w:rsidRDefault="00B1148F" w:rsidP="00E12EF0">
      <w:pPr>
        <w:spacing w:after="120"/>
        <w:ind w:left="2835" w:hanging="491"/>
        <w:rPr>
          <w:rFonts w:ascii="Book Antiqua" w:hAnsi="Book Antiqua"/>
          <w:sz w:val="28"/>
          <w:szCs w:val="28"/>
        </w:rPr>
      </w:pPr>
      <w:r w:rsidRPr="0013528B">
        <w:rPr>
          <w:rFonts w:ascii="Book Antiqua" w:hAnsi="Book Antiqua"/>
          <w:sz w:val="28"/>
          <w:szCs w:val="28"/>
        </w:rPr>
        <w:t>zavartak.</w:t>
      </w:r>
    </w:p>
    <w:p w:rsidR="00B1148F" w:rsidRPr="0013528B" w:rsidRDefault="00B1148F" w:rsidP="00E12EF0">
      <w:pPr>
        <w:spacing w:after="120"/>
        <w:ind w:left="2835" w:hanging="491"/>
        <w:rPr>
          <w:rFonts w:ascii="Book Antiqua" w:hAnsi="Book Antiqua"/>
          <w:sz w:val="28"/>
          <w:szCs w:val="28"/>
        </w:rPr>
      </w:pPr>
    </w:p>
    <w:p w:rsidR="00B1148F" w:rsidRPr="0013528B" w:rsidRDefault="00B1148F" w:rsidP="00E12EF0">
      <w:pPr>
        <w:ind w:left="2835" w:hanging="491"/>
        <w:rPr>
          <w:rFonts w:ascii="Book Antiqua" w:hAnsi="Book Antiqua"/>
          <w:sz w:val="28"/>
          <w:szCs w:val="28"/>
        </w:rPr>
      </w:pPr>
      <w:r w:rsidRPr="0013528B">
        <w:rPr>
          <w:rFonts w:ascii="Book Antiqua" w:hAnsi="Book Antiqua"/>
          <w:sz w:val="28"/>
          <w:szCs w:val="28"/>
        </w:rPr>
        <w:t>Készültem hiányodból, helyére</w:t>
      </w:r>
    </w:p>
    <w:p w:rsidR="00B1148F" w:rsidRPr="0013528B" w:rsidRDefault="00B1148F" w:rsidP="00E12EF0">
      <w:pPr>
        <w:ind w:left="2835" w:hanging="491"/>
        <w:rPr>
          <w:rFonts w:ascii="Book Antiqua" w:hAnsi="Book Antiqua"/>
          <w:sz w:val="28"/>
          <w:szCs w:val="28"/>
        </w:rPr>
      </w:pPr>
      <w:r w:rsidRPr="0013528B">
        <w:rPr>
          <w:rFonts w:ascii="Book Antiqua" w:hAnsi="Book Antiqua"/>
          <w:sz w:val="28"/>
          <w:szCs w:val="28"/>
        </w:rPr>
        <w:t>került a mutató nélküli falióra,</w:t>
      </w:r>
    </w:p>
    <w:p w:rsidR="00BA42DB" w:rsidRPr="0013528B" w:rsidRDefault="00B1148F" w:rsidP="00E12EF0">
      <w:pPr>
        <w:ind w:left="2835" w:hanging="491"/>
        <w:rPr>
          <w:rFonts w:ascii="Book Antiqua" w:hAnsi="Book Antiqua"/>
          <w:sz w:val="28"/>
          <w:szCs w:val="28"/>
        </w:rPr>
      </w:pPr>
      <w:r w:rsidRPr="0013528B">
        <w:rPr>
          <w:rFonts w:ascii="Book Antiqua" w:hAnsi="Book Antiqua"/>
          <w:sz w:val="28"/>
          <w:szCs w:val="28"/>
        </w:rPr>
        <w:t>a görbe konzervnyitó</w:t>
      </w:r>
      <w:r w:rsidR="000F61D1" w:rsidRPr="0013528B">
        <w:rPr>
          <w:rFonts w:ascii="Book Antiqua" w:hAnsi="Book Antiqua"/>
          <w:sz w:val="28"/>
          <w:szCs w:val="28"/>
        </w:rPr>
        <w:t xml:space="preserve">. </w:t>
      </w:r>
      <w:r w:rsidR="00BA42DB" w:rsidRPr="0013528B">
        <w:rPr>
          <w:rFonts w:ascii="Book Antiqua" w:hAnsi="Book Antiqua"/>
          <w:sz w:val="28"/>
          <w:szCs w:val="28"/>
        </w:rPr>
        <w:t>Azóta a földön</w:t>
      </w:r>
    </w:p>
    <w:p w:rsidR="00BA42DB" w:rsidRPr="0013528B" w:rsidRDefault="00BA42DB" w:rsidP="00E12EF0">
      <w:pPr>
        <w:ind w:left="2835" w:hanging="491"/>
        <w:rPr>
          <w:rFonts w:ascii="Book Antiqua" w:hAnsi="Book Antiqua"/>
          <w:sz w:val="28"/>
          <w:szCs w:val="28"/>
        </w:rPr>
      </w:pPr>
      <w:r w:rsidRPr="0013528B">
        <w:rPr>
          <w:rFonts w:ascii="Book Antiqua" w:hAnsi="Book Antiqua"/>
          <w:sz w:val="28"/>
          <w:szCs w:val="28"/>
        </w:rPr>
        <w:t>alszom, várom, hogy feltámadjak.</w:t>
      </w:r>
    </w:p>
    <w:p w:rsidR="00BA42DB" w:rsidRPr="0013528B" w:rsidRDefault="00BA42DB" w:rsidP="00E12EF0">
      <w:pPr>
        <w:ind w:left="2835" w:hanging="491"/>
        <w:rPr>
          <w:rFonts w:ascii="Book Antiqua" w:hAnsi="Book Antiqua"/>
          <w:sz w:val="28"/>
          <w:szCs w:val="28"/>
        </w:rPr>
      </w:pPr>
    </w:p>
    <w:p w:rsidR="00B1148F" w:rsidRDefault="00B1148F" w:rsidP="00E12EF0">
      <w:pPr>
        <w:ind w:left="2835" w:hanging="491"/>
        <w:rPr>
          <w:rFonts w:ascii="Book Antiqua" w:hAnsi="Book Antiqua"/>
          <w:sz w:val="28"/>
          <w:szCs w:val="28"/>
        </w:rPr>
      </w:pPr>
    </w:p>
    <w:p w:rsidR="00211DBB" w:rsidRDefault="00211DBB" w:rsidP="00B1148F">
      <w:pPr>
        <w:ind w:left="2835"/>
        <w:rPr>
          <w:rFonts w:ascii="Book Antiqua" w:hAnsi="Book Antiqua"/>
          <w:sz w:val="28"/>
          <w:szCs w:val="28"/>
        </w:rPr>
      </w:pPr>
    </w:p>
    <w:p w:rsidR="00211DBB" w:rsidRPr="0013528B" w:rsidRDefault="00211DBB" w:rsidP="00B1148F">
      <w:pPr>
        <w:ind w:left="2835"/>
        <w:rPr>
          <w:rFonts w:ascii="Book Antiqua" w:hAnsi="Book Antiqua"/>
          <w:sz w:val="28"/>
          <w:szCs w:val="28"/>
        </w:rPr>
      </w:pPr>
    </w:p>
    <w:sectPr w:rsidR="00211DBB" w:rsidRPr="0013528B" w:rsidSect="001B448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F95" w:rsidRDefault="00356F95" w:rsidP="00461060">
      <w:r>
        <w:separator/>
      </w:r>
    </w:p>
  </w:endnote>
  <w:endnote w:type="continuationSeparator" w:id="0">
    <w:p w:rsidR="00356F95" w:rsidRDefault="00356F95" w:rsidP="0046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F95" w:rsidRDefault="00356F95" w:rsidP="00461060">
      <w:r>
        <w:separator/>
      </w:r>
    </w:p>
  </w:footnote>
  <w:footnote w:type="continuationSeparator" w:id="0">
    <w:p w:rsidR="00356F95" w:rsidRDefault="00356F95" w:rsidP="00461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060"/>
    <w:rsid w:val="000461F9"/>
    <w:rsid w:val="00046E54"/>
    <w:rsid w:val="00057C06"/>
    <w:rsid w:val="0006557E"/>
    <w:rsid w:val="0007510C"/>
    <w:rsid w:val="000F61D1"/>
    <w:rsid w:val="0013528B"/>
    <w:rsid w:val="00154C05"/>
    <w:rsid w:val="00182F14"/>
    <w:rsid w:val="001B4487"/>
    <w:rsid w:val="00211DBB"/>
    <w:rsid w:val="0025011B"/>
    <w:rsid w:val="002D6580"/>
    <w:rsid w:val="00327D7F"/>
    <w:rsid w:val="00356F95"/>
    <w:rsid w:val="00360A03"/>
    <w:rsid w:val="00402B25"/>
    <w:rsid w:val="00461060"/>
    <w:rsid w:val="004659F4"/>
    <w:rsid w:val="004778CB"/>
    <w:rsid w:val="004A73E2"/>
    <w:rsid w:val="004B22C7"/>
    <w:rsid w:val="004D4DCB"/>
    <w:rsid w:val="004F0A63"/>
    <w:rsid w:val="00517074"/>
    <w:rsid w:val="006A22D3"/>
    <w:rsid w:val="00701593"/>
    <w:rsid w:val="00734C73"/>
    <w:rsid w:val="00796388"/>
    <w:rsid w:val="007E0145"/>
    <w:rsid w:val="00812187"/>
    <w:rsid w:val="00862188"/>
    <w:rsid w:val="00903356"/>
    <w:rsid w:val="00AC09B8"/>
    <w:rsid w:val="00B017D7"/>
    <w:rsid w:val="00B06464"/>
    <w:rsid w:val="00B1148F"/>
    <w:rsid w:val="00B370E6"/>
    <w:rsid w:val="00B72C7D"/>
    <w:rsid w:val="00B83E51"/>
    <w:rsid w:val="00B96007"/>
    <w:rsid w:val="00BA42DB"/>
    <w:rsid w:val="00BB3011"/>
    <w:rsid w:val="00BF0886"/>
    <w:rsid w:val="00C60739"/>
    <w:rsid w:val="00C9676B"/>
    <w:rsid w:val="00D02836"/>
    <w:rsid w:val="00D5692E"/>
    <w:rsid w:val="00DD71BD"/>
    <w:rsid w:val="00E12EF0"/>
    <w:rsid w:val="00E15FA8"/>
    <w:rsid w:val="00E66764"/>
    <w:rsid w:val="00EF0E17"/>
    <w:rsid w:val="00FA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9CC3E-0C48-432C-A1A6-0533B8F7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Garamond"/>
        <w:color w:val="000000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55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6106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61060"/>
  </w:style>
  <w:style w:type="paragraph" w:styleId="llb">
    <w:name w:val="footer"/>
    <w:basedOn w:val="Norml"/>
    <w:link w:val="llbChar"/>
    <w:uiPriority w:val="99"/>
    <w:semiHidden/>
    <w:unhideWhenUsed/>
    <w:rsid w:val="0046106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61060"/>
  </w:style>
  <w:style w:type="paragraph" w:styleId="Buborkszveg">
    <w:name w:val="Balloon Text"/>
    <w:basedOn w:val="Norml"/>
    <w:link w:val="BuborkszvegChar"/>
    <w:uiPriority w:val="99"/>
    <w:semiHidden/>
    <w:unhideWhenUsed/>
    <w:rsid w:val="004610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1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János</dc:creator>
  <cp:lastModifiedBy>Otthon</cp:lastModifiedBy>
  <cp:revision>5</cp:revision>
  <dcterms:created xsi:type="dcterms:W3CDTF">2019-11-10T10:35:00Z</dcterms:created>
  <dcterms:modified xsi:type="dcterms:W3CDTF">2019-12-05T08:04:00Z</dcterms:modified>
</cp:coreProperties>
</file>