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22" w:rsidRPr="007E6171" w:rsidRDefault="007E6171" w:rsidP="007E6171">
      <w:pPr>
        <w:spacing w:line="360" w:lineRule="auto"/>
        <w:rPr>
          <w:rFonts w:ascii="Book Antiqua" w:hAnsi="Book Antiqua" w:cs="Times New Roman"/>
          <w:sz w:val="36"/>
          <w:szCs w:val="36"/>
        </w:rPr>
      </w:pPr>
      <w:r w:rsidRPr="007E6171">
        <w:rPr>
          <w:rFonts w:ascii="Book Antiqua" w:hAnsi="Book Antiqua" w:cs="Times New Roman"/>
          <w:sz w:val="36"/>
          <w:szCs w:val="36"/>
        </w:rPr>
        <w:t>Nógrádi Gábor</w:t>
      </w:r>
    </w:p>
    <w:p w:rsidR="002F3857" w:rsidRPr="007E6171" w:rsidRDefault="002F3857" w:rsidP="007E6171">
      <w:pPr>
        <w:rPr>
          <w:rFonts w:ascii="Book Antiqua" w:hAnsi="Book Antiqua" w:cs="Times New Roman"/>
          <w:i/>
          <w:sz w:val="40"/>
          <w:szCs w:val="40"/>
        </w:rPr>
      </w:pPr>
      <w:r w:rsidRPr="007E6171">
        <w:rPr>
          <w:rFonts w:ascii="Book Antiqua" w:hAnsi="Book Antiqua" w:cs="Times New Roman"/>
          <w:i/>
          <w:sz w:val="40"/>
          <w:szCs w:val="40"/>
        </w:rPr>
        <w:t xml:space="preserve">A </w:t>
      </w:r>
      <w:r w:rsidR="007E6171" w:rsidRPr="007E6171">
        <w:rPr>
          <w:rFonts w:ascii="Book Antiqua" w:hAnsi="Book Antiqua" w:cs="Times New Roman"/>
          <w:i/>
          <w:sz w:val="40"/>
          <w:szCs w:val="40"/>
        </w:rPr>
        <w:t>magyar trauma</w:t>
      </w:r>
    </w:p>
    <w:p w:rsidR="007E6171" w:rsidRDefault="002F3857" w:rsidP="007E6171">
      <w:pPr>
        <w:rPr>
          <w:rFonts w:ascii="Book Antiqua" w:hAnsi="Book Antiqua" w:cs="Times New Roman"/>
          <w:b/>
          <w:sz w:val="28"/>
          <w:szCs w:val="28"/>
        </w:rPr>
      </w:pPr>
      <w:r w:rsidRPr="007E6171">
        <w:rPr>
          <w:rFonts w:ascii="Book Antiqua" w:hAnsi="Book Antiqua" w:cs="Times New Roman"/>
          <w:b/>
          <w:sz w:val="28"/>
          <w:szCs w:val="28"/>
        </w:rPr>
        <w:t xml:space="preserve">A nemzet </w:t>
      </w:r>
      <w:proofErr w:type="gramStart"/>
      <w:r w:rsidRPr="007E6171">
        <w:rPr>
          <w:rFonts w:ascii="Book Antiqua" w:hAnsi="Book Antiqua" w:cs="Times New Roman"/>
          <w:b/>
          <w:sz w:val="28"/>
          <w:szCs w:val="28"/>
        </w:rPr>
        <w:t>mentális</w:t>
      </w:r>
      <w:proofErr w:type="gramEnd"/>
      <w:r w:rsidRPr="007E6171">
        <w:rPr>
          <w:rFonts w:ascii="Book Antiqua" w:hAnsi="Book Antiqua" w:cs="Times New Roman"/>
          <w:b/>
          <w:sz w:val="28"/>
          <w:szCs w:val="28"/>
        </w:rPr>
        <w:t xml:space="preserve"> állapota három tételben</w:t>
      </w:r>
      <w:r w:rsidR="00D4262B" w:rsidRPr="007E6171">
        <w:rPr>
          <w:rFonts w:ascii="Book Antiqua" w:hAnsi="Book Antiqua" w:cs="Times New Roman"/>
          <w:b/>
          <w:sz w:val="28"/>
          <w:szCs w:val="28"/>
        </w:rPr>
        <w:t>*</w:t>
      </w:r>
    </w:p>
    <w:p w:rsidR="007E6171" w:rsidRDefault="007E6171" w:rsidP="007E6171">
      <w:pPr>
        <w:rPr>
          <w:rFonts w:ascii="Book Antiqua" w:hAnsi="Book Antiqua" w:cs="Times New Roman"/>
          <w:b/>
          <w:sz w:val="28"/>
          <w:szCs w:val="28"/>
        </w:rPr>
      </w:pPr>
    </w:p>
    <w:p w:rsidR="00672FA7" w:rsidRPr="007E6171" w:rsidRDefault="00672FA7" w:rsidP="007E6171">
      <w:pPr>
        <w:spacing w:line="360" w:lineRule="auto"/>
        <w:rPr>
          <w:rFonts w:ascii="Book Antiqua" w:hAnsi="Book Antiqua" w:cs="Times New Roman"/>
          <w:b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>1.</w:t>
      </w:r>
    </w:p>
    <w:p w:rsidR="00672FA7" w:rsidRPr="006D5EB6" w:rsidRDefault="00672FA7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 xml:space="preserve">A nemzet </w:t>
      </w:r>
      <w:proofErr w:type="gramStart"/>
      <w:r w:rsidRPr="006D5EB6">
        <w:rPr>
          <w:rFonts w:ascii="Book Antiqua" w:hAnsi="Book Antiqua" w:cs="Times New Roman"/>
          <w:sz w:val="28"/>
          <w:szCs w:val="28"/>
        </w:rPr>
        <w:t>mentális</w:t>
      </w:r>
      <w:proofErr w:type="gramEnd"/>
      <w:r w:rsidRPr="006D5EB6">
        <w:rPr>
          <w:rFonts w:ascii="Book Antiqua" w:hAnsi="Book Antiqua" w:cs="Times New Roman"/>
          <w:sz w:val="28"/>
          <w:szCs w:val="28"/>
        </w:rPr>
        <w:t xml:space="preserve"> állapota az elmúlt százötven évben folyamatosan romlott.</w:t>
      </w:r>
    </w:p>
    <w:p w:rsidR="00672FA7" w:rsidRPr="006D5EB6" w:rsidRDefault="00672FA7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 xml:space="preserve">Nem a pszichiátriai </w:t>
      </w:r>
      <w:proofErr w:type="gramStart"/>
      <w:r w:rsidRPr="006D5EB6">
        <w:rPr>
          <w:rFonts w:ascii="Book Antiqua" w:hAnsi="Book Antiqua" w:cs="Times New Roman"/>
          <w:sz w:val="28"/>
          <w:szCs w:val="28"/>
        </w:rPr>
        <w:t>problémákra</w:t>
      </w:r>
      <w:proofErr w:type="gramEnd"/>
      <w:r w:rsidRPr="006D5EB6">
        <w:rPr>
          <w:rFonts w:ascii="Book Antiqua" w:hAnsi="Book Antiqua" w:cs="Times New Roman"/>
          <w:sz w:val="28"/>
          <w:szCs w:val="28"/>
        </w:rPr>
        <w:t>, öngyilkossági arányszámra, az alkoholizmusra, a drogra vagy éppen a depressziós statisztikára és más jól látható jelenségekre gondolok.</w:t>
      </w:r>
    </w:p>
    <w:p w:rsidR="00672FA7" w:rsidRPr="006D5EB6" w:rsidRDefault="00672FA7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>Ezek jelenségek, tünetek.</w:t>
      </w:r>
    </w:p>
    <w:p w:rsidR="00672FA7" w:rsidRPr="006D5EB6" w:rsidRDefault="00672FA7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>Mögöttük az egész nemzet állapota az, ami ijesztő.</w:t>
      </w:r>
    </w:p>
    <w:p w:rsidR="00672FA7" w:rsidRPr="006D5EB6" w:rsidRDefault="00672FA7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>De vajon lehet egy egész társadalom lelki beteg? Igen. A feldolgozatlan történelmi traumák ugyanúgy megbetegítenek egy társadalmat, ahogy a személyes traumák az egyént. És történelmi traumákban, homokba kapart vétkekben, öntévesztő hazugságokban gazdagok vagyunk.</w:t>
      </w:r>
    </w:p>
    <w:p w:rsidR="00672FA7" w:rsidRPr="006D5EB6" w:rsidRDefault="00672FA7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>A kiegyezés után nem csak a nyomor és a gazdagodás között növekvő szakadék és annak feszültsége, nem csak Tiszaeszlár lélekmérgezése, de a nemzetiségekkel folytatott – elsősorban kulturális</w:t>
      </w:r>
      <w:r w:rsidR="00D4262B" w:rsidRPr="006D5EB6">
        <w:rPr>
          <w:rFonts w:ascii="Book Antiqua" w:hAnsi="Book Antiqua" w:cs="Times New Roman"/>
          <w:sz w:val="28"/>
          <w:szCs w:val="28"/>
        </w:rPr>
        <w:t>, de ha kulturális, akkor mindenre kiterjedő</w:t>
      </w:r>
      <w:r w:rsidRPr="006D5EB6">
        <w:rPr>
          <w:rFonts w:ascii="Book Antiqua" w:hAnsi="Book Antiqua" w:cs="Times New Roman"/>
          <w:sz w:val="28"/>
          <w:szCs w:val="28"/>
        </w:rPr>
        <w:t xml:space="preserve"> – harc is megoldatlan </w:t>
      </w:r>
      <w:proofErr w:type="gramStart"/>
      <w:r w:rsidRPr="006D5EB6">
        <w:rPr>
          <w:rFonts w:ascii="Book Antiqua" w:hAnsi="Book Antiqua" w:cs="Times New Roman"/>
          <w:sz w:val="28"/>
          <w:szCs w:val="28"/>
        </w:rPr>
        <w:t>problémákat</w:t>
      </w:r>
      <w:proofErr w:type="gramEnd"/>
      <w:r w:rsidRPr="006D5EB6">
        <w:rPr>
          <w:rFonts w:ascii="Book Antiqua" w:hAnsi="Book Antiqua" w:cs="Times New Roman"/>
          <w:sz w:val="28"/>
          <w:szCs w:val="28"/>
        </w:rPr>
        <w:t xml:space="preserve"> gerjesztett, ami az első világháború borzalmaival és az azt követő Trianonnal okozott máig ható traumát. Máig ható, mert feldolgozatlan. Ennek a feldolgozatlanságnak köszönhető a 2. világháborúban vállalt dicstelen szerep, amit szintén gondosan eltemetett a bukást követő Rákosi</w:t>
      </w:r>
      <w:r w:rsidR="007E6171">
        <w:rPr>
          <w:rFonts w:ascii="Book Antiqua" w:hAnsi="Book Antiqua" w:cs="Times New Roman"/>
          <w:sz w:val="28"/>
          <w:szCs w:val="28"/>
        </w:rPr>
        <w:t>-</w:t>
      </w:r>
      <w:r w:rsidRPr="006D5EB6">
        <w:rPr>
          <w:rFonts w:ascii="Book Antiqua" w:hAnsi="Book Antiqua" w:cs="Times New Roman"/>
          <w:sz w:val="28"/>
          <w:szCs w:val="28"/>
        </w:rPr>
        <w:t xml:space="preserve"> és Kádár</w:t>
      </w:r>
      <w:r w:rsidR="007E6171">
        <w:rPr>
          <w:rFonts w:ascii="Book Antiqua" w:hAnsi="Book Antiqua" w:cs="Times New Roman"/>
          <w:sz w:val="28"/>
          <w:szCs w:val="28"/>
        </w:rPr>
        <w:t>-</w:t>
      </w:r>
      <w:r w:rsidRPr="006D5EB6">
        <w:rPr>
          <w:rFonts w:ascii="Book Antiqua" w:hAnsi="Book Antiqua" w:cs="Times New Roman"/>
          <w:sz w:val="28"/>
          <w:szCs w:val="28"/>
        </w:rPr>
        <w:t>korszak.</w:t>
      </w:r>
    </w:p>
    <w:p w:rsidR="00672FA7" w:rsidRPr="006D5EB6" w:rsidRDefault="00672FA7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 xml:space="preserve">Mit várunk egy társadalomtól, amelyiknek </w:t>
      </w:r>
      <w:proofErr w:type="gramStart"/>
      <w:r w:rsidRPr="006D5EB6">
        <w:rPr>
          <w:rFonts w:ascii="Book Antiqua" w:hAnsi="Book Antiqua" w:cs="Times New Roman"/>
          <w:sz w:val="28"/>
          <w:szCs w:val="28"/>
        </w:rPr>
        <w:t>generációkon</w:t>
      </w:r>
      <w:proofErr w:type="gramEnd"/>
      <w:r w:rsidRPr="006D5EB6">
        <w:rPr>
          <w:rFonts w:ascii="Book Antiqua" w:hAnsi="Book Antiqua" w:cs="Times New Roman"/>
          <w:sz w:val="28"/>
          <w:szCs w:val="28"/>
        </w:rPr>
        <w:t xml:space="preserve"> át hazudtak? Mit várunk azoktól, akiket nem csupán megtévesztettek az ártatlanság hazug meséjével, de bűnrészessé is tettek a világ legrémisztőbb gyilkosságában a világháború harcmezőin és a </w:t>
      </w:r>
      <w:proofErr w:type="gramStart"/>
      <w:r w:rsidR="00D4262B" w:rsidRPr="006D5EB6">
        <w:rPr>
          <w:rFonts w:ascii="Book Antiqua" w:hAnsi="Book Antiqua" w:cs="Times New Roman"/>
          <w:sz w:val="28"/>
          <w:szCs w:val="28"/>
        </w:rPr>
        <w:t>koncentrációs</w:t>
      </w:r>
      <w:proofErr w:type="gramEnd"/>
      <w:r w:rsidRPr="006D5EB6">
        <w:rPr>
          <w:rFonts w:ascii="Book Antiqua" w:hAnsi="Book Antiqua" w:cs="Times New Roman"/>
          <w:sz w:val="28"/>
          <w:szCs w:val="28"/>
        </w:rPr>
        <w:t xml:space="preserve"> táborokban, majd a szovjet típusú munkatáborokban?</w:t>
      </w:r>
    </w:p>
    <w:p w:rsidR="00672FA7" w:rsidRPr="006D5EB6" w:rsidRDefault="00672FA7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 xml:space="preserve">Fele ennyi félrevezetés, blöff és csúsztatás is bedarálta volna egy nemzet józan ítélőképességét. </w:t>
      </w:r>
    </w:p>
    <w:p w:rsidR="00672FA7" w:rsidRPr="006D5EB6" w:rsidRDefault="00672FA7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 xml:space="preserve">Ha ezt </w:t>
      </w:r>
      <w:proofErr w:type="spellStart"/>
      <w:r w:rsidRPr="006D5EB6">
        <w:rPr>
          <w:rFonts w:ascii="Book Antiqua" w:hAnsi="Book Antiqua" w:cs="Times New Roman"/>
          <w:sz w:val="28"/>
          <w:szCs w:val="28"/>
        </w:rPr>
        <w:t>végiggondoljuk</w:t>
      </w:r>
      <w:proofErr w:type="spellEnd"/>
      <w:r w:rsidRPr="006D5EB6">
        <w:rPr>
          <w:rFonts w:ascii="Book Antiqua" w:hAnsi="Book Antiqua" w:cs="Times New Roman"/>
          <w:sz w:val="28"/>
          <w:szCs w:val="28"/>
        </w:rPr>
        <w:t xml:space="preserve">, jobban megértjük a FIDESZ kétharmadát és azt, </w:t>
      </w:r>
      <w:r w:rsidRPr="007E6171">
        <w:rPr>
          <w:rFonts w:ascii="Book Antiqua" w:hAnsi="Book Antiqua" w:cs="Times New Roman"/>
          <w:sz w:val="28"/>
          <w:szCs w:val="28"/>
        </w:rPr>
        <w:t>hogy</w:t>
      </w:r>
      <w:r w:rsidRPr="007E6171">
        <w:rPr>
          <w:rFonts w:ascii="Book Antiqua" w:hAnsi="Book Antiqua" w:cs="Times New Roman"/>
          <w:bCs/>
          <w:sz w:val="28"/>
          <w:szCs w:val="28"/>
        </w:rPr>
        <w:t xml:space="preserve"> a magyarok </w:t>
      </w:r>
      <w:r w:rsidR="00D4262B" w:rsidRPr="007E6171">
        <w:rPr>
          <w:rFonts w:ascii="Book Antiqua" w:hAnsi="Book Antiqua" w:cs="Times New Roman"/>
          <w:bCs/>
          <w:sz w:val="28"/>
          <w:szCs w:val="28"/>
        </w:rPr>
        <w:t>hatvankét (!)</w:t>
      </w:r>
      <w:r w:rsidRPr="007E6171">
        <w:rPr>
          <w:rFonts w:ascii="Book Antiqua" w:hAnsi="Book Antiqua" w:cs="Times New Roman"/>
          <w:bCs/>
          <w:sz w:val="28"/>
          <w:szCs w:val="28"/>
        </w:rPr>
        <w:t xml:space="preserve"> </w:t>
      </w:r>
      <w:proofErr w:type="gramStart"/>
      <w:r w:rsidRPr="007E6171">
        <w:rPr>
          <w:rFonts w:ascii="Book Antiqua" w:hAnsi="Book Antiqua" w:cs="Times New Roman"/>
          <w:bCs/>
          <w:sz w:val="28"/>
          <w:szCs w:val="28"/>
        </w:rPr>
        <w:t>százaléka</w:t>
      </w:r>
      <w:proofErr w:type="gramEnd"/>
      <w:r w:rsidRPr="007E6171">
        <w:rPr>
          <w:rFonts w:ascii="Book Antiqua" w:hAnsi="Book Antiqua" w:cs="Times New Roman"/>
          <w:bCs/>
          <w:sz w:val="28"/>
          <w:szCs w:val="28"/>
        </w:rPr>
        <w:t xml:space="preserve"> idegengyűlölő szemben a németek hat, a lengyelek tizennégy vagy az EU tíz százalék alatti arányával</w:t>
      </w:r>
      <w:r w:rsidRPr="006D5EB6">
        <w:rPr>
          <w:rFonts w:ascii="Book Antiqua" w:hAnsi="Book Antiqua" w:cs="Times New Roman"/>
          <w:b/>
          <w:bCs/>
          <w:sz w:val="28"/>
          <w:szCs w:val="28"/>
        </w:rPr>
        <w:t>.</w:t>
      </w:r>
    </w:p>
    <w:p w:rsidR="00672FA7" w:rsidRPr="006D5EB6" w:rsidRDefault="00672FA7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lastRenderedPageBreak/>
        <w:t xml:space="preserve">Az efféle súlyos </w:t>
      </w:r>
      <w:proofErr w:type="gramStart"/>
      <w:r w:rsidRPr="006D5EB6">
        <w:rPr>
          <w:rFonts w:ascii="Book Antiqua" w:hAnsi="Book Antiqua" w:cs="Times New Roman"/>
          <w:sz w:val="28"/>
          <w:szCs w:val="28"/>
        </w:rPr>
        <w:t>mentális</w:t>
      </w:r>
      <w:proofErr w:type="gramEnd"/>
      <w:r w:rsidRPr="006D5EB6">
        <w:rPr>
          <w:rFonts w:ascii="Book Antiqua" w:hAnsi="Book Antiqua" w:cs="Times New Roman"/>
          <w:sz w:val="28"/>
          <w:szCs w:val="28"/>
        </w:rPr>
        <w:t xml:space="preserve"> állapot az egyén esetében gyakran vezet öngyilkossághoz. A közös nemzeti öngyilkosság sohasem állt távol tőlünk.</w:t>
      </w:r>
    </w:p>
    <w:p w:rsidR="00672FA7" w:rsidRPr="006D5EB6" w:rsidRDefault="00672FA7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>Gyógyulás?</w:t>
      </w:r>
    </w:p>
    <w:p w:rsidR="00672FA7" w:rsidRPr="006D5EB6" w:rsidRDefault="00672FA7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>Nem tudom hogyan.</w:t>
      </w:r>
    </w:p>
    <w:p w:rsidR="00672FA7" w:rsidRPr="006D5EB6" w:rsidRDefault="00672FA7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 xml:space="preserve">Mindenesetre Isten ments, hogy az gyógyítson ki bennünket tébolyba hajló jelenünkből, ami a németeket kigyógyította a fasizmusból. </w:t>
      </w:r>
    </w:p>
    <w:p w:rsidR="007E6171" w:rsidRDefault="007E6171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</w:p>
    <w:p w:rsidR="00672FA7" w:rsidRPr="006D5EB6" w:rsidRDefault="00672FA7" w:rsidP="007E6171">
      <w:pPr>
        <w:pStyle w:val="HTML-kntformzott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 xml:space="preserve">2. </w:t>
      </w:r>
    </w:p>
    <w:p w:rsidR="00672FA7" w:rsidRPr="006D5EB6" w:rsidRDefault="00672FA7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 xml:space="preserve">A magyarságnak nem Oroszország vagy </w:t>
      </w:r>
      <w:proofErr w:type="gramStart"/>
      <w:r w:rsidRPr="006D5EB6">
        <w:rPr>
          <w:rFonts w:ascii="Book Antiqua" w:hAnsi="Book Antiqua" w:cs="Times New Roman"/>
          <w:sz w:val="28"/>
          <w:szCs w:val="28"/>
        </w:rPr>
        <w:t>Brüsszel</w:t>
      </w:r>
      <w:proofErr w:type="gramEnd"/>
      <w:r w:rsidRPr="006D5EB6">
        <w:rPr>
          <w:rFonts w:ascii="Book Antiqua" w:hAnsi="Book Antiqua" w:cs="Times New Roman"/>
          <w:sz w:val="28"/>
          <w:szCs w:val="28"/>
        </w:rPr>
        <w:t xml:space="preserve"> vagy a menekültcunami az ellensége, hanem saját maga. Ha a történelmet vizsgáljuk, akkor hihetetlen túlélési képességeket fedezhetünk fel a magyar nemzetben. </w:t>
      </w:r>
    </w:p>
    <w:p w:rsidR="00B7491B" w:rsidRPr="006D5EB6" w:rsidRDefault="00672FA7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 xml:space="preserve">A kiegyezés utáni állapot, amely a modern önálló Magyarország kezdete, a tökéletes pusztulás lehetőségét is odanyújtotta az országnak. A nemzetiségek elnyomása könnyen vezethetett volna olyan összecsapáshoz az anyaállamoktól támogatott kisebbségek és Magyarország között, amit az ország aligha élt volna túl. Valójában az I. világháború némileg erről is szólt. </w:t>
      </w:r>
      <w:r w:rsidR="002F3857" w:rsidRPr="006D5EB6">
        <w:rPr>
          <w:rFonts w:ascii="Book Antiqua" w:hAnsi="Book Antiqua" w:cs="Times New Roman"/>
          <w:sz w:val="28"/>
          <w:szCs w:val="28"/>
        </w:rPr>
        <w:t>(</w:t>
      </w:r>
      <w:r w:rsidR="002F3857" w:rsidRPr="006D5EB6">
        <w:rPr>
          <w:rFonts w:ascii="Book Antiqua" w:hAnsi="Book Antiqua" w:cs="Times New Roman"/>
          <w:i/>
          <w:iCs/>
          <w:sz w:val="28"/>
          <w:szCs w:val="28"/>
        </w:rPr>
        <w:t>A vereségről és a következményekről szólva itt keményebb szavakat használtam, de ismerve a nemzeti érzékenységet, a mondatot kihúztam.)</w:t>
      </w:r>
      <w:r w:rsidR="002F3857" w:rsidRPr="006D5EB6">
        <w:rPr>
          <w:rFonts w:ascii="Book Antiqua" w:hAnsi="Book Antiqua" w:cs="Times New Roman"/>
          <w:sz w:val="28"/>
          <w:szCs w:val="28"/>
        </w:rPr>
        <w:t xml:space="preserve"> </w:t>
      </w:r>
      <w:r w:rsidRPr="006D5EB6">
        <w:rPr>
          <w:rFonts w:ascii="Book Antiqua" w:hAnsi="Book Antiqua" w:cs="Times New Roman"/>
          <w:sz w:val="28"/>
          <w:szCs w:val="28"/>
        </w:rPr>
        <w:t xml:space="preserve">A II. világháború újabb nagy próbatétel volt, hogy a magyarság túlélje önző, buta, antihumánus urait, vezetőit. De a nemzet azt is túlélte. </w:t>
      </w:r>
    </w:p>
    <w:p w:rsidR="00B7491B" w:rsidRPr="006D5EB6" w:rsidRDefault="00B7491B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>Van remény.</w:t>
      </w:r>
    </w:p>
    <w:p w:rsidR="002F3857" w:rsidRPr="006D5EB6" w:rsidRDefault="002F3857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</w:p>
    <w:p w:rsidR="00672FA7" w:rsidRPr="006D5EB6" w:rsidRDefault="002F3857" w:rsidP="007E6171">
      <w:pPr>
        <w:pStyle w:val="HTML-kntformzott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>3.</w:t>
      </w:r>
    </w:p>
    <w:p w:rsidR="00672FA7" w:rsidRPr="006D5EB6" w:rsidRDefault="00672FA7" w:rsidP="006D5EB6">
      <w:pPr>
        <w:pStyle w:val="HTML-kntformzott"/>
        <w:ind w:firstLine="709"/>
        <w:rPr>
          <w:rFonts w:ascii="Book Antiqua" w:hAnsi="Book Antiqua" w:cs="Times New Roman"/>
          <w:sz w:val="28"/>
          <w:szCs w:val="28"/>
        </w:rPr>
      </w:pPr>
      <w:r w:rsidRPr="006D5EB6">
        <w:rPr>
          <w:rFonts w:ascii="Book Antiqua" w:hAnsi="Book Antiqua" w:cs="Times New Roman"/>
          <w:sz w:val="28"/>
          <w:szCs w:val="28"/>
        </w:rPr>
        <w:t xml:space="preserve">Részlet a Nemzeti Lelki Egészség Stratégia 2014-2020 </w:t>
      </w:r>
      <w:proofErr w:type="gramStart"/>
      <w:r w:rsidRPr="006D5EB6">
        <w:rPr>
          <w:rFonts w:ascii="Book Antiqua" w:hAnsi="Book Antiqua" w:cs="Times New Roman"/>
          <w:sz w:val="28"/>
          <w:szCs w:val="28"/>
        </w:rPr>
        <w:t>c.  munkaanyagból</w:t>
      </w:r>
      <w:proofErr w:type="gramEnd"/>
      <w:r w:rsidRPr="006D5EB6">
        <w:rPr>
          <w:rFonts w:ascii="Book Antiqua" w:hAnsi="Book Antiqua" w:cs="Times New Roman"/>
          <w:sz w:val="28"/>
          <w:szCs w:val="28"/>
        </w:rPr>
        <w:t xml:space="preserve"> (34. oldal)</w:t>
      </w:r>
    </w:p>
    <w:p w:rsidR="00672FA7" w:rsidRPr="006D5EB6" w:rsidRDefault="00672FA7" w:rsidP="006D5EB6">
      <w:pPr>
        <w:ind w:firstLine="709"/>
        <w:rPr>
          <w:rFonts w:ascii="Book Antiqua" w:hAnsi="Book Antiqua"/>
          <w:sz w:val="28"/>
          <w:szCs w:val="28"/>
        </w:rPr>
      </w:pPr>
      <w:r w:rsidRPr="006D5EB6">
        <w:rPr>
          <w:rFonts w:ascii="Book Antiqua" w:hAnsi="Book Antiqua"/>
          <w:sz w:val="28"/>
          <w:szCs w:val="28"/>
        </w:rPr>
        <w:t xml:space="preserve">„A pszichoterápiás ellátás </w:t>
      </w:r>
      <w:proofErr w:type="gramStart"/>
      <w:r w:rsidRPr="006D5EB6">
        <w:rPr>
          <w:rFonts w:ascii="Book Antiqua" w:hAnsi="Book Antiqua"/>
          <w:sz w:val="28"/>
          <w:szCs w:val="28"/>
        </w:rPr>
        <w:t>problémáit</w:t>
      </w:r>
      <w:proofErr w:type="gramEnd"/>
      <w:r w:rsidRPr="006D5EB6">
        <w:rPr>
          <w:rFonts w:ascii="Book Antiqua" w:hAnsi="Book Antiqua"/>
          <w:sz w:val="28"/>
          <w:szCs w:val="28"/>
        </w:rPr>
        <w:t xml:space="preserve"> nem annyira az egyéni pszichopatológia felől, hanem társadalmi és történeti oldalról kell áttekinteni. Ugyanis az egyéni pszichopatológia, annak ellenére, hogy létrejötte speciális </w:t>
      </w:r>
      <w:proofErr w:type="spellStart"/>
      <w:r w:rsidRPr="006D5EB6">
        <w:rPr>
          <w:rFonts w:ascii="Book Antiqua" w:hAnsi="Book Antiqua"/>
          <w:sz w:val="28"/>
          <w:szCs w:val="28"/>
        </w:rPr>
        <w:t>pszichobiológiai</w:t>
      </w:r>
      <w:proofErr w:type="spellEnd"/>
      <w:r w:rsidR="00646136" w:rsidRPr="006D5EB6">
        <w:rPr>
          <w:rFonts w:ascii="Book Antiqua" w:hAnsi="Book Antiqua"/>
          <w:sz w:val="28"/>
          <w:szCs w:val="28"/>
        </w:rPr>
        <w:t xml:space="preserve"> konstellációhoz kötött – öröklé</w:t>
      </w:r>
      <w:r w:rsidRPr="006D5EB6">
        <w:rPr>
          <w:rFonts w:ascii="Book Antiqua" w:hAnsi="Book Antiqua"/>
          <w:sz w:val="28"/>
          <w:szCs w:val="28"/>
        </w:rPr>
        <w:t xml:space="preserve">s, </w:t>
      </w:r>
      <w:proofErr w:type="gramStart"/>
      <w:r w:rsidRPr="006D5EB6">
        <w:rPr>
          <w:rFonts w:ascii="Book Antiqua" w:hAnsi="Book Antiqua"/>
          <w:sz w:val="28"/>
          <w:szCs w:val="28"/>
        </w:rPr>
        <w:t>mikro-szociális közeg</w:t>
      </w:r>
      <w:proofErr w:type="gramEnd"/>
      <w:r w:rsidRPr="006D5EB6">
        <w:rPr>
          <w:rFonts w:ascii="Book Antiqua" w:hAnsi="Book Antiqua"/>
          <w:sz w:val="28"/>
          <w:szCs w:val="28"/>
        </w:rPr>
        <w:t xml:space="preserve"> – olyan lélektani kultúrába ágyazott, amelyet történeti és geopolitikai folyamatok formálnak. E történelmi és geopolitikai hatások 1920 és 1990 között a magyarság </w:t>
      </w:r>
      <w:proofErr w:type="gramStart"/>
      <w:r w:rsidRPr="006D5EB6">
        <w:rPr>
          <w:rFonts w:ascii="Book Antiqua" w:hAnsi="Book Antiqua"/>
          <w:sz w:val="28"/>
          <w:szCs w:val="28"/>
        </w:rPr>
        <w:t>kollektív</w:t>
      </w:r>
      <w:proofErr w:type="gramEnd"/>
      <w:r w:rsidRPr="006D5EB6">
        <w:rPr>
          <w:rFonts w:ascii="Book Antiqua" w:hAnsi="Book Antiqua"/>
          <w:sz w:val="28"/>
          <w:szCs w:val="28"/>
        </w:rPr>
        <w:t xml:space="preserve">, nemzedékeken átívelő </w:t>
      </w:r>
      <w:proofErr w:type="spellStart"/>
      <w:r w:rsidRPr="006D5EB6">
        <w:rPr>
          <w:rFonts w:ascii="Book Antiqua" w:hAnsi="Book Antiqua"/>
          <w:sz w:val="28"/>
          <w:szCs w:val="28"/>
        </w:rPr>
        <w:t>traumatizációját</w:t>
      </w:r>
      <w:proofErr w:type="spellEnd"/>
      <w:r w:rsidRPr="006D5EB6">
        <w:rPr>
          <w:rFonts w:ascii="Book Antiqua" w:hAnsi="Book Antiqua"/>
          <w:sz w:val="28"/>
          <w:szCs w:val="28"/>
        </w:rPr>
        <w:t xml:space="preserve"> eredményezték, ahogyan ezt </w:t>
      </w:r>
      <w:r w:rsidRPr="006D5EB6">
        <w:rPr>
          <w:rFonts w:ascii="Book Antiqua" w:hAnsi="Book Antiqua"/>
          <w:i/>
          <w:iCs/>
          <w:sz w:val="28"/>
          <w:szCs w:val="28"/>
        </w:rPr>
        <w:t>Sorsba fordult történelem</w:t>
      </w:r>
      <w:r w:rsidRPr="006D5EB6">
        <w:rPr>
          <w:rFonts w:ascii="Book Antiqua" w:hAnsi="Book Antiqua"/>
          <w:sz w:val="28"/>
          <w:szCs w:val="28"/>
        </w:rPr>
        <w:t xml:space="preserve"> című munkájában Losonczi Ágnes elemezte. A lakosság mentálhigiéniai állapotát </w:t>
      </w:r>
      <w:proofErr w:type="gramStart"/>
      <w:r w:rsidRPr="006D5EB6">
        <w:rPr>
          <w:rFonts w:ascii="Book Antiqua" w:hAnsi="Book Antiqua"/>
          <w:sz w:val="28"/>
          <w:szCs w:val="28"/>
        </w:rPr>
        <w:t>kollektív</w:t>
      </w:r>
      <w:proofErr w:type="gramEnd"/>
      <w:r w:rsidRPr="006D5EB6">
        <w:rPr>
          <w:rFonts w:ascii="Book Antiqua" w:hAnsi="Book Antiqua"/>
          <w:sz w:val="28"/>
          <w:szCs w:val="28"/>
        </w:rPr>
        <w:t xml:space="preserve"> transzgenerációs hatások befolyásolták és befolyásolják jelenleg is, kezelésüket kollektív, </w:t>
      </w:r>
      <w:r w:rsidRPr="006D5EB6">
        <w:rPr>
          <w:rFonts w:ascii="Book Antiqua" w:hAnsi="Book Antiqua"/>
          <w:sz w:val="28"/>
          <w:szCs w:val="28"/>
        </w:rPr>
        <w:lastRenderedPageBreak/>
        <w:t>intézményes, generációkra előre tervezett rendszerszíntű gyógyító eljáráss</w:t>
      </w:r>
      <w:r w:rsidR="002F3857" w:rsidRPr="006D5EB6">
        <w:rPr>
          <w:rFonts w:ascii="Book Antiqua" w:hAnsi="Book Antiqua"/>
          <w:sz w:val="28"/>
          <w:szCs w:val="28"/>
        </w:rPr>
        <w:t>a</w:t>
      </w:r>
      <w:r w:rsidRPr="006D5EB6">
        <w:rPr>
          <w:rFonts w:ascii="Book Antiqua" w:hAnsi="Book Antiqua"/>
          <w:sz w:val="28"/>
          <w:szCs w:val="28"/>
        </w:rPr>
        <w:t>l lehet eredményesen kezelni.”</w:t>
      </w:r>
    </w:p>
    <w:p w:rsidR="00672FA7" w:rsidRPr="006D5EB6" w:rsidRDefault="00672FA7" w:rsidP="006D5EB6">
      <w:pPr>
        <w:ind w:firstLine="709"/>
        <w:rPr>
          <w:rFonts w:ascii="Book Antiqua" w:hAnsi="Book Antiqua"/>
          <w:sz w:val="28"/>
          <w:szCs w:val="28"/>
        </w:rPr>
      </w:pPr>
      <w:r w:rsidRPr="006D5EB6">
        <w:rPr>
          <w:rFonts w:ascii="Book Antiqua" w:hAnsi="Book Antiqua"/>
          <w:sz w:val="28"/>
          <w:szCs w:val="28"/>
        </w:rPr>
        <w:t>(</w:t>
      </w:r>
      <w:r w:rsidRPr="006D5EB6">
        <w:rPr>
          <w:rFonts w:ascii="Book Antiqua" w:hAnsi="Book Antiqua"/>
          <w:i/>
          <w:iCs/>
          <w:sz w:val="28"/>
          <w:szCs w:val="28"/>
        </w:rPr>
        <w:t xml:space="preserve">A munkaanyagot a miniszterelnök kérte a 2014-es választás előtt. Választás után a jelentéssel </w:t>
      </w:r>
      <w:r w:rsidR="00307B54" w:rsidRPr="006D5EB6">
        <w:rPr>
          <w:rFonts w:ascii="Book Antiqua" w:hAnsi="Book Antiqua"/>
          <w:i/>
          <w:iCs/>
          <w:sz w:val="28"/>
          <w:szCs w:val="28"/>
        </w:rPr>
        <w:t>nem foglalkoztak</w:t>
      </w:r>
      <w:r w:rsidRPr="006D5EB6">
        <w:rPr>
          <w:rFonts w:ascii="Book Antiqua" w:hAnsi="Book Antiqua"/>
          <w:i/>
          <w:iCs/>
          <w:sz w:val="28"/>
          <w:szCs w:val="28"/>
        </w:rPr>
        <w:t>.)</w:t>
      </w:r>
    </w:p>
    <w:p w:rsidR="007718BE" w:rsidRPr="006D5EB6" w:rsidRDefault="007718BE" w:rsidP="006D5EB6">
      <w:pPr>
        <w:ind w:firstLine="709"/>
        <w:rPr>
          <w:rFonts w:ascii="Book Antiqua" w:hAnsi="Book Antiqua"/>
          <w:sz w:val="28"/>
          <w:szCs w:val="28"/>
        </w:rPr>
      </w:pPr>
    </w:p>
    <w:p w:rsidR="00D4262B" w:rsidRPr="007E6171" w:rsidRDefault="00D4262B" w:rsidP="006D5EB6">
      <w:pPr>
        <w:ind w:firstLine="709"/>
        <w:rPr>
          <w:rFonts w:ascii="Book Antiqua" w:hAnsi="Book Antiqua"/>
        </w:rPr>
      </w:pPr>
      <w:r w:rsidRPr="007E6171">
        <w:rPr>
          <w:rFonts w:ascii="Book Antiqua" w:hAnsi="Book Antiqua"/>
        </w:rPr>
        <w:t>* A jegyzeteket különböző időszakokban írtam, és később találtam rá a közölt idézetre.</w:t>
      </w:r>
    </w:p>
    <w:p w:rsidR="00896922" w:rsidRPr="006D5EB6" w:rsidRDefault="00896922" w:rsidP="006D5EB6">
      <w:pPr>
        <w:ind w:firstLine="709"/>
        <w:rPr>
          <w:rFonts w:ascii="Book Antiqua" w:hAnsi="Book Antiqua"/>
          <w:sz w:val="28"/>
          <w:szCs w:val="28"/>
        </w:rPr>
      </w:pPr>
    </w:p>
    <w:p w:rsidR="00896922" w:rsidRPr="006D5EB6" w:rsidRDefault="00896922" w:rsidP="006D5EB6">
      <w:pPr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896922" w:rsidRPr="006D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A7"/>
    <w:rsid w:val="00102911"/>
    <w:rsid w:val="001C23C3"/>
    <w:rsid w:val="00211A67"/>
    <w:rsid w:val="002A171F"/>
    <w:rsid w:val="002A3980"/>
    <w:rsid w:val="002F3857"/>
    <w:rsid w:val="00307B54"/>
    <w:rsid w:val="00454F44"/>
    <w:rsid w:val="005674F2"/>
    <w:rsid w:val="00646136"/>
    <w:rsid w:val="00660C19"/>
    <w:rsid w:val="00672FA7"/>
    <w:rsid w:val="006D5EB6"/>
    <w:rsid w:val="007259E9"/>
    <w:rsid w:val="007718BE"/>
    <w:rsid w:val="007E6171"/>
    <w:rsid w:val="00854D3A"/>
    <w:rsid w:val="008650C5"/>
    <w:rsid w:val="0086783B"/>
    <w:rsid w:val="00896922"/>
    <w:rsid w:val="00A742F3"/>
    <w:rsid w:val="00B50C53"/>
    <w:rsid w:val="00B7491B"/>
    <w:rsid w:val="00D40DB2"/>
    <w:rsid w:val="00D4262B"/>
    <w:rsid w:val="00E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9289"/>
  <w15:chartTrackingRefBased/>
  <w15:docId w15:val="{4D76AB32-9329-4639-95E6-A2AF9B68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FA7"/>
    <w:pPr>
      <w:spacing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672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2FA7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Nógrádi</dc:creator>
  <cp:keywords/>
  <dc:description/>
  <cp:lastModifiedBy>Otthon</cp:lastModifiedBy>
  <cp:revision>2</cp:revision>
  <dcterms:created xsi:type="dcterms:W3CDTF">2020-01-02T15:30:00Z</dcterms:created>
  <dcterms:modified xsi:type="dcterms:W3CDTF">2020-01-02T15:30:00Z</dcterms:modified>
</cp:coreProperties>
</file>