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F" w:rsidRDefault="00E6126F" w:rsidP="00E6126F">
      <w:pPr>
        <w:ind w:left="1077" w:firstLine="0"/>
        <w:rPr>
          <w:rFonts w:ascii="Book Antiqua" w:hAnsi="Book Antiqua" w:cs="Helvetica"/>
          <w:color w:val="1C1E21"/>
          <w:sz w:val="36"/>
          <w:szCs w:val="36"/>
          <w:shd w:val="clear" w:color="auto" w:fill="FFFFFF"/>
        </w:rPr>
      </w:pPr>
    </w:p>
    <w:p w:rsidR="0088086C" w:rsidRPr="0088086C" w:rsidRDefault="0088086C" w:rsidP="00E6126F">
      <w:pPr>
        <w:ind w:left="1077" w:firstLine="0"/>
        <w:rPr>
          <w:rFonts w:ascii="Book Antiqua" w:hAnsi="Book Antiqua" w:cs="Helvetica"/>
          <w:color w:val="1C1E21"/>
          <w:sz w:val="36"/>
          <w:szCs w:val="36"/>
          <w:shd w:val="clear" w:color="auto" w:fill="FFFFFF"/>
        </w:rPr>
      </w:pPr>
      <w:bookmarkStart w:id="0" w:name="_GoBack"/>
      <w:bookmarkEnd w:id="0"/>
      <w:proofErr w:type="spellStart"/>
      <w:r w:rsidRPr="0088086C">
        <w:rPr>
          <w:rFonts w:ascii="Book Antiqua" w:hAnsi="Book Antiqua" w:cs="Helvetica"/>
          <w:color w:val="1C1E21"/>
          <w:sz w:val="36"/>
          <w:szCs w:val="36"/>
          <w:shd w:val="clear" w:color="auto" w:fill="FFFFFF"/>
        </w:rPr>
        <w:t>Ágh</w:t>
      </w:r>
      <w:proofErr w:type="spellEnd"/>
      <w:r w:rsidRPr="0088086C">
        <w:rPr>
          <w:rFonts w:ascii="Book Antiqua" w:hAnsi="Book Antiqua" w:cs="Helvetica"/>
          <w:color w:val="1C1E21"/>
          <w:sz w:val="36"/>
          <w:szCs w:val="36"/>
          <w:shd w:val="clear" w:color="auto" w:fill="FFFFFF"/>
        </w:rPr>
        <w:t xml:space="preserve"> István</w:t>
      </w:r>
    </w:p>
    <w:p w:rsidR="0088086C" w:rsidRPr="00E6126F" w:rsidRDefault="00983CF0" w:rsidP="00E6126F">
      <w:pPr>
        <w:spacing w:line="240" w:lineRule="auto"/>
        <w:ind w:left="1080" w:firstLine="0"/>
        <w:rPr>
          <w:rFonts w:ascii="Book Antiqua" w:hAnsi="Book Antiqua" w:cs="Helvetica"/>
          <w:i/>
          <w:color w:val="1C1E21"/>
          <w:sz w:val="40"/>
          <w:szCs w:val="40"/>
          <w:shd w:val="clear" w:color="auto" w:fill="FFFFFF"/>
        </w:rPr>
      </w:pPr>
      <w:r w:rsidRPr="00E6126F">
        <w:rPr>
          <w:rFonts w:ascii="Book Antiqua" w:hAnsi="Book Antiqua" w:cs="Helvetica"/>
          <w:i/>
          <w:color w:val="1C1E21"/>
          <w:sz w:val="40"/>
          <w:szCs w:val="40"/>
          <w:shd w:val="clear" w:color="auto" w:fill="FFFFFF"/>
        </w:rPr>
        <w:t>Üdvözlet Juhász Ferencnek</w:t>
      </w:r>
    </w:p>
    <w:p w:rsidR="00014A9B" w:rsidRPr="0088086C" w:rsidRDefault="00983CF0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</w:pP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Tizenkét éves koromban, 1950 karácsonyára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ajándékozott meg a fiatal költő, bátyám legjobb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 xml:space="preserve">barátja, az </w:t>
      </w:r>
      <w:r w:rsidRPr="0088086C">
        <w:rPr>
          <w:rFonts w:ascii="Book Antiqua" w:hAnsi="Book Antiqua" w:cs="Helvetica"/>
          <w:i/>
          <w:color w:val="1C1E21"/>
          <w:szCs w:val="28"/>
          <w:shd w:val="clear" w:color="auto" w:fill="FFFFFF"/>
        </w:rPr>
        <w:t>Apám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 xml:space="preserve"> című elbeszélő költeménnyel,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felejthetetlen biztatással kívánta, mint ígéretes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verselőnek, búzakéken hajlított betűiben,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hogy mindig szépet és igazat írjak, s én azt a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 xml:space="preserve">halványsárga </w:t>
      </w:r>
      <w:proofErr w:type="spellStart"/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fedelű</w:t>
      </w:r>
      <w:proofErr w:type="spellEnd"/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 xml:space="preserve"> könyvet meghatottan őrzöm,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mosolyog rám, érvel értem, és figyelmeztet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a kemény fogadalommá érett hűségre,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a szeretethez való állhatatos ragaszkodásra.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</w:p>
    <w:p w:rsidR="00983CF0" w:rsidRPr="0088086C" w:rsidRDefault="00983CF0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</w:pPr>
    </w:p>
    <w:p w:rsidR="00983CF0" w:rsidRPr="0088086C" w:rsidRDefault="00983CF0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</w:pPr>
      <w:proofErr w:type="gramStart"/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Akkor este nyomasztó köd ereszkedett a földre,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megszólalt egy-egy fönt telelő levél a körtefán,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köhintés árulkodott apám hollétéről az istálló felől,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én meg belehallottam a verseskönyvből szakadt köhögést is,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mintha két pár bakancs taposná a leveles sarat már,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s ami együtt esteledett a mi napunkon Betlehemmel,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húsvétra fordította az apámban feltámadó másik,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hisz egyszersmind az elmúlás szomorúságát feledtette,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még akkor is, ha az élőben halottként jelent meg,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a születés ünnepét kezdte el jövetelével.</w:t>
      </w:r>
      <w:proofErr w:type="gramEnd"/>
    </w:p>
    <w:p w:rsidR="00983CF0" w:rsidRPr="0088086C" w:rsidRDefault="00983CF0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</w:pPr>
    </w:p>
    <w:p w:rsidR="00983CF0" w:rsidRPr="0088086C" w:rsidRDefault="00983CF0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</w:pP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Nem felejtem, hogy a hosszú költemény miképp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azonosult akkori világom otthoni tárgyaival,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s egy külön dimenziót nyitott ugyanazon világban,</w:t>
      </w:r>
      <w:r w:rsidRPr="0088086C">
        <w:rPr>
          <w:rFonts w:ascii="Book Antiqua" w:hAnsi="Book Antiqua" w:cs="Helvetica"/>
          <w:color w:val="1D2129"/>
          <w:szCs w:val="28"/>
        </w:rPr>
        <w:br/>
      </w:r>
      <w:proofErr w:type="gramStart"/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hol</w:t>
      </w:r>
      <w:proofErr w:type="gramEnd"/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 xml:space="preserve"> a </w:t>
      </w:r>
      <w:r w:rsidRPr="0088086C">
        <w:rPr>
          <w:rFonts w:ascii="Book Antiqua" w:hAnsi="Book Antiqua" w:cs="Helvetica"/>
          <w:i/>
          <w:color w:val="1D2129"/>
          <w:szCs w:val="28"/>
          <w:shd w:val="clear" w:color="auto" w:fill="FFFFFF"/>
        </w:rPr>
        <w:t>hasonló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 xml:space="preserve"> szerelembe esik a </w:t>
      </w:r>
      <w:proofErr w:type="spellStart"/>
      <w:r w:rsidRPr="0088086C">
        <w:rPr>
          <w:rFonts w:ascii="Book Antiqua" w:hAnsi="Book Antiqua" w:cs="Helvetica"/>
          <w:i/>
          <w:color w:val="1D2129"/>
          <w:szCs w:val="28"/>
          <w:shd w:val="clear" w:color="auto" w:fill="FFFFFF"/>
        </w:rPr>
        <w:t>hasonlítottal</w:t>
      </w:r>
      <w:proofErr w:type="spellEnd"/>
      <w:r w:rsidRPr="0088086C">
        <w:rPr>
          <w:rFonts w:ascii="Book Antiqua" w:hAnsi="Book Antiqua" w:cs="Helvetica"/>
          <w:i/>
          <w:color w:val="1D2129"/>
          <w:szCs w:val="28"/>
          <w:shd w:val="clear" w:color="auto" w:fill="FFFFFF"/>
        </w:rPr>
        <w:t>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s e kettősségben tágulnak ki a létezés határai,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 xml:space="preserve">ahogy én is </w:t>
      </w:r>
      <w:proofErr w:type="spellStart"/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belenőttem</w:t>
      </w:r>
      <w:proofErr w:type="spellEnd"/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 xml:space="preserve"> házunk mezei mindenségébe,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s megteltek feszültséggel az ihletett szavak,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ahogy az alkotás lendülete betöltötte az anyanyelvet,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s képessé tette a kifejezést egy másik teremtésre,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melyben az anyag megéled saját szelleme által.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</w:p>
    <w:p w:rsidR="0088086C" w:rsidRPr="0088086C" w:rsidRDefault="0088086C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</w:pPr>
    </w:p>
    <w:p w:rsidR="0088086C" w:rsidRPr="0088086C" w:rsidRDefault="0088086C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</w:pPr>
      <w:proofErr w:type="gramStart"/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Így még a legszomorúbb vers is vigasztaló valamiképpen,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mert a teremtés szerelme fogja százszorszép aurába,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miként ezt az evilági színjátékot, mely egy végtelen,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elragadó Divina Commedia, valóságos részvételünkkel,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s már a szerző jelenléte nélkül is folyik tovább,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nem árthat néki az irigység és a kevélység kisszerűsége,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még a jégvirág kakasa is lángot vet, mint a sárkány,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s az öntudatra ébredt mindenség szellemi mámorában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osztozunk, hiába rombolták le az alföldi tanyát,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áll az ma is, az ifjúkori élmények emlékére.</w:t>
      </w:r>
      <w:proofErr w:type="gramEnd"/>
    </w:p>
    <w:p w:rsidR="0088086C" w:rsidRPr="0088086C" w:rsidRDefault="0088086C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</w:pPr>
    </w:p>
    <w:p w:rsidR="0088086C" w:rsidRPr="0088086C" w:rsidRDefault="0088086C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</w:pPr>
      <w:proofErr w:type="gramStart"/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Aki az ő műveit megismeri, és gondozza szívében,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megköszöni a sorsnak az égig érő fán töltött gyermekkort,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a muskátli pirosa mögött elviselt szegénységet,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hiszen magától értetődő, amit a géniusz fejez ki,</w:t>
      </w:r>
      <w:r w:rsidRPr="0088086C">
        <w:rPr>
          <w:rFonts w:ascii="Book Antiqua" w:hAnsi="Book Antiqua" w:cs="Helvetica"/>
          <w:color w:val="1D2129"/>
          <w:szCs w:val="28"/>
        </w:rPr>
        <w:br/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t>nincs fenségesebb mozdulat, mint amivel a téli hajnalon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anyánk begyújt, s nagy árnyékot vet a sötétben,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a Göncöl mesebeli titkánál nincs izgalmasabb fölfedezés,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s micsoda csodálkozás, ahogy a sáskák légtornász-hegedűi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proofErr w:type="spellStart"/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lengnek</w:t>
      </w:r>
      <w:proofErr w:type="spellEnd"/>
      <w:r w:rsidRPr="0088086C"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 xml:space="preserve"> a semmi trapézain, s mint a villanó fecske</w:t>
      </w:r>
      <w:r w:rsidRPr="0088086C">
        <w:rPr>
          <w:rFonts w:ascii="Book Antiqua" w:hAnsi="Book Antiqua" w:cs="Helvetica"/>
          <w:color w:val="1D2129"/>
          <w:szCs w:val="28"/>
          <w:shd w:val="clear" w:color="auto" w:fill="FFFFFF"/>
        </w:rPr>
        <w:br/>
      </w:r>
      <w:r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  <w:t>tovatűnik a csodától ámuló költő szívével, például.</w:t>
      </w:r>
      <w:proofErr w:type="gramEnd"/>
    </w:p>
    <w:p w:rsidR="0088086C" w:rsidRPr="0088086C" w:rsidRDefault="0088086C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D2129"/>
          <w:szCs w:val="28"/>
          <w:shd w:val="clear" w:color="auto" w:fill="FFFFFF"/>
        </w:rPr>
      </w:pPr>
    </w:p>
    <w:p w:rsidR="0088086C" w:rsidRDefault="0088086C" w:rsidP="00E6126F">
      <w:pPr>
        <w:spacing w:line="240" w:lineRule="auto"/>
        <w:ind w:left="1080" w:firstLine="0"/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</w:pPr>
      <w:proofErr w:type="gramStart"/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Régen találkoztunk, de olvasva őt, hallani vélem a hangját,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 xml:space="preserve">és </w:t>
      </w:r>
      <w:proofErr w:type="spellStart"/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üdvözlöm</w:t>
      </w:r>
      <w:proofErr w:type="spellEnd"/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 xml:space="preserve"> a költőben a testvért, s vele együtt öregedve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próbálok elfogultság nélkül visszagondolni a múltra,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mikor a félreértések és mindenféle gyarlóságok</w:t>
      </w:r>
      <w:r w:rsidRPr="0088086C">
        <w:rPr>
          <w:rFonts w:ascii="Book Antiqua" w:hAnsi="Book Antiqua" w:cs="Helvetica"/>
          <w:color w:val="1C1E21"/>
          <w:szCs w:val="28"/>
        </w:rPr>
        <w:br/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t>erősebbnek mutatkoztak az eredendő szeretetnél,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vannak még dolgok, melyekről csak ketten tudunk,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mert kizárólag a mi emlékezetünkben maradhattak meg,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s lassan már csak mi élünk, akik egy korszak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tanúi lehetünk, eleven hangok a művek néma</w:t>
      </w:r>
      <w:r w:rsidRPr="0088086C">
        <w:rPr>
          <w:rFonts w:ascii="Book Antiqua" w:hAnsi="Book Antiqua" w:cs="Helvetica"/>
          <w:color w:val="1C1E21"/>
          <w:szCs w:val="28"/>
          <w:shd w:val="clear" w:color="auto" w:fill="FFFFFF"/>
        </w:rPr>
        <w:br/>
      </w:r>
      <w:r w:rsidRPr="0088086C"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minde</w:t>
      </w:r>
      <w:r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  <w:t>nségében, az archív felvételek között.</w:t>
      </w:r>
      <w:proofErr w:type="gramEnd"/>
    </w:p>
    <w:p w:rsidR="00656385" w:rsidRDefault="00656385" w:rsidP="0088086C">
      <w:pPr>
        <w:spacing w:line="240" w:lineRule="auto"/>
        <w:ind w:firstLine="0"/>
        <w:rPr>
          <w:rStyle w:val="textexposedshow"/>
          <w:rFonts w:ascii="Book Antiqua" w:hAnsi="Book Antiqua" w:cs="Helvetica"/>
          <w:color w:val="1C1E21"/>
          <w:szCs w:val="28"/>
          <w:shd w:val="clear" w:color="auto" w:fill="FFFFFF"/>
        </w:rPr>
      </w:pPr>
    </w:p>
    <w:p w:rsidR="00656385" w:rsidRPr="00E6126F" w:rsidRDefault="00E6126F" w:rsidP="0088086C">
      <w:pPr>
        <w:spacing w:line="240" w:lineRule="auto"/>
        <w:ind w:firstLine="0"/>
        <w:rPr>
          <w:rFonts w:ascii="Book Antiqua" w:hAnsi="Book Antiqua"/>
          <w:i/>
          <w:szCs w:val="28"/>
        </w:rPr>
      </w:pPr>
      <w:r>
        <w:rPr>
          <w:rStyle w:val="textexposedshow"/>
          <w:rFonts w:ascii="Book Antiqua" w:hAnsi="Book Antiqua" w:cs="Helvetica"/>
          <w:i/>
          <w:szCs w:val="28"/>
          <w:shd w:val="clear" w:color="auto" w:fill="FFFFFF"/>
        </w:rPr>
        <w:tab/>
      </w:r>
      <w:r>
        <w:rPr>
          <w:rStyle w:val="textexposedshow"/>
          <w:rFonts w:ascii="Book Antiqua" w:hAnsi="Book Antiqua" w:cs="Helvetica"/>
          <w:i/>
          <w:szCs w:val="28"/>
          <w:shd w:val="clear" w:color="auto" w:fill="FFFFFF"/>
        </w:rPr>
        <w:tab/>
      </w:r>
      <w:r>
        <w:rPr>
          <w:rStyle w:val="textexposedshow"/>
          <w:rFonts w:ascii="Book Antiqua" w:hAnsi="Book Antiqua" w:cs="Helvetica"/>
          <w:i/>
          <w:szCs w:val="28"/>
          <w:shd w:val="clear" w:color="auto" w:fill="FFFFFF"/>
        </w:rPr>
        <w:tab/>
      </w:r>
      <w:r>
        <w:rPr>
          <w:rStyle w:val="textexposedshow"/>
          <w:rFonts w:ascii="Book Antiqua" w:hAnsi="Book Antiqua" w:cs="Helvetica"/>
          <w:i/>
          <w:szCs w:val="28"/>
          <w:shd w:val="clear" w:color="auto" w:fill="FFFFFF"/>
        </w:rPr>
        <w:tab/>
      </w:r>
      <w:r>
        <w:rPr>
          <w:rStyle w:val="textexposedshow"/>
          <w:rFonts w:ascii="Book Antiqua" w:hAnsi="Book Antiqua" w:cs="Helvetica"/>
          <w:i/>
          <w:szCs w:val="28"/>
          <w:shd w:val="clear" w:color="auto" w:fill="FFFFFF"/>
        </w:rPr>
        <w:tab/>
      </w:r>
      <w:r>
        <w:rPr>
          <w:rStyle w:val="textexposedshow"/>
          <w:rFonts w:ascii="Book Antiqua" w:hAnsi="Book Antiqua" w:cs="Helvetica"/>
          <w:i/>
          <w:szCs w:val="28"/>
          <w:shd w:val="clear" w:color="auto" w:fill="FFFFFF"/>
        </w:rPr>
        <w:tab/>
      </w:r>
      <w:r w:rsidR="00656385" w:rsidRPr="00E6126F">
        <w:rPr>
          <w:rStyle w:val="textexposedshow"/>
          <w:rFonts w:ascii="Book Antiqua" w:hAnsi="Book Antiqua" w:cs="Helvetica"/>
          <w:i/>
          <w:szCs w:val="28"/>
          <w:shd w:val="clear" w:color="auto" w:fill="FFFFFF"/>
        </w:rPr>
        <w:t>Megjelen</w:t>
      </w:r>
      <w:r w:rsidRPr="00E6126F">
        <w:rPr>
          <w:rStyle w:val="textexposedshow"/>
          <w:rFonts w:ascii="Book Antiqua" w:hAnsi="Book Antiqua" w:cs="Helvetica"/>
          <w:i/>
          <w:szCs w:val="28"/>
          <w:shd w:val="clear" w:color="auto" w:fill="FFFFFF"/>
        </w:rPr>
        <w:t>t: Kortárs Online,2013. április</w:t>
      </w:r>
    </w:p>
    <w:sectPr w:rsidR="00656385" w:rsidRPr="00E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0"/>
    <w:rsid w:val="00014A9B"/>
    <w:rsid w:val="001C7622"/>
    <w:rsid w:val="004D4585"/>
    <w:rsid w:val="00656385"/>
    <w:rsid w:val="0088086C"/>
    <w:rsid w:val="00983CF0"/>
    <w:rsid w:val="00E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B39"/>
  <w15:chartTrackingRefBased/>
  <w15:docId w15:val="{A71E9D0E-2883-4F81-A712-5B49AD1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98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2020-01-05T14:54:00Z</dcterms:created>
  <dcterms:modified xsi:type="dcterms:W3CDTF">2020-01-05T14:54:00Z</dcterms:modified>
</cp:coreProperties>
</file>