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42" w:rsidRPr="002C5B17" w:rsidRDefault="00012842" w:rsidP="00D405E7">
      <w:pPr>
        <w:ind w:firstLine="0"/>
        <w:rPr>
          <w:rFonts w:ascii="Book Antiqua" w:hAnsi="Book Antiqua"/>
          <w:sz w:val="36"/>
          <w:szCs w:val="36"/>
        </w:rPr>
      </w:pPr>
      <w:proofErr w:type="spellStart"/>
      <w:r w:rsidRPr="002C5B17">
        <w:rPr>
          <w:rFonts w:ascii="Book Antiqua" w:hAnsi="Book Antiqua"/>
          <w:sz w:val="36"/>
          <w:szCs w:val="36"/>
        </w:rPr>
        <w:t>Koczkás</w:t>
      </w:r>
      <w:proofErr w:type="spellEnd"/>
      <w:r w:rsidRPr="002C5B17">
        <w:rPr>
          <w:rFonts w:ascii="Book Antiqua" w:hAnsi="Book Antiqua"/>
          <w:sz w:val="36"/>
          <w:szCs w:val="36"/>
        </w:rPr>
        <w:t xml:space="preserve"> Sándor</w:t>
      </w:r>
    </w:p>
    <w:p w:rsidR="00012842" w:rsidRPr="002C5B17" w:rsidRDefault="00012842" w:rsidP="00D405E7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2C5B17">
        <w:rPr>
          <w:rFonts w:ascii="Book Antiqua" w:hAnsi="Book Antiqua"/>
          <w:i/>
          <w:sz w:val="40"/>
          <w:szCs w:val="40"/>
        </w:rPr>
        <w:t>„N</w:t>
      </w:r>
      <w:r w:rsidR="002C5B17" w:rsidRPr="002C5B17">
        <w:rPr>
          <w:rFonts w:ascii="Book Antiqua" w:hAnsi="Book Antiqua"/>
          <w:i/>
          <w:sz w:val="40"/>
          <w:szCs w:val="40"/>
        </w:rPr>
        <w:t>ekem</w:t>
      </w:r>
      <w:r w:rsidRPr="002C5B17">
        <w:rPr>
          <w:rFonts w:ascii="Book Antiqua" w:hAnsi="Book Antiqua"/>
          <w:i/>
          <w:sz w:val="40"/>
          <w:szCs w:val="40"/>
        </w:rPr>
        <w:t xml:space="preserve"> N</w:t>
      </w:r>
      <w:r w:rsidR="002C5B17" w:rsidRPr="002C5B17">
        <w:rPr>
          <w:rFonts w:ascii="Book Antiqua" w:hAnsi="Book Antiqua"/>
          <w:i/>
          <w:sz w:val="40"/>
          <w:szCs w:val="40"/>
        </w:rPr>
        <w:t>agy</w:t>
      </w:r>
      <w:r w:rsidRPr="002C5B17">
        <w:rPr>
          <w:rFonts w:ascii="Book Antiqua" w:hAnsi="Book Antiqua"/>
          <w:i/>
          <w:sz w:val="40"/>
          <w:szCs w:val="40"/>
        </w:rPr>
        <w:t xml:space="preserve"> L</w:t>
      </w:r>
      <w:r w:rsidR="002C5B17" w:rsidRPr="002C5B17">
        <w:rPr>
          <w:rFonts w:ascii="Book Antiqua" w:hAnsi="Book Antiqua"/>
          <w:i/>
          <w:sz w:val="40"/>
          <w:szCs w:val="40"/>
        </w:rPr>
        <w:t>ászló</w:t>
      </w:r>
      <w:r w:rsidRPr="002C5B17">
        <w:rPr>
          <w:rFonts w:ascii="Book Antiqua" w:hAnsi="Book Antiqua"/>
          <w:i/>
          <w:sz w:val="40"/>
          <w:szCs w:val="40"/>
        </w:rPr>
        <w:t xml:space="preserve"> </w:t>
      </w:r>
      <w:r w:rsidR="002C5B17" w:rsidRPr="002C5B17">
        <w:rPr>
          <w:rFonts w:ascii="Book Antiqua" w:hAnsi="Book Antiqua"/>
          <w:i/>
          <w:sz w:val="40"/>
          <w:szCs w:val="40"/>
        </w:rPr>
        <w:t>ostora tetszik</w:t>
      </w:r>
      <w:r w:rsidRPr="002C5B17">
        <w:rPr>
          <w:rFonts w:ascii="Book Antiqua" w:hAnsi="Book Antiqua"/>
          <w:i/>
          <w:sz w:val="40"/>
          <w:szCs w:val="40"/>
        </w:rPr>
        <w:t>”</w:t>
      </w:r>
    </w:p>
    <w:p w:rsidR="00012842" w:rsidRPr="002C5B17" w:rsidRDefault="00012842" w:rsidP="00D405E7">
      <w:pPr>
        <w:spacing w:line="240" w:lineRule="auto"/>
        <w:ind w:firstLine="0"/>
        <w:rPr>
          <w:rFonts w:ascii="Book Antiqua" w:hAnsi="Book Antiqua"/>
          <w:b/>
        </w:rPr>
      </w:pPr>
      <w:r w:rsidRPr="002C5B17">
        <w:rPr>
          <w:rFonts w:ascii="Book Antiqua" w:hAnsi="Book Antiqua"/>
          <w:b/>
        </w:rPr>
        <w:t xml:space="preserve">A föltámadás szomorúsága és a költői </w:t>
      </w:r>
      <w:proofErr w:type="gramStart"/>
      <w:r w:rsidRPr="002C5B17">
        <w:rPr>
          <w:rFonts w:ascii="Book Antiqua" w:hAnsi="Book Antiqua"/>
          <w:b/>
        </w:rPr>
        <w:t>metamorfózis</w:t>
      </w:r>
      <w:proofErr w:type="gramEnd"/>
    </w:p>
    <w:p w:rsidR="00012842" w:rsidRPr="002C5B17" w:rsidRDefault="00012842" w:rsidP="002C5B17">
      <w:pPr>
        <w:spacing w:line="240" w:lineRule="auto"/>
        <w:rPr>
          <w:rFonts w:ascii="Book Antiqua" w:hAnsi="Book Antiqua"/>
          <w:i/>
        </w:rPr>
      </w:pP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Polémiában villan fel olykor élesebben az igazság. Vagy általában ilyenkor világosodik meg leginkább, hogy a vitázó mit is gondol a szó</w:t>
      </w:r>
      <w:r w:rsidR="00995EB1">
        <w:rPr>
          <w:rFonts w:ascii="Book Antiqua" w:hAnsi="Book Antiqua"/>
        </w:rPr>
        <w:t>-</w:t>
      </w:r>
      <w:proofErr w:type="spellStart"/>
      <w:r w:rsidRPr="002C5B17">
        <w:rPr>
          <w:rFonts w:ascii="Book Antiqua" w:hAnsi="Book Antiqua"/>
        </w:rPr>
        <w:t>ban</w:t>
      </w:r>
      <w:proofErr w:type="spellEnd"/>
      <w:r w:rsidRPr="002C5B17">
        <w:rPr>
          <w:rFonts w:ascii="Book Antiqua" w:hAnsi="Book Antiqua"/>
        </w:rPr>
        <w:t xml:space="preserve"> forgó dolgok lényegéről. Történt 1968-ban, hogy kéttucatnyi szellemi emberrel, főként költőkkel együtt Nagy László is kérdéseket kapott a Petőfi Irodalmi Múzeumtól. Vallomásra késztető kérdéseket Ady </w:t>
      </w:r>
      <w:proofErr w:type="spellStart"/>
      <w:r w:rsidRPr="002C5B17">
        <w:rPr>
          <w:rFonts w:ascii="Book Antiqua" w:hAnsi="Book Antiqua"/>
        </w:rPr>
        <w:t>halálá</w:t>
      </w:r>
      <w:r w:rsidR="00995EB1">
        <w:rPr>
          <w:rFonts w:ascii="Book Antiqua" w:hAnsi="Book Antiqua"/>
        </w:rPr>
        <w:t>-</w:t>
      </w:r>
      <w:r w:rsidRPr="002C5B17">
        <w:rPr>
          <w:rFonts w:ascii="Book Antiqua" w:hAnsi="Book Antiqua"/>
        </w:rPr>
        <w:t>nak</w:t>
      </w:r>
      <w:proofErr w:type="spellEnd"/>
      <w:r w:rsidRPr="002C5B17">
        <w:rPr>
          <w:rFonts w:ascii="Book Antiqua" w:hAnsi="Book Antiqua"/>
        </w:rPr>
        <w:t xml:space="preserve"> közelgő 50. évfordulója alkalmából, amelyek a költő jelentőségét, </w:t>
      </w:r>
      <w:proofErr w:type="spellStart"/>
      <w:r w:rsidRPr="002C5B17">
        <w:rPr>
          <w:rFonts w:ascii="Book Antiqua" w:hAnsi="Book Antiqua"/>
        </w:rPr>
        <w:t>hatóerejét</w:t>
      </w:r>
      <w:proofErr w:type="spellEnd"/>
      <w:r w:rsidRPr="002C5B17">
        <w:rPr>
          <w:rFonts w:ascii="Book Antiqua" w:hAnsi="Book Antiqua"/>
        </w:rPr>
        <w:t>, életművének élő vagy elavult voltát firtatták, és világirodalmi helyéről, a magyar líra történetében betöltött szerepéről faggatóztak.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Ez a vállalkozás már önmagában is jelentős irodalmi tett volt: a megtépázott irodalmi autonómia visszaperlésének egyik erőteljes megnyilatkozása. Máig érdeme az akkori Petőfi Irodalmi Múzeumnak – személy szerint Vezér Erzsébetnek, aki megszervezte, sajtó alá rendezte és előszóval bevezette az Irodalmi Múzeum sorozat 3. füzetét – ez az 1969-ben megjelent </w:t>
      </w:r>
      <w:r w:rsidRPr="002C5B17">
        <w:rPr>
          <w:rFonts w:ascii="Book Antiqua" w:hAnsi="Book Antiqua"/>
          <w:i/>
        </w:rPr>
        <w:t>Ifjú szívekben élek?</w:t>
      </w:r>
      <w:r w:rsidRPr="002C5B17">
        <w:rPr>
          <w:rFonts w:ascii="Book Antiqua" w:hAnsi="Book Antiqua"/>
        </w:rPr>
        <w:t xml:space="preserve"> (kérdőjellel!) </w:t>
      </w:r>
      <w:proofErr w:type="gramStart"/>
      <w:r w:rsidRPr="002C5B17">
        <w:rPr>
          <w:rFonts w:ascii="Book Antiqua" w:hAnsi="Book Antiqua"/>
        </w:rPr>
        <w:t>című</w:t>
      </w:r>
      <w:proofErr w:type="gramEnd"/>
      <w:r w:rsidRPr="002C5B17">
        <w:rPr>
          <w:rFonts w:ascii="Book Antiqua" w:hAnsi="Book Antiqua"/>
        </w:rPr>
        <w:t xml:space="preserve"> kiadvány. Benne huszonnégy költő és irodalmár vallomása Ady Endréről. Nem véletlen, hogy 1972-ben már a második módosított kiadására került sor a füzetnek, amelyben Adyról – néhány korábbi elhagyásával és több új megszólaltatásával – összesen huszonkilenc szerző tett vallomást.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Elképzelem Nagy Lászlót 1968-ban: előtte a fölkérő levél és a megválaszolandó kérdések. Már a kezdetektől fogva nem a részletekre, nem az érvelést igénylő tételezések lehetőségére figyelt. A személyes kihívást érzékelte benne. Azt, hogy olyasvalakiről kell szólnia, vallania, aki az ő költői megújulásának is ihletője, alakítója volt. Hogyan is emlékezett az ötvenes esztendők elejére 1974-es </w:t>
      </w:r>
      <w:r w:rsidRPr="002C5B17">
        <w:rPr>
          <w:rFonts w:ascii="Book Antiqua" w:hAnsi="Book Antiqua"/>
          <w:i/>
        </w:rPr>
        <w:t>Életem</w:t>
      </w:r>
      <w:r w:rsidRPr="002C5B17">
        <w:rPr>
          <w:rFonts w:ascii="Book Antiqua" w:hAnsi="Book Antiqua"/>
        </w:rPr>
        <w:t xml:space="preserve"> című prózájában? „Whitman, Apollinaire, Majakovszkij, de a Biblia is ösztökélt a nagyszabású lírai kezdeményre. Költői erővel, kemény metaforákkal menni az álság falai ellen. Ekkor szerettem meg újra Adyt.” Az 1953-as, 54-es, 55-ös évekre utal Nagy László a </w:t>
      </w:r>
      <w:r w:rsidRPr="002C5B17">
        <w:rPr>
          <w:rFonts w:ascii="Book Antiqua" w:hAnsi="Book Antiqua"/>
          <w:i/>
        </w:rPr>
        <w:t>Gyöngyszoknya</w:t>
      </w:r>
      <w:r w:rsidRPr="002C5B17">
        <w:rPr>
          <w:rFonts w:ascii="Book Antiqua" w:hAnsi="Book Antiqua"/>
        </w:rPr>
        <w:t xml:space="preserve">, a </w:t>
      </w:r>
      <w:r w:rsidRPr="002C5B17">
        <w:rPr>
          <w:rFonts w:ascii="Book Antiqua" w:hAnsi="Book Antiqua"/>
          <w:i/>
        </w:rPr>
        <w:t>Havon delelő szivárvány</w:t>
      </w:r>
      <w:r w:rsidRPr="002C5B17">
        <w:rPr>
          <w:rFonts w:ascii="Book Antiqua" w:hAnsi="Book Antiqua"/>
        </w:rPr>
        <w:t xml:space="preserve">, </w:t>
      </w:r>
      <w:proofErr w:type="gramStart"/>
      <w:r w:rsidRPr="002C5B17">
        <w:rPr>
          <w:rFonts w:ascii="Book Antiqua" w:hAnsi="Book Antiqua"/>
          <w:i/>
        </w:rPr>
        <w:t>A</w:t>
      </w:r>
      <w:proofErr w:type="gramEnd"/>
      <w:r w:rsidRPr="002C5B17">
        <w:rPr>
          <w:rFonts w:ascii="Book Antiqua" w:hAnsi="Book Antiqua"/>
          <w:i/>
        </w:rPr>
        <w:t xml:space="preserve"> vasárnap gyönyöre</w:t>
      </w:r>
      <w:r w:rsidRPr="002C5B17">
        <w:rPr>
          <w:rFonts w:ascii="Book Antiqua" w:hAnsi="Book Antiqua"/>
        </w:rPr>
        <w:t xml:space="preserve"> idejére. Mert mestert, mértéket, arányt ki-ki úgy választ magának, ahogy azt belső szellemi szükségletei igénylik, meghatározzák. S ahogy azt a külső szorítások, kényszerek belőle kiváltják. Különösen egy olyan korban, amelyben a művészeti élet egész hivatalos </w:t>
      </w:r>
      <w:proofErr w:type="gramStart"/>
      <w:r w:rsidRPr="002C5B17">
        <w:rPr>
          <w:rFonts w:ascii="Book Antiqua" w:hAnsi="Book Antiqua"/>
        </w:rPr>
        <w:t>apparátusa</w:t>
      </w:r>
      <w:proofErr w:type="gramEnd"/>
      <w:r w:rsidRPr="002C5B17">
        <w:rPr>
          <w:rFonts w:ascii="Book Antiqua" w:hAnsi="Book Antiqua"/>
        </w:rPr>
        <w:t xml:space="preserve"> arra törekedett, hogy diszkontinuitásba, szakításba hajtsa az idősebb és fiatalabb nemzedékeket, hiszen örökségünk </w:t>
      </w:r>
      <w:r w:rsidRPr="002C5B17">
        <w:rPr>
          <w:rFonts w:ascii="Book Antiqua" w:hAnsi="Book Antiqua"/>
        </w:rPr>
        <w:lastRenderedPageBreak/>
        <w:t>legnagyobbjait is csak fanyalogva, ideológiai szeplőkkel kidekorálva voltak képesek méltatni.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Aki azonban átélte már, hogy mit jelent az, ha a gyökereitől, a folytonosságtól akarják elszakítani, az tudatosan is ragaszkodik a megtestesült értékekhez, az emberiséget kiteljesítő életművekhez. Így kötődik Bartók Bélához is Nagy László, akit a hatvanas évek első felében „öntörvényű konok csillag”-ként idéz</w:t>
      </w:r>
      <w:r w:rsidR="00B84E4E">
        <w:rPr>
          <w:rFonts w:ascii="Book Antiqua" w:hAnsi="Book Antiqua"/>
        </w:rPr>
        <w:t>i</w:t>
      </w:r>
      <w:bookmarkStart w:id="0" w:name="_GoBack"/>
      <w:bookmarkEnd w:id="0"/>
      <w:r w:rsidRPr="002C5B17">
        <w:rPr>
          <w:rFonts w:ascii="Book Antiqua" w:hAnsi="Book Antiqua"/>
        </w:rPr>
        <w:t xml:space="preserve"> meg prózaverses látomásában, aki szellemiségével, </w:t>
      </w:r>
      <w:proofErr w:type="spellStart"/>
      <w:r w:rsidRPr="002C5B17">
        <w:rPr>
          <w:rFonts w:ascii="Book Antiqua" w:hAnsi="Book Antiqua"/>
        </w:rPr>
        <w:t>életművével</w:t>
      </w:r>
      <w:proofErr w:type="spellEnd"/>
      <w:r w:rsidRPr="002C5B17">
        <w:rPr>
          <w:rFonts w:ascii="Book Antiqua" w:hAnsi="Book Antiqua"/>
        </w:rPr>
        <w:t xml:space="preserve"> elhárít, lesöpör mindent, amivel „az emberiségéből kivetkőzött lények”, ezek „a képmutató ragadozók” „századunk emberét” magukhoz idomítani, „bűvölni” próbálták és próbálják. „Nekik Bartók az elkerülhetetlen sorscsapás – mondja Nagy László. – Nekem példa és megváltás, mint a legfényesebb árvák: Ady és József Attila.” 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Mit is írhat, mit is mondhat ilyen eg</w:t>
      </w:r>
      <w:r w:rsidR="00C654C6">
        <w:rPr>
          <w:rFonts w:ascii="Book Antiqua" w:hAnsi="Book Antiqua"/>
        </w:rPr>
        <w:t>yértelmű tájolódások után 1968-</w:t>
      </w:r>
      <w:r w:rsidRPr="002C5B17">
        <w:rPr>
          <w:rFonts w:ascii="Book Antiqua" w:hAnsi="Book Antiqua"/>
        </w:rPr>
        <w:t xml:space="preserve">ban Nagy László? Számára Ady Endre élő, elevenen ható erő, de halála fél évszázados évfordulóján mindezt a realitás dimenziójába kell áttennie: a jelenből az öröklétbe. Így születik meg a költői próza, a későbbi prózavers első bekezdésének fogalmazványa: „A késdobálókat, akik Adyt akarják az öröklétben holtra sebezni, a késdobálókat megérteni nem szabad, szánni lehet csak őket. Nem a szent merénylők közül valók, csak a tűrhetetlen nagyság ellen védekezők. Mert önképzőköri latinos mérlegeken az isten szörnyetegét latolni lehetetlen.” Ez az első változat a későbbi években még alakul, csiszolódik, de a lényegben, a hangütés nyomatékában már így is telitalálat. Mert mi is volt Ady máig meghaladhatatlan meghatározó újdonsága az </w:t>
      </w:r>
      <w:r w:rsidRPr="002C5B17">
        <w:rPr>
          <w:rFonts w:ascii="Book Antiqua" w:hAnsi="Book Antiqua"/>
          <w:i/>
        </w:rPr>
        <w:t>Új</w:t>
      </w:r>
      <w:r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  <w:i/>
        </w:rPr>
        <w:t>Versek</w:t>
      </w:r>
      <w:r w:rsidRPr="002C5B17">
        <w:rPr>
          <w:rFonts w:ascii="Book Antiqua" w:hAnsi="Book Antiqua"/>
        </w:rPr>
        <w:t xml:space="preserve">től </w:t>
      </w:r>
      <w:r w:rsidRPr="002C5B17">
        <w:rPr>
          <w:rFonts w:ascii="Book Antiqua" w:hAnsi="Book Antiqua"/>
          <w:i/>
        </w:rPr>
        <w:t>Az utolsó hajók</w:t>
      </w:r>
      <w:r w:rsidRPr="002C5B17">
        <w:rPr>
          <w:rFonts w:ascii="Book Antiqua" w:hAnsi="Book Antiqua"/>
        </w:rPr>
        <w:t>ig? A személyiség jogának, szuverenitásának maradéktalan lírai kifejezése, motívumokon, ciklusokon,</w:t>
      </w:r>
      <w:r w:rsidR="00890492" w:rsidRPr="002C5B17">
        <w:rPr>
          <w:rFonts w:ascii="Book Antiqua" w:hAnsi="Book Antiqua"/>
        </w:rPr>
        <w:t xml:space="preserve"> </w:t>
      </w:r>
      <w:proofErr w:type="spellStart"/>
      <w:r w:rsidRPr="002C5B17">
        <w:rPr>
          <w:rFonts w:ascii="Book Antiqua" w:hAnsi="Book Antiqua"/>
        </w:rPr>
        <w:t>köteteken</w:t>
      </w:r>
      <w:proofErr w:type="spellEnd"/>
      <w:r w:rsidRPr="002C5B17">
        <w:rPr>
          <w:rFonts w:ascii="Book Antiqua" w:hAnsi="Book Antiqua"/>
        </w:rPr>
        <w:t xml:space="preserve"> át kiterebélyesedő, kiteljesedő meghirdetése. Mellette és utána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változhattak a költői poétikák: rejtőzködőbb személyességgel, tárgyiasabb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elvontsággal, </w:t>
      </w:r>
      <w:proofErr w:type="gramStart"/>
      <w:r w:rsidRPr="002C5B17">
        <w:rPr>
          <w:rFonts w:ascii="Book Antiqua" w:hAnsi="Book Antiqua"/>
        </w:rPr>
        <w:t>objektívabb</w:t>
      </w:r>
      <w:proofErr w:type="gramEnd"/>
      <w:r w:rsidRPr="002C5B17">
        <w:rPr>
          <w:rFonts w:ascii="Book Antiqua" w:hAnsi="Book Antiqua"/>
        </w:rPr>
        <w:t xml:space="preserve">, </w:t>
      </w:r>
      <w:proofErr w:type="spellStart"/>
      <w:r w:rsidRPr="002C5B17">
        <w:rPr>
          <w:rFonts w:ascii="Book Antiqua" w:hAnsi="Book Antiqua"/>
        </w:rPr>
        <w:t>objektivizálóbb</w:t>
      </w:r>
      <w:proofErr w:type="spellEnd"/>
      <w:r w:rsidRPr="002C5B17">
        <w:rPr>
          <w:rFonts w:ascii="Book Antiqua" w:hAnsi="Book Antiqua"/>
        </w:rPr>
        <w:t xml:space="preserve"> hangvétellel, de a lehetőséget, az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utat, a változatok alkalmazásának esélyeit éppen Ady nyitotta meg a személyiség</w:t>
      </w:r>
      <w:r w:rsidR="00890492" w:rsidRPr="002C5B17">
        <w:rPr>
          <w:rFonts w:ascii="Book Antiqua" w:hAnsi="Book Antiqua"/>
        </w:rPr>
        <w:t xml:space="preserve"> autonómiájának abszolút </w:t>
      </w:r>
      <w:r w:rsidRPr="002C5B17">
        <w:rPr>
          <w:rFonts w:ascii="Book Antiqua" w:hAnsi="Book Antiqua"/>
        </w:rPr>
        <w:t>érvényesítésével. Ami nála sem jelentett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kizárólagosságot, csak </w:t>
      </w:r>
      <w:r w:rsidR="00890492" w:rsidRPr="002C5B17">
        <w:rPr>
          <w:rFonts w:ascii="Book Antiqua" w:hAnsi="Book Antiqua"/>
        </w:rPr>
        <w:t>ö</w:t>
      </w:r>
      <w:r w:rsidRPr="002C5B17">
        <w:rPr>
          <w:rFonts w:ascii="Book Antiqua" w:hAnsi="Book Antiqua"/>
        </w:rPr>
        <w:t>ntörvényűséget. Hiszen az őt nagyobb műgondra,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szinte flaubert-i művészi aszketizmusra ösztönző Hatvany Lajosnak nem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véletlenül vágta oda az azóta oly gyakran idézett sort a </w:t>
      </w:r>
      <w:proofErr w:type="spellStart"/>
      <w:r w:rsidRPr="002C5B17">
        <w:rPr>
          <w:rFonts w:ascii="Book Antiqua" w:hAnsi="Book Antiqua"/>
          <w:i/>
        </w:rPr>
        <w:t>Hunn</w:t>
      </w:r>
      <w:proofErr w:type="spellEnd"/>
      <w:r w:rsidRPr="002C5B17">
        <w:rPr>
          <w:rFonts w:ascii="Book Antiqua" w:hAnsi="Book Antiqua"/>
          <w:i/>
        </w:rPr>
        <w:t>, új legenda</w:t>
      </w:r>
      <w:r w:rsidR="00890492" w:rsidRPr="002C5B17">
        <w:rPr>
          <w:rFonts w:ascii="Book Antiqua" w:hAnsi="Book Antiqua"/>
          <w:i/>
        </w:rPr>
        <w:t xml:space="preserve"> </w:t>
      </w:r>
      <w:r w:rsidRPr="002C5B17">
        <w:rPr>
          <w:rFonts w:ascii="Book Antiqua" w:hAnsi="Book Antiqua"/>
        </w:rPr>
        <w:t>befejező strófájában: „Én voltam Úr, a Vers csak cifra szolga”. Ez a mondat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nemcsak önjellemzés, nemcsak a maga </w:t>
      </w:r>
      <w:proofErr w:type="gramStart"/>
      <w:r w:rsidRPr="002C5B17">
        <w:rPr>
          <w:rFonts w:ascii="Book Antiqua" w:hAnsi="Book Antiqua"/>
        </w:rPr>
        <w:t>szimbolikus</w:t>
      </w:r>
      <w:proofErr w:type="gramEnd"/>
      <w:r w:rsidRPr="002C5B17">
        <w:rPr>
          <w:rFonts w:ascii="Book Antiqua" w:hAnsi="Book Antiqua"/>
        </w:rPr>
        <w:t>-allúziós, majd egyre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inkább az avantgárd újításai felé mozduló költészetére érvényes állítás, hanem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minden poéták megoldásaira is alkalmas biztatás. Aki a személyiség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költői szabadságát </w:t>
      </w:r>
      <w:r w:rsidRPr="002C5B17">
        <w:rPr>
          <w:rFonts w:ascii="Book Antiqua" w:hAnsi="Book Antiqua"/>
        </w:rPr>
        <w:lastRenderedPageBreak/>
        <w:t>a felfokozott személyesség poétikai ötvözetében teremtette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világra, azt hosszabb távon miért zavarta volna, ha más poéták vershelyzeteikben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másként szabják meg lírai énjük poétikai topográfiáját? Bújtatottan,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rejtőzködőbben, tárgyiasabban, elvonatkoztató-</w:t>
      </w:r>
      <w:proofErr w:type="spellStart"/>
      <w:r w:rsidRPr="002C5B17">
        <w:rPr>
          <w:rFonts w:ascii="Book Antiqua" w:hAnsi="Book Antiqua"/>
        </w:rPr>
        <w:t>objektivizáltan</w:t>
      </w:r>
      <w:proofErr w:type="spellEnd"/>
      <w:r w:rsidRPr="002C5B17">
        <w:rPr>
          <w:rFonts w:ascii="Book Antiqua" w:hAnsi="Book Antiqua"/>
        </w:rPr>
        <w:t>.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Kritikáiban kegyetlen, kíméletlen tudott lenni Ady a dilettánsokkal és az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önmércéjüket alacsonyra állító valódi tehetségekkel szemben is. De közöttük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mennyi elismerő írás is a más törekvésű kortársakról. S nemcsak toleráns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tudott lenni, hanem mélyen, barátian elfogadó az övétől eltérő más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művészi minőségek, a másként építkező költői teljesítmények iránt is. Miként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ezt a „kritika helyett vers”-ként elkészült </w:t>
      </w:r>
      <w:r w:rsidRPr="002C5B17">
        <w:rPr>
          <w:rFonts w:ascii="Book Antiqua" w:hAnsi="Book Antiqua"/>
          <w:i/>
        </w:rPr>
        <w:t>Babits Mihály könyve</w:t>
      </w:r>
      <w:r w:rsidRPr="002C5B17">
        <w:rPr>
          <w:rFonts w:ascii="Book Antiqua" w:hAnsi="Book Antiqua"/>
        </w:rPr>
        <w:t xml:space="preserve"> című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költeményben tette:</w:t>
      </w:r>
      <w:r w:rsidR="00890492" w:rsidRPr="002C5B17">
        <w:rPr>
          <w:rFonts w:ascii="Book Antiqua" w:hAnsi="Book Antiqua"/>
        </w:rPr>
        <w:t xml:space="preserve"> </w:t>
      </w:r>
    </w:p>
    <w:p w:rsidR="00890492" w:rsidRPr="002C5B17" w:rsidRDefault="00890492" w:rsidP="002C5B17">
      <w:pPr>
        <w:spacing w:line="240" w:lineRule="auto"/>
        <w:rPr>
          <w:rFonts w:ascii="Book Antiqua" w:hAnsi="Book Antiqua"/>
        </w:rPr>
      </w:pP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Ily bércnek lenni: ez a szent magyarság,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Táplálkozott a tájak </w:t>
      </w:r>
      <w:proofErr w:type="spellStart"/>
      <w:r w:rsidRPr="002C5B17">
        <w:rPr>
          <w:rFonts w:ascii="Book Antiqua" w:hAnsi="Book Antiqua"/>
        </w:rPr>
        <w:t>mindivel</w:t>
      </w:r>
      <w:proofErr w:type="spellEnd"/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S ha persze sokszor rátámad a balság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S ha lentről bárkik rá rút fertőt kennek:</w:t>
      </w:r>
    </w:p>
    <w:p w:rsidR="00012842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Megmarad fölső, magyar szerelemnek.</w:t>
      </w:r>
      <w:r w:rsidR="00D405E7">
        <w:rPr>
          <w:rFonts w:ascii="Book Antiqua" w:hAnsi="Book Antiqua"/>
        </w:rPr>
        <w:t xml:space="preserve"> </w:t>
      </w:r>
    </w:p>
    <w:p w:rsidR="00D405E7" w:rsidRPr="002C5B17" w:rsidRDefault="00D405E7" w:rsidP="002C5B17">
      <w:pPr>
        <w:spacing w:line="240" w:lineRule="auto"/>
        <w:rPr>
          <w:rFonts w:ascii="Book Antiqua" w:hAnsi="Book Antiqua"/>
        </w:rPr>
      </w:pP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Mint ahogy ellentételezésként az sem véletlen, hogy 1920-ban Babits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Mihály írja Adyról az egyik legértőbb tanulmányt, amelyben az eltávozott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költőtárs szimbólumvonulatát az általa behatóan ismert Dante szimbolikájához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hasonlítja. S ezek után az már csak természetes, hogy a korai Ady</w:t>
      </w:r>
      <w:r w:rsidR="00C654C6">
        <w:rPr>
          <w:rFonts w:ascii="Book Antiqua" w:hAnsi="Book Antiqua"/>
        </w:rPr>
        <w:t>-</w:t>
      </w:r>
      <w:r w:rsidRPr="002C5B17">
        <w:rPr>
          <w:rFonts w:ascii="Book Antiqua" w:hAnsi="Book Antiqua"/>
        </w:rPr>
        <w:t>pörökben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is tudja, hol a helye. Nem fogadja el a „kettészakadt irodalom” vitában Berzeviczyék, az akadémia s a kisfaludysták egyezkedő gesztusát: az</w:t>
      </w:r>
      <w:r w:rsidR="00890492" w:rsidRPr="002C5B17">
        <w:rPr>
          <w:rFonts w:ascii="Book Antiqua" w:hAnsi="Book Antiqua"/>
        </w:rPr>
        <w:t xml:space="preserve"> </w:t>
      </w:r>
      <w:proofErr w:type="spellStart"/>
      <w:r w:rsidRPr="002C5B17">
        <w:rPr>
          <w:rFonts w:ascii="Book Antiqua" w:hAnsi="Book Antiqua"/>
        </w:rPr>
        <w:t>adytlanított</w:t>
      </w:r>
      <w:proofErr w:type="spellEnd"/>
      <w:r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  <w:i/>
        </w:rPr>
        <w:t>Nyugat</w:t>
      </w:r>
      <w:r w:rsidRPr="002C5B17">
        <w:rPr>
          <w:rFonts w:ascii="Book Antiqua" w:hAnsi="Book Antiqua"/>
        </w:rPr>
        <w:t xml:space="preserve">nak tett </w:t>
      </w:r>
      <w:proofErr w:type="gramStart"/>
      <w:r w:rsidRPr="002C5B17">
        <w:rPr>
          <w:rFonts w:ascii="Book Antiqua" w:hAnsi="Book Antiqua"/>
        </w:rPr>
        <w:t>kompromisszumot</w:t>
      </w:r>
      <w:proofErr w:type="gramEnd"/>
      <w:r w:rsidRPr="002C5B17">
        <w:rPr>
          <w:rFonts w:ascii="Book Antiqua" w:hAnsi="Book Antiqua"/>
        </w:rPr>
        <w:t>, egyezséget. A Kosztolányi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kezdeményezte 1929-es </w:t>
      </w:r>
      <w:r w:rsidRPr="002C5B17">
        <w:rPr>
          <w:rFonts w:ascii="Book Antiqua" w:hAnsi="Book Antiqua"/>
          <w:i/>
        </w:rPr>
        <w:t>Toll</w:t>
      </w:r>
      <w:r w:rsidRPr="002C5B17">
        <w:rPr>
          <w:rFonts w:ascii="Book Antiqua" w:hAnsi="Book Antiqua"/>
        </w:rPr>
        <w:t>-vitában sem áll oda a közben jelentős poétává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és prózaíróvá növekedett hajdani barát mellé, hanem a kritika jogát és szabadságát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is elismerve kitart eredeti álláspontja mellett: nemzedékük </w:t>
      </w:r>
      <w:proofErr w:type="spellStart"/>
      <w:r w:rsidRPr="002C5B17">
        <w:rPr>
          <w:rFonts w:ascii="Book Antiqua" w:hAnsi="Book Antiqua"/>
        </w:rPr>
        <w:t>legnagyobbjának</w:t>
      </w:r>
      <w:proofErr w:type="spellEnd"/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és úttörőjének ismerve el nyomatékosan Ady Endrét. Mert a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minőség távlatosan nem lehet más minőség lecsepülője, megsemmisítője.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Talán az </w:t>
      </w:r>
      <w:r w:rsidRPr="002C5B17">
        <w:rPr>
          <w:rFonts w:ascii="Book Antiqua" w:hAnsi="Book Antiqua"/>
          <w:i/>
        </w:rPr>
        <w:t>Esti Kornél</w:t>
      </w:r>
      <w:r w:rsidRPr="002C5B17">
        <w:rPr>
          <w:rFonts w:ascii="Book Antiqua" w:hAnsi="Book Antiqua"/>
        </w:rPr>
        <w:t xml:space="preserve">, a </w:t>
      </w:r>
      <w:r w:rsidRPr="002C5B17">
        <w:rPr>
          <w:rFonts w:ascii="Book Antiqua" w:hAnsi="Book Antiqua"/>
          <w:i/>
        </w:rPr>
        <w:t>Tengerszem</w:t>
      </w:r>
      <w:r w:rsidRPr="002C5B17">
        <w:rPr>
          <w:rFonts w:ascii="Book Antiqua" w:hAnsi="Book Antiqua"/>
        </w:rPr>
        <w:t>, a</w:t>
      </w:r>
      <w:r w:rsidRPr="002C5B17">
        <w:rPr>
          <w:rFonts w:ascii="Book Antiqua" w:hAnsi="Book Antiqua"/>
          <w:i/>
        </w:rPr>
        <w:t xml:space="preserve"> Számadás</w:t>
      </w:r>
      <w:r w:rsidRPr="002C5B17">
        <w:rPr>
          <w:rFonts w:ascii="Book Antiqua" w:hAnsi="Book Antiqua"/>
        </w:rPr>
        <w:t xml:space="preserve"> és a végső versek Kosztolányija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is másként vélekedett volna tetőző csúcsait elérve, ha erre módja lett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volna, ha megadatott volna neki véleménye módosításának lehetősége. De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„mi lett volna, ha…” esélyeit latolgató látszatkonkrétumoktól sarkosan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elfordulva valóban érdemes a költészet természetének megfelelő kötőszó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használatára rákérdezni. Illik-e itt, idevaló-e a szellem, a művészet, a költészet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ügyeiben, dolgaiban az egyértelmű választást igénylő </w:t>
      </w:r>
      <w:r w:rsidRPr="002C5B17">
        <w:rPr>
          <w:rFonts w:ascii="Book Antiqua" w:hAnsi="Book Antiqua"/>
          <w:i/>
        </w:rPr>
        <w:t>vagy</w:t>
      </w:r>
      <w:r w:rsidRPr="002C5B17">
        <w:rPr>
          <w:rFonts w:ascii="Book Antiqua" w:hAnsi="Book Antiqua"/>
        </w:rPr>
        <w:t xml:space="preserve"> kötőszó?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Hiszen már hagyománya is van korábbi időkből: Kossuth vagy Széchenyi,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Petőfi vagy Arany, majd a marxista felnagyítással, osztályharcos éllel: Ady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vagy Babits, Babits vagy </w:t>
      </w:r>
      <w:r w:rsidRPr="002C5B17">
        <w:rPr>
          <w:rFonts w:ascii="Book Antiqua" w:hAnsi="Book Antiqua"/>
        </w:rPr>
        <w:lastRenderedPageBreak/>
        <w:t>Kosztolányi, József Attila vagy Illyés Gyula, Nagy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László vagy Pilinszky János. Nem volna-e illendőbb – kérdem én szerényen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– s a művészet, a költészet eredendő pluralizmusának megfelelőbb az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  <w:i/>
        </w:rPr>
        <w:t>és</w:t>
      </w:r>
      <w:r w:rsidRPr="002C5B17">
        <w:rPr>
          <w:rFonts w:ascii="Book Antiqua" w:hAnsi="Book Antiqua"/>
        </w:rPr>
        <w:t xml:space="preserve"> kötőszó?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Térjünk azonban vissza a vallomásával bíbelődő Nagy Lászlóhoz, aki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tiszta emberi okosságával és jó ösztönű költői </w:t>
      </w:r>
      <w:proofErr w:type="gramStart"/>
      <w:r w:rsidRPr="002C5B17">
        <w:rPr>
          <w:rFonts w:ascii="Book Antiqua" w:hAnsi="Book Antiqua"/>
        </w:rPr>
        <w:t>intuíciójával</w:t>
      </w:r>
      <w:proofErr w:type="gramEnd"/>
      <w:r w:rsidRPr="002C5B17">
        <w:rPr>
          <w:rFonts w:ascii="Book Antiqua" w:hAnsi="Book Antiqua"/>
        </w:rPr>
        <w:t xml:space="preserve"> mindjárt Ady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életművének gigantikus méreteire, fokozhatatlan arányú személyességére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összpontosított. Mert tudta, érzékelte, hogy akkor a századforduló sivár,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unalmas, már-már a </w:t>
      </w:r>
      <w:proofErr w:type="spellStart"/>
      <w:r w:rsidRPr="002C5B17">
        <w:rPr>
          <w:rFonts w:ascii="Book Antiqua" w:hAnsi="Book Antiqua"/>
        </w:rPr>
        <w:t>semmitmondásba</w:t>
      </w:r>
      <w:proofErr w:type="spellEnd"/>
      <w:r w:rsidRPr="002C5B17">
        <w:rPr>
          <w:rFonts w:ascii="Book Antiqua" w:hAnsi="Book Antiqua"/>
        </w:rPr>
        <w:t xml:space="preserve"> szürkülő, elszemélytelenedésbe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kopott </w:t>
      </w:r>
      <w:proofErr w:type="spellStart"/>
      <w:r w:rsidRPr="002C5B17">
        <w:rPr>
          <w:rFonts w:ascii="Book Antiqua" w:hAnsi="Book Antiqua"/>
        </w:rPr>
        <w:t>verscsinálóival</w:t>
      </w:r>
      <w:proofErr w:type="spellEnd"/>
      <w:r w:rsidRPr="002C5B17">
        <w:rPr>
          <w:rFonts w:ascii="Book Antiqua" w:hAnsi="Book Antiqua"/>
        </w:rPr>
        <w:t xml:space="preserve"> szemben szükségszerű volt az átütő erejű személyes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hang, a látomásos, a szimbolizáló-mitizáló érzékletesség, a provokáló lírai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erő, a nagyság. Föl is horkantak hamar a költőcskék és tiszttartóik, </w:t>
      </w:r>
      <w:proofErr w:type="spellStart"/>
      <w:r w:rsidRPr="002C5B17">
        <w:rPr>
          <w:rFonts w:ascii="Book Antiqua" w:hAnsi="Book Antiqua"/>
        </w:rPr>
        <w:t>elkezdvén</w:t>
      </w:r>
      <w:proofErr w:type="spellEnd"/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rögtön a késdobálást. Tapasztalatból is ismerte Nagy László a lírai személyesség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fokozásával járó </w:t>
      </w:r>
      <w:proofErr w:type="gramStart"/>
      <w:r w:rsidRPr="002C5B17">
        <w:rPr>
          <w:rFonts w:ascii="Book Antiqua" w:hAnsi="Book Antiqua"/>
        </w:rPr>
        <w:t>metamorfózis</w:t>
      </w:r>
      <w:proofErr w:type="gramEnd"/>
      <w:r w:rsidRPr="002C5B17">
        <w:rPr>
          <w:rFonts w:ascii="Book Antiqua" w:hAnsi="Book Antiqua"/>
        </w:rPr>
        <w:t xml:space="preserve"> röptető erejét, hiszen az ötvenes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évek fordulóján ez volt a sematizmus </w:t>
      </w:r>
      <w:proofErr w:type="spellStart"/>
      <w:r w:rsidRPr="002C5B17">
        <w:rPr>
          <w:rFonts w:ascii="Book Antiqua" w:hAnsi="Book Antiqua"/>
        </w:rPr>
        <w:t>sivatagából</w:t>
      </w:r>
      <w:proofErr w:type="spellEnd"/>
      <w:r w:rsidRPr="002C5B17">
        <w:rPr>
          <w:rFonts w:ascii="Book Antiqua" w:hAnsi="Book Antiqua"/>
        </w:rPr>
        <w:t xml:space="preserve"> az egyik kivezető költői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út. S már </w:t>
      </w:r>
      <w:r w:rsidR="00C654C6">
        <w:rPr>
          <w:rFonts w:ascii="Book Antiqua" w:hAnsi="Book Antiqua"/>
        </w:rPr>
        <w:t>m</w:t>
      </w:r>
      <w:r w:rsidRPr="002C5B17">
        <w:rPr>
          <w:rFonts w:ascii="Book Antiqua" w:hAnsi="Book Antiqua"/>
        </w:rPr>
        <w:t>egkezdődik a költői próza fokozatos átalakulása is prózaverssé,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minthogy Nagy László vallomása egyre többször került bele a megemlékező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Ady-műsorok programjába. Így maradt ránk hangfelvételen egy közbülső,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rövidített változat, amelyet a Magyar Rádió 1969. január 23-án felvett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műsorában maga Nagy László olvasott fel. Egy másik felvétel, egy másik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változat rögzítődött azután a lemezen, amelyet Szécsi Margit állított össze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  <w:i/>
        </w:rPr>
        <w:t>Ki viszi át a Szerelmet</w:t>
      </w:r>
      <w:r w:rsidR="00C654C6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gyűjtőcímmel Nagy László saját versmondásaiból.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Így rekonstruálhatók a közbülső módosítások. Például ez utóbbi lemezváltozaton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az, hogy egyetlen, nem csak stilisztikai jelentőségű inverzióval a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megidézett költőelődöt rögtön a nyitány élére állítja: „Akik Ady Endrét az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öröklétben holtra sebeznék”. Vagy az, hogy a késdobálókról szólva </w:t>
      </w:r>
      <w:proofErr w:type="spellStart"/>
      <w:r w:rsidRPr="002C5B17">
        <w:rPr>
          <w:rFonts w:ascii="Book Antiqua" w:hAnsi="Book Antiqua"/>
        </w:rPr>
        <w:t>törli</w:t>
      </w:r>
      <w:proofErr w:type="spellEnd"/>
      <w:r w:rsidRPr="002C5B17">
        <w:rPr>
          <w:rFonts w:ascii="Book Antiqua" w:hAnsi="Book Antiqua"/>
        </w:rPr>
        <w:t xml:space="preserve"> a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„szánni lehet csak őket” félmondatot.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Az igazi emelkedést, a prózakölteménnyé magasodást ez a kezdetben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csak költői vallomás az 1973-as </w:t>
      </w:r>
      <w:r w:rsidRPr="002C5B17">
        <w:rPr>
          <w:rFonts w:ascii="Book Antiqua" w:hAnsi="Book Antiqua"/>
          <w:i/>
        </w:rPr>
        <w:t>Versben bujdosó</w:t>
      </w:r>
      <w:r w:rsidRPr="002C5B17">
        <w:rPr>
          <w:rFonts w:ascii="Book Antiqua" w:hAnsi="Book Antiqua"/>
        </w:rPr>
        <w:t xml:space="preserve"> című kötetbe való felvételkor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éri el. Akkorra dől el az, hogy csak késdobálókról szólni kevés, s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keményebben kell odasújtani. S hogy a költői életműbe beillesztve már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nem használható – bármennyire adys – az „isten szörnyetege” képzet, mert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az már az előző kötet </w:t>
      </w:r>
      <w:r w:rsidRPr="002C5B17">
        <w:rPr>
          <w:rFonts w:ascii="Book Antiqua" w:hAnsi="Book Antiqua"/>
          <w:i/>
        </w:rPr>
        <w:t>Csontváry</w:t>
      </w:r>
      <w:r w:rsidRPr="002C5B17">
        <w:rPr>
          <w:rFonts w:ascii="Book Antiqua" w:hAnsi="Book Antiqua"/>
        </w:rPr>
        <w:t xml:space="preserve"> című versében fellobbant. Helyébe más</w:t>
      </w:r>
      <w:r w:rsidR="00890492" w:rsidRPr="002C5B17">
        <w:rPr>
          <w:rFonts w:ascii="Book Antiqua" w:hAnsi="Book Antiqua"/>
        </w:rPr>
        <w:t xml:space="preserve"> </w:t>
      </w:r>
      <w:proofErr w:type="gramStart"/>
      <w:r w:rsidRPr="002C5B17">
        <w:rPr>
          <w:rFonts w:ascii="Book Antiqua" w:hAnsi="Book Antiqua"/>
        </w:rPr>
        <w:t>grandiózus</w:t>
      </w:r>
      <w:proofErr w:type="gramEnd"/>
      <w:r w:rsidRPr="002C5B17">
        <w:rPr>
          <w:rFonts w:ascii="Book Antiqua" w:hAnsi="Book Antiqua"/>
        </w:rPr>
        <w:t xml:space="preserve"> metaforákat kell kiemelni Ady végletes képei közül. Így készült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el a végleges nyitány: „Akik Ady Endrét az öröklétben sértegetik, a tőrdobálóknak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ne legyen irgalom. Nem fönséges, nem szent merénylők, csak a</w:t>
      </w:r>
      <w:r w:rsidR="00890492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tűrhetetlen nagyság ellen fenekedők. Labancnak is rosszak. Nem </w:t>
      </w:r>
      <w:proofErr w:type="spellStart"/>
      <w:r w:rsidRPr="002C5B17">
        <w:rPr>
          <w:rFonts w:ascii="Book Antiqua" w:hAnsi="Book Antiqua"/>
        </w:rPr>
        <w:t>kapván</w:t>
      </w:r>
      <w:proofErr w:type="spellEnd"/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mesteri áldást, beállnak a </w:t>
      </w:r>
      <w:proofErr w:type="spellStart"/>
      <w:r w:rsidRPr="002C5B17">
        <w:rPr>
          <w:rFonts w:ascii="Book Antiqua" w:hAnsi="Book Antiqua"/>
        </w:rPr>
        <w:t>gyötretőkhöz</w:t>
      </w:r>
      <w:proofErr w:type="spellEnd"/>
      <w:r w:rsidRPr="002C5B17">
        <w:rPr>
          <w:rFonts w:ascii="Book Antiqua" w:hAnsi="Book Antiqua"/>
        </w:rPr>
        <w:t>. Iskolás mérlegeken hogyan is lehetne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lemérni a nagy cethalat, akitől megőszült a tenger.”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lastRenderedPageBreak/>
        <w:t>Kik is ezek a tőrdobálók? Vádaskodók és értetlenek, lekicsinylők és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szokványos utakon járó félremagyarázók, szűk látókörű, képmutató</w:t>
      </w:r>
      <w:r w:rsidR="008800E6" w:rsidRPr="002C5B17">
        <w:rPr>
          <w:rFonts w:ascii="Book Antiqua" w:hAnsi="Book Antiqua"/>
        </w:rPr>
        <w:t xml:space="preserve"> n</w:t>
      </w:r>
      <w:r w:rsidRPr="002C5B17">
        <w:rPr>
          <w:rFonts w:ascii="Book Antiqua" w:hAnsi="Book Antiqua"/>
        </w:rPr>
        <w:t>yárspolgárok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és elfogultságaiktól szabadulni képtelen szakemberek. Persze a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lírai sűrítés révén Ady Endre neve sem egyszerűen a személyt, az életrajzi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ént jelenti, hanem – miként a </w:t>
      </w:r>
      <w:r w:rsidRPr="002C5B17">
        <w:rPr>
          <w:rFonts w:ascii="Book Antiqua" w:hAnsi="Book Antiqua"/>
          <w:i/>
        </w:rPr>
        <w:t>Csontváry</w:t>
      </w:r>
      <w:r w:rsidRPr="002C5B17">
        <w:rPr>
          <w:rFonts w:ascii="Book Antiqua" w:hAnsi="Book Antiqua"/>
        </w:rPr>
        <w:t xml:space="preserve">, a </w:t>
      </w:r>
      <w:r w:rsidRPr="002C5B17">
        <w:rPr>
          <w:rFonts w:ascii="Book Antiqua" w:hAnsi="Book Antiqua"/>
          <w:i/>
        </w:rPr>
        <w:t>Bartók és a ragadozók</w:t>
      </w:r>
      <w:r w:rsidRPr="002C5B17">
        <w:rPr>
          <w:rFonts w:ascii="Book Antiqua" w:hAnsi="Book Antiqua"/>
        </w:rPr>
        <w:t xml:space="preserve"> és a </w:t>
      </w:r>
      <w:r w:rsidRPr="002C5B17">
        <w:rPr>
          <w:rFonts w:ascii="Book Antiqua" w:hAnsi="Book Antiqua"/>
          <w:i/>
        </w:rPr>
        <w:t>József</w:t>
      </w:r>
      <w:r w:rsidR="008800E6" w:rsidRPr="002C5B17">
        <w:rPr>
          <w:rFonts w:ascii="Book Antiqua" w:hAnsi="Book Antiqua"/>
          <w:i/>
        </w:rPr>
        <w:t xml:space="preserve"> </w:t>
      </w:r>
      <w:r w:rsidRPr="002C5B17">
        <w:rPr>
          <w:rFonts w:ascii="Book Antiqua" w:hAnsi="Book Antiqua"/>
          <w:i/>
        </w:rPr>
        <w:t>Attila</w:t>
      </w:r>
      <w:r w:rsidRPr="002C5B17">
        <w:rPr>
          <w:rFonts w:ascii="Book Antiqua" w:hAnsi="Book Antiqua"/>
        </w:rPr>
        <w:t xml:space="preserve"> című költemények esetében is – az életművet és a vele összefonódott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személyi sorsot, az alkotói létet. S a tőrök sem kihegyezett, kiélesített acélszerszámok,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hanem szavak, mondatok, részletekre utaló vagy </w:t>
      </w:r>
      <w:proofErr w:type="gramStart"/>
      <w:r w:rsidRPr="002C5B17">
        <w:rPr>
          <w:rFonts w:ascii="Book Antiqua" w:hAnsi="Book Antiqua"/>
        </w:rPr>
        <w:t>summázó</w:t>
      </w:r>
      <w:proofErr w:type="gramEnd"/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ítéletek. Ezért is hagyta el Nagy László az első változatok indító „Köszörülődnek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vádak” fordulatát, s helyébe az egész költemény több mint a felét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ötszörös ismétléssel gondolatritmusként átható – miként ezt </w:t>
      </w:r>
      <w:proofErr w:type="gramStart"/>
      <w:r w:rsidRPr="002C5B17">
        <w:rPr>
          <w:rFonts w:ascii="Book Antiqua" w:hAnsi="Book Antiqua"/>
        </w:rPr>
        <w:t>monográfiájában</w:t>
      </w:r>
      <w:proofErr w:type="gramEnd"/>
      <w:r w:rsidR="008800E6" w:rsidRPr="002C5B17">
        <w:rPr>
          <w:rFonts w:ascii="Book Antiqua" w:hAnsi="Book Antiqua"/>
        </w:rPr>
        <w:t xml:space="preserve"> </w:t>
      </w:r>
      <w:proofErr w:type="spellStart"/>
      <w:r w:rsidRPr="002C5B17">
        <w:rPr>
          <w:rFonts w:ascii="Book Antiqua" w:hAnsi="Book Antiqua"/>
        </w:rPr>
        <w:t>Görömbei</w:t>
      </w:r>
      <w:proofErr w:type="spellEnd"/>
      <w:r w:rsidRPr="002C5B17">
        <w:rPr>
          <w:rFonts w:ascii="Book Antiqua" w:hAnsi="Book Antiqua"/>
        </w:rPr>
        <w:t xml:space="preserve"> András is észleli – s így a szerves kompozíció erejét növelő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„Mondják” kijelentést állítja.</w:t>
      </w:r>
    </w:p>
    <w:p w:rsidR="008800E6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S ekként, e felsorolásban a becsmérlések </w:t>
      </w:r>
      <w:proofErr w:type="spellStart"/>
      <w:r w:rsidRPr="002C5B17">
        <w:rPr>
          <w:rFonts w:ascii="Book Antiqua" w:hAnsi="Book Antiqua"/>
        </w:rPr>
        <w:t>zuhataga</w:t>
      </w:r>
      <w:proofErr w:type="spellEnd"/>
      <w:r w:rsidRPr="002C5B17">
        <w:rPr>
          <w:rFonts w:ascii="Book Antiqua" w:hAnsi="Book Antiqua"/>
        </w:rPr>
        <w:t xml:space="preserve"> zúdul Ady Endrére,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az életműre. „Mondják, ez alig művészet, inkább téboly, parázna nyihogás,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vörös hahota. Akiknek ország nem fáj, azoknak: póz-magyarság, akiknek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semmi se fáj, azoknak póz-emberség.” Ennyi megsemmisítésre törekvő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indulat, vád után az elődöt megidéző poéta sem képes türtőztetni magát,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s </w:t>
      </w:r>
      <w:proofErr w:type="gramStart"/>
      <w:r w:rsidRPr="002C5B17">
        <w:rPr>
          <w:rFonts w:ascii="Book Antiqua" w:hAnsi="Book Antiqua"/>
        </w:rPr>
        <w:t>reflexiókkal</w:t>
      </w:r>
      <w:proofErr w:type="gramEnd"/>
      <w:r w:rsidRPr="002C5B17">
        <w:rPr>
          <w:rFonts w:ascii="Book Antiqua" w:hAnsi="Book Antiqua"/>
        </w:rPr>
        <w:t xml:space="preserve">, </w:t>
      </w:r>
      <w:r w:rsidR="008800E6" w:rsidRPr="002C5B17">
        <w:rPr>
          <w:rFonts w:ascii="Book Antiqua" w:hAnsi="Book Antiqua"/>
        </w:rPr>
        <w:t>k</w:t>
      </w:r>
      <w:r w:rsidRPr="002C5B17">
        <w:rPr>
          <w:rFonts w:ascii="Book Antiqua" w:hAnsi="Book Antiqua"/>
        </w:rPr>
        <w:t>ommentárral lép elő a negatív ítéletek látszatra szenvtelen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sorjáztatása közben: „Póz-e, ha embert is magához mérhetőt kíván?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Különben beköltöznének a hajába a férgek, petéznének isten-üstökébe.”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sorjázó vádak menetét azonban nem lehet megszakítani, hiszen Nagy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László egyre inkább fölbőszülő szenvedélyét, fölháborodását is ezek táplálják.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Általuk mintha magát is hergelné, mert a képtelen ítéletek benne is fokozzák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az iróniát. Mit is hangoztatnak még: „Mondják, ez a kín a </w:t>
      </w:r>
      <w:proofErr w:type="gramStart"/>
      <w:r w:rsidRPr="002C5B17">
        <w:rPr>
          <w:rFonts w:ascii="Book Antiqua" w:hAnsi="Book Antiqua"/>
        </w:rPr>
        <w:t>lueszé</w:t>
      </w:r>
      <w:proofErr w:type="gramEnd"/>
      <w:r w:rsidRPr="002C5B17">
        <w:rPr>
          <w:rFonts w:ascii="Book Antiqua" w:hAnsi="Book Antiqua"/>
        </w:rPr>
        <w:t>. És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odanézzetek: sebeit viseli mandzsettagombnak! És persze, garázda mutatványos.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Ők: esztétikus szemfényvesztők, csak </w:t>
      </w:r>
      <w:proofErr w:type="spellStart"/>
      <w:r w:rsidR="008800E6" w:rsidRPr="002C5B17">
        <w:rPr>
          <w:rFonts w:ascii="Book Antiqua" w:hAnsi="Book Antiqua"/>
        </w:rPr>
        <w:t>n</w:t>
      </w:r>
      <w:r w:rsidRPr="002C5B17">
        <w:rPr>
          <w:rFonts w:ascii="Book Antiqua" w:hAnsi="Book Antiqua"/>
        </w:rPr>
        <w:t>yuszifarkot</w:t>
      </w:r>
      <w:proofErr w:type="spellEnd"/>
      <w:r w:rsidRPr="002C5B17">
        <w:rPr>
          <w:rFonts w:ascii="Book Antiqua" w:hAnsi="Book Antiqua"/>
        </w:rPr>
        <w:t xml:space="preserve"> varázsolnak a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hölgyek </w:t>
      </w:r>
      <w:proofErr w:type="spellStart"/>
      <w:r w:rsidRPr="002C5B17">
        <w:rPr>
          <w:rFonts w:ascii="Book Antiqua" w:hAnsi="Book Antiqua"/>
        </w:rPr>
        <w:t>lázverte</w:t>
      </w:r>
      <w:proofErr w:type="spellEnd"/>
      <w:r w:rsidRPr="002C5B17">
        <w:rPr>
          <w:rFonts w:ascii="Book Antiqua" w:hAnsi="Book Antiqua"/>
        </w:rPr>
        <w:t xml:space="preserve"> szelencéjébe – púder-pamacsnak.” S itt, e ponton érezzük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úgy, hogy az első változatban még megtalálható „visszavágás” így hangzott: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„De Ady Endre a </w:t>
      </w:r>
      <w:proofErr w:type="spellStart"/>
      <w:r w:rsidRPr="002C5B17">
        <w:rPr>
          <w:rFonts w:ascii="Book Antiqua" w:hAnsi="Book Antiqua"/>
        </w:rPr>
        <w:t>vursli</w:t>
      </w:r>
      <w:proofErr w:type="spellEnd"/>
      <w:r w:rsidRPr="002C5B17">
        <w:rPr>
          <w:rFonts w:ascii="Book Antiqua" w:hAnsi="Book Antiqua"/>
        </w:rPr>
        <w:t xml:space="preserve"> vaskecskéjét löki égre, a legszebb csillagig, a Vénusz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tompora </w:t>
      </w:r>
      <w:proofErr w:type="gramStart"/>
      <w:r w:rsidRPr="002C5B17">
        <w:rPr>
          <w:rFonts w:ascii="Book Antiqua" w:hAnsi="Book Antiqua"/>
        </w:rPr>
        <w:t>azóta</w:t>
      </w:r>
      <w:proofErr w:type="gramEnd"/>
      <w:r w:rsidRPr="002C5B17">
        <w:rPr>
          <w:rFonts w:ascii="Book Antiqua" w:hAnsi="Book Antiqua"/>
        </w:rPr>
        <w:t xml:space="preserve"> kék meg lila.” Az elhagyás okát csak találgatni lehet. Hiszen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mutatványos-képzethez s a szemfényvesztők képmutató finomkodásaival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szemben ez az igazi szerelmi erőt fölmutató kép az odaillő. Talán kissé túl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naturálisnak és poentírozottnak érezte ezt a tromfot a magasröptű versmondatok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között, talán a későbbi </w:t>
      </w:r>
      <w:proofErr w:type="spellStart"/>
      <w:r w:rsidRPr="002C5B17">
        <w:rPr>
          <w:rFonts w:ascii="Book Antiqua" w:hAnsi="Book Antiqua"/>
        </w:rPr>
        <w:t>Godolphin</w:t>
      </w:r>
      <w:proofErr w:type="spellEnd"/>
      <w:r w:rsidRPr="002C5B17">
        <w:rPr>
          <w:rFonts w:ascii="Book Antiqua" w:hAnsi="Book Antiqua"/>
        </w:rPr>
        <w:t xml:space="preserve"> Arabian-példázat, a </w:t>
      </w:r>
      <w:proofErr w:type="spellStart"/>
      <w:r w:rsidRPr="002C5B17">
        <w:rPr>
          <w:rFonts w:ascii="Book Antiqua" w:hAnsi="Book Antiqua"/>
        </w:rPr>
        <w:t>ménség</w:t>
      </w:r>
      <w:proofErr w:type="spellEnd"/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magát a Szerelembe fekete koronának felküzdő képsorát gyengítő, azt a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szöveg menetében idő előtt megelőző fordulatnak ítélte. Talán, mondhatjuk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most, a kihagyás indoka azonban Nagy László műhelytitka marad.</w:t>
      </w:r>
      <w:r w:rsidR="008800E6" w:rsidRPr="002C5B17">
        <w:rPr>
          <w:rFonts w:ascii="Book Antiqua" w:hAnsi="Book Antiqua"/>
        </w:rPr>
        <w:t xml:space="preserve"> 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lastRenderedPageBreak/>
        <w:t>Fordul viszont a fölényeskedés, a lenézés, a vállon veregetés másfelé.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Mintha „</w:t>
      </w:r>
      <w:proofErr w:type="spellStart"/>
      <w:r w:rsidRPr="002C5B17">
        <w:rPr>
          <w:rFonts w:ascii="Book Antiqua" w:hAnsi="Book Antiqua"/>
        </w:rPr>
        <w:t>comme-il-faut</w:t>
      </w:r>
      <w:proofErr w:type="spellEnd"/>
      <w:r w:rsidRPr="002C5B17">
        <w:rPr>
          <w:rFonts w:ascii="Book Antiqua" w:hAnsi="Book Antiqua"/>
        </w:rPr>
        <w:t>” városiak, a földeken csak a hasznukat élvező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nagyurak minősítenék a költőt: „</w:t>
      </w:r>
      <w:proofErr w:type="spellStart"/>
      <w:r w:rsidRPr="002C5B17">
        <w:rPr>
          <w:rFonts w:ascii="Book Antiqua" w:hAnsi="Book Antiqua"/>
        </w:rPr>
        <w:t>Kérlekalássan</w:t>
      </w:r>
      <w:proofErr w:type="spellEnd"/>
      <w:r w:rsidRPr="002C5B17">
        <w:rPr>
          <w:rFonts w:ascii="Book Antiqua" w:hAnsi="Book Antiqua"/>
        </w:rPr>
        <w:t>, ez a poéta, ez egy hamisítatlan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vidékfi. Igen, a rezgőnyárfát nem téveszti össze a diófával.” Persze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hogy a plebejus horgad föl Nagy Lászlóban: Iszkáz üzen vissza Érmindszentnek.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„természeti ember” a természetben szintén járatosnak, a paraszti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világból érkezett a fölnövelő faluban is otthonosnak. Az </w:t>
      </w:r>
      <w:r w:rsidRPr="002C5B17">
        <w:rPr>
          <w:rFonts w:ascii="Book Antiqua" w:hAnsi="Book Antiqua"/>
          <w:i/>
        </w:rPr>
        <w:t>El a faluból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sorait az </w:t>
      </w:r>
      <w:r w:rsidRPr="002C5B17">
        <w:rPr>
          <w:rFonts w:ascii="Book Antiqua" w:hAnsi="Book Antiqua"/>
          <w:i/>
        </w:rPr>
        <w:t>Álom egy Méhesről</w:t>
      </w:r>
      <w:r w:rsidRPr="002C5B17">
        <w:rPr>
          <w:rFonts w:ascii="Book Antiqua" w:hAnsi="Book Antiqua"/>
        </w:rPr>
        <w:t xml:space="preserve">, a </w:t>
      </w:r>
      <w:r w:rsidRPr="002C5B17">
        <w:rPr>
          <w:rFonts w:ascii="Book Antiqua" w:hAnsi="Book Antiqua"/>
          <w:i/>
        </w:rPr>
        <w:t>Hazamegyek a falumba</w:t>
      </w:r>
      <w:r w:rsidRPr="002C5B17">
        <w:rPr>
          <w:rFonts w:ascii="Book Antiqua" w:hAnsi="Book Antiqua"/>
        </w:rPr>
        <w:t xml:space="preserve">, a </w:t>
      </w:r>
      <w:r w:rsidRPr="002C5B17">
        <w:rPr>
          <w:rFonts w:ascii="Book Antiqua" w:hAnsi="Book Antiqua"/>
          <w:i/>
        </w:rPr>
        <w:t>Krisztus-kereszt</w:t>
      </w:r>
      <w:r w:rsidR="008800E6" w:rsidRPr="002C5B17">
        <w:rPr>
          <w:rFonts w:ascii="Book Antiqua" w:hAnsi="Book Antiqua"/>
          <w:i/>
        </w:rPr>
        <w:t xml:space="preserve"> </w:t>
      </w:r>
      <w:r w:rsidRPr="002C5B17">
        <w:rPr>
          <w:rFonts w:ascii="Book Antiqua" w:hAnsi="Book Antiqua"/>
          <w:i/>
        </w:rPr>
        <w:t>az erdőn</w:t>
      </w:r>
      <w:r w:rsidRPr="002C5B17">
        <w:rPr>
          <w:rFonts w:ascii="Book Antiqua" w:hAnsi="Book Antiqua"/>
        </w:rPr>
        <w:t xml:space="preserve"> strófáival ellenpontozó Ady Endrére rezonál a természeti, falusi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emlékeiből folyton megújuló Nagy László, aki a </w:t>
      </w:r>
      <w:r w:rsidRPr="002C5B17">
        <w:rPr>
          <w:rFonts w:ascii="Book Antiqua" w:hAnsi="Book Antiqua"/>
          <w:i/>
        </w:rPr>
        <w:t>Versben bujdosó</w:t>
      </w:r>
      <w:r w:rsidRPr="002C5B17">
        <w:rPr>
          <w:rFonts w:ascii="Book Antiqua" w:hAnsi="Book Antiqua"/>
        </w:rPr>
        <w:t xml:space="preserve"> és a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  <w:i/>
        </w:rPr>
        <w:t>Jönnek a harangok értem</w:t>
      </w:r>
      <w:r w:rsidRPr="002C5B17">
        <w:rPr>
          <w:rFonts w:ascii="Book Antiqua" w:hAnsi="Book Antiqua"/>
        </w:rPr>
        <w:t>, a két életműzáró kötet idején maga is folyton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a </w:t>
      </w:r>
      <w:proofErr w:type="gramStart"/>
      <w:r w:rsidRPr="002C5B17">
        <w:rPr>
          <w:rFonts w:ascii="Book Antiqua" w:hAnsi="Book Antiqua"/>
        </w:rPr>
        <w:t>kozmoszban</w:t>
      </w:r>
      <w:proofErr w:type="gramEnd"/>
      <w:r w:rsidRPr="002C5B17">
        <w:rPr>
          <w:rFonts w:ascii="Book Antiqua" w:hAnsi="Book Antiqua"/>
        </w:rPr>
        <w:t xml:space="preserve"> kószált: a falusi kicsi világban is meg a végtelen űrben s a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világtörténelemben is. Példa erre a </w:t>
      </w:r>
      <w:r w:rsidRPr="002C5B17">
        <w:rPr>
          <w:rFonts w:ascii="Book Antiqua" w:hAnsi="Book Antiqua"/>
          <w:i/>
        </w:rPr>
        <w:t>Szederkirály</w:t>
      </w:r>
      <w:r w:rsidRPr="002C5B17">
        <w:rPr>
          <w:rFonts w:ascii="Book Antiqua" w:hAnsi="Book Antiqua"/>
        </w:rPr>
        <w:t xml:space="preserve">, a </w:t>
      </w:r>
      <w:r w:rsidRPr="002C5B17">
        <w:rPr>
          <w:rFonts w:ascii="Book Antiqua" w:hAnsi="Book Antiqua"/>
          <w:i/>
        </w:rPr>
        <w:t>Verseim verse</w:t>
      </w:r>
      <w:r w:rsidRPr="002C5B17">
        <w:rPr>
          <w:rFonts w:ascii="Book Antiqua" w:hAnsi="Book Antiqua"/>
        </w:rPr>
        <w:t xml:space="preserve">, az </w:t>
      </w:r>
      <w:r w:rsidRPr="002C5B17">
        <w:rPr>
          <w:rFonts w:ascii="Book Antiqua" w:hAnsi="Book Antiqua"/>
          <w:i/>
        </w:rPr>
        <w:t>Éljenek</w:t>
      </w:r>
      <w:r w:rsidR="008800E6" w:rsidRPr="002C5B17">
        <w:rPr>
          <w:rFonts w:ascii="Book Antiqua" w:hAnsi="Book Antiqua"/>
          <w:i/>
        </w:rPr>
        <w:t xml:space="preserve"> </w:t>
      </w:r>
      <w:r w:rsidRPr="002C5B17">
        <w:rPr>
          <w:rFonts w:ascii="Book Antiqua" w:hAnsi="Book Antiqua"/>
          <w:i/>
        </w:rPr>
        <w:t>a fák!</w:t>
      </w:r>
      <w:r w:rsidRPr="002C5B17">
        <w:rPr>
          <w:rFonts w:ascii="Book Antiqua" w:hAnsi="Book Antiqua"/>
        </w:rPr>
        <w:t xml:space="preserve"> </w:t>
      </w:r>
      <w:proofErr w:type="gramStart"/>
      <w:r w:rsidRPr="002C5B17">
        <w:rPr>
          <w:rFonts w:ascii="Book Antiqua" w:hAnsi="Book Antiqua"/>
        </w:rPr>
        <w:t>és</w:t>
      </w:r>
      <w:proofErr w:type="gramEnd"/>
      <w:r w:rsidRPr="002C5B17">
        <w:rPr>
          <w:rFonts w:ascii="Book Antiqua" w:hAnsi="Book Antiqua"/>
        </w:rPr>
        <w:t xml:space="preserve"> a </w:t>
      </w:r>
      <w:r w:rsidRPr="002C5B17">
        <w:rPr>
          <w:rFonts w:ascii="Book Antiqua" w:hAnsi="Book Antiqua"/>
          <w:i/>
        </w:rPr>
        <w:t>Jönnek a harangok</w:t>
      </w:r>
      <w:r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  <w:i/>
        </w:rPr>
        <w:t>értem</w:t>
      </w:r>
      <w:r w:rsidRPr="002C5B17">
        <w:rPr>
          <w:rFonts w:ascii="Book Antiqua" w:hAnsi="Book Antiqua"/>
        </w:rPr>
        <w:t xml:space="preserve"> lírai kalandozása. Meg az eddig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csak kéziratban maradt – a Petőfi Irodalmi Múzeum kiállításán is látható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– </w:t>
      </w:r>
      <w:proofErr w:type="spellStart"/>
      <w:r w:rsidRPr="002C5B17">
        <w:rPr>
          <w:rFonts w:ascii="Book Antiqua" w:hAnsi="Book Antiqua"/>
        </w:rPr>
        <w:t>gabrovói</w:t>
      </w:r>
      <w:proofErr w:type="spellEnd"/>
      <w:r w:rsidRPr="002C5B17">
        <w:rPr>
          <w:rFonts w:ascii="Book Antiqua" w:hAnsi="Book Antiqua"/>
        </w:rPr>
        <w:t xml:space="preserve"> köszöntő, amelyet a bulgáriai </w:t>
      </w:r>
      <w:proofErr w:type="spellStart"/>
      <w:r w:rsidRPr="002C5B17">
        <w:rPr>
          <w:rFonts w:ascii="Book Antiqua" w:hAnsi="Book Antiqua"/>
        </w:rPr>
        <w:t>Bozsenci</w:t>
      </w:r>
      <w:proofErr w:type="spellEnd"/>
      <w:r w:rsidRPr="002C5B17">
        <w:rPr>
          <w:rFonts w:ascii="Book Antiqua" w:hAnsi="Book Antiqua"/>
        </w:rPr>
        <w:t xml:space="preserve"> egyik kertjében fogalmazott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1976 őszén, s amelyben meggyőző erővel csendül vissza az Adyt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védelmező mondat: „Az a véleményem, hogy a modern idők embere teljesen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elvesztette kapcsolatát a teljes világgal, csak félember. Holott még nem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is olyan régen együtt lélegzett a </w:t>
      </w:r>
      <w:proofErr w:type="gramStart"/>
      <w:r w:rsidRPr="002C5B17">
        <w:rPr>
          <w:rFonts w:ascii="Book Antiqua" w:hAnsi="Book Antiqua"/>
        </w:rPr>
        <w:t>kozmosszal</w:t>
      </w:r>
      <w:proofErr w:type="gramEnd"/>
      <w:r w:rsidRPr="002C5B17">
        <w:rPr>
          <w:rFonts w:ascii="Book Antiqua" w:hAnsi="Book Antiqua"/>
        </w:rPr>
        <w:t>, s tudta a saját helyét a világban.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Ma már sok olyan emberrel találkozom, akik a fecskét összetévesztik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verébbel, a diófát a rezgőnyárfával!” Szinte ars poeticát sűrítenek e mondatok: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nincs </w:t>
      </w:r>
      <w:proofErr w:type="gramStart"/>
      <w:r w:rsidRPr="002C5B17">
        <w:rPr>
          <w:rFonts w:ascii="Book Antiqua" w:hAnsi="Book Antiqua"/>
        </w:rPr>
        <w:t>autentikus</w:t>
      </w:r>
      <w:proofErr w:type="gramEnd"/>
      <w:r w:rsidRPr="002C5B17">
        <w:rPr>
          <w:rFonts w:ascii="Book Antiqua" w:hAnsi="Book Antiqua"/>
        </w:rPr>
        <w:t xml:space="preserve"> művészet a természet, a valóság, a társadalom, a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történelem pontos ismerete nélkül. „A költő nem tévedhet” – idézhetem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máshonnan Nagy Lászlót, mert hitelét veszti.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De lehet másfelől is fitymálni a ránk maradt örökséget: „Ez a cigány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Ady Endre cifrálkodik!” S itt lép elő Nagy László </w:t>
      </w:r>
      <w:proofErr w:type="spellStart"/>
      <w:r w:rsidRPr="002C5B17">
        <w:rPr>
          <w:rFonts w:ascii="Book Antiqua" w:hAnsi="Book Antiqua"/>
        </w:rPr>
        <w:t>Godolphin</w:t>
      </w:r>
      <w:proofErr w:type="spellEnd"/>
      <w:r w:rsidRPr="002C5B17">
        <w:rPr>
          <w:rFonts w:ascii="Book Antiqua" w:hAnsi="Book Antiqua"/>
        </w:rPr>
        <w:t xml:space="preserve"> Arabian példázatával,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aki „sallangosan is a telivér mének királya”. Hogy miért? Mert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„vérben és tajtékban” megküzdött érte: a „fekete koronáért a Szerelemben”.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Nem a kivívott rang, az „ékes szerszám” a vétek, a bűn a költészetben, hanem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meghunyászkodás, a „kiváltságos ellenfelet” kikerülő meghátrálás,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az életre-halálra szóló küzdelem feladása. Milyen elégtétellel lehet a cifrálkodásért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szót emelőknek a szemébe vágni: „Kár, hogy a művészetben a</w:t>
      </w:r>
      <w:r w:rsidR="008800E6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silányságot szaporítják, uraim.”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Ady Endre életművének genezisét is firtatva aligha kerülhető meg a Léda-inspiráció, a Baudelaire-hatás és az annyiszor emlegetett poétikai megkésettség.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Nem is teszi ezt Nagy László. „Mondják – fordítva új irányba az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ismerős szentenciákat –, a Léda párizsi kalapja árnyékot vetett agyára, úgy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utazott példákért a Romlás </w:t>
      </w:r>
      <w:proofErr w:type="spellStart"/>
      <w:r w:rsidRPr="002C5B17">
        <w:rPr>
          <w:rFonts w:ascii="Book Antiqua" w:hAnsi="Book Antiqua"/>
        </w:rPr>
        <w:t>Virágaihoz</w:t>
      </w:r>
      <w:proofErr w:type="spellEnd"/>
      <w:r w:rsidRPr="002C5B17">
        <w:rPr>
          <w:rFonts w:ascii="Book Antiqua" w:hAnsi="Book Antiqua"/>
        </w:rPr>
        <w:t xml:space="preserve">. Mondják, utazott </w:t>
      </w:r>
      <w:r w:rsidRPr="002C5B17">
        <w:rPr>
          <w:rFonts w:ascii="Book Antiqua" w:hAnsi="Book Antiqua"/>
        </w:rPr>
        <w:lastRenderedPageBreak/>
        <w:t>megkésve, mert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Baudelaire-versnek, mint az ökörvérszínű mellénynek, divatja múlt.” Ki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tagadhatná a tényeket, de tudni, érzékelni kellene azt is, hogy mögöttük,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mélyebben rejlik a lényeg. Nagy László éppen erre összpontosít: „Simítsa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meg rángó </w:t>
      </w:r>
      <w:proofErr w:type="spellStart"/>
      <w:r w:rsidRPr="002C5B17">
        <w:rPr>
          <w:rFonts w:ascii="Book Antiqua" w:hAnsi="Book Antiqua"/>
        </w:rPr>
        <w:t>szánkat</w:t>
      </w:r>
      <w:proofErr w:type="spellEnd"/>
      <w:r w:rsidRPr="002C5B17">
        <w:rPr>
          <w:rFonts w:ascii="Book Antiqua" w:hAnsi="Book Antiqua"/>
        </w:rPr>
        <w:t xml:space="preserve"> a mosoly. Uraim, a benső tartást lemásolni máig sem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lehet! A költői vakmerőségnek nincs köze máig sem a divathoz. De bizonyos,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hogy kiszemelik az ősök az utódokat.” Mint ahogy Baudelaire-re is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„templomépítő Dante” s „az iszákos Edgar Poe” mutatott rá. Csak nagy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formátumú poéták érzik meg ezt igazán: </w:t>
      </w:r>
      <w:r w:rsidR="00681FE7" w:rsidRPr="002C5B17">
        <w:rPr>
          <w:rFonts w:ascii="Book Antiqua" w:hAnsi="Book Antiqua"/>
        </w:rPr>
        <w:t xml:space="preserve">azt, hogy az elődök közül, akár </w:t>
      </w:r>
      <w:r w:rsidRPr="002C5B17">
        <w:rPr>
          <w:rFonts w:ascii="Book Antiqua" w:hAnsi="Book Antiqua"/>
        </w:rPr>
        <w:t xml:space="preserve">századok távolságából is, ki sugallja nekik szuverén útjuk, öntörvényű </w:t>
      </w:r>
      <w:proofErr w:type="spellStart"/>
      <w:r w:rsidRPr="002C5B17">
        <w:rPr>
          <w:rFonts w:ascii="Book Antiqua" w:hAnsi="Book Antiqua"/>
        </w:rPr>
        <w:t>életművük</w:t>
      </w:r>
      <w:proofErr w:type="spellEnd"/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irányának megválasztását. Nem volt ez másképpen a megidézett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költő esetében sem, mint Nagy László írja: „Lát Ady Endre kéklángú ujjakat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feléje nyúlni a hazai sötétből, idegen éjből.” A mértéket, a nagyságrendet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azonban ismét hangsúlyozza: láthat ilyet más is, de „hamis káprázat” miatt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nem válhat belőle utód. Iróniával </w:t>
      </w:r>
      <w:proofErr w:type="spellStart"/>
      <w:r w:rsidRPr="002C5B17">
        <w:rPr>
          <w:rFonts w:ascii="Book Antiqua" w:hAnsi="Book Antiqua"/>
        </w:rPr>
        <w:t>jegyzi</w:t>
      </w:r>
      <w:proofErr w:type="spellEnd"/>
      <w:r w:rsidRPr="002C5B17">
        <w:rPr>
          <w:rFonts w:ascii="Book Antiqua" w:hAnsi="Book Antiqua"/>
        </w:rPr>
        <w:t xml:space="preserve"> meg Nagy László: „így épülnek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templomok almáspitéből”.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Így érkezünk el a költemény csúcspontjához. Az Adytól átvett </w:t>
      </w:r>
      <w:r w:rsidR="00681FE7" w:rsidRPr="002C5B17">
        <w:rPr>
          <w:rFonts w:ascii="Book Antiqua" w:hAnsi="Book Antiqua"/>
        </w:rPr>
        <w:t xml:space="preserve"> c</w:t>
      </w:r>
      <w:r w:rsidRPr="002C5B17">
        <w:rPr>
          <w:rFonts w:ascii="Book Antiqua" w:hAnsi="Book Antiqua"/>
        </w:rPr>
        <w:t>ímválasztás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is megértető magaslathoz, </w:t>
      </w:r>
      <w:proofErr w:type="gramStart"/>
      <w:r w:rsidRPr="002C5B17">
        <w:rPr>
          <w:rFonts w:ascii="Book Antiqua" w:hAnsi="Book Antiqua"/>
          <w:i/>
        </w:rPr>
        <w:t>A</w:t>
      </w:r>
      <w:proofErr w:type="gramEnd"/>
      <w:r w:rsidRPr="002C5B17">
        <w:rPr>
          <w:rFonts w:ascii="Book Antiqua" w:hAnsi="Book Antiqua"/>
          <w:i/>
        </w:rPr>
        <w:t xml:space="preserve"> föltámadás szomorúsága</w:t>
      </w:r>
      <w:r w:rsidRPr="002C5B17">
        <w:rPr>
          <w:rFonts w:ascii="Book Antiqua" w:hAnsi="Book Antiqua"/>
        </w:rPr>
        <w:t xml:space="preserve"> Nagy László-i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használatának eligazító indítékaihoz, a prózakölteményt alkotó poéta átalakító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jelentőségű értelmezéséhez. Nagy László számára Ady Endre lírai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poémája, </w:t>
      </w:r>
      <w:r w:rsidR="00361520">
        <w:rPr>
          <w:rFonts w:ascii="Book Antiqua" w:hAnsi="Book Antiqua"/>
          <w:i/>
        </w:rPr>
        <w:t xml:space="preserve">A föltámadás </w:t>
      </w:r>
      <w:proofErr w:type="spellStart"/>
      <w:r w:rsidR="00361520">
        <w:rPr>
          <w:rFonts w:ascii="Book Antiqua" w:hAnsi="Book Antiqua"/>
          <w:i/>
        </w:rPr>
        <w:t>szomoru</w:t>
      </w:r>
      <w:r w:rsidRPr="002C5B17">
        <w:rPr>
          <w:rFonts w:ascii="Book Antiqua" w:hAnsi="Book Antiqua"/>
          <w:i/>
        </w:rPr>
        <w:t>sága</w:t>
      </w:r>
      <w:proofErr w:type="spellEnd"/>
      <w:r w:rsidRPr="002C5B17">
        <w:rPr>
          <w:rFonts w:ascii="Book Antiqua" w:hAnsi="Book Antiqua"/>
        </w:rPr>
        <w:t xml:space="preserve"> meghatározó és </w:t>
      </w:r>
      <w:proofErr w:type="gramStart"/>
      <w:r w:rsidRPr="002C5B17">
        <w:rPr>
          <w:rFonts w:ascii="Book Antiqua" w:hAnsi="Book Antiqua"/>
        </w:rPr>
        <w:t>perspektívát</w:t>
      </w:r>
      <w:proofErr w:type="gramEnd"/>
      <w:r w:rsidRPr="002C5B17">
        <w:rPr>
          <w:rFonts w:ascii="Book Antiqua" w:hAnsi="Book Antiqua"/>
        </w:rPr>
        <w:t xml:space="preserve"> megvilágító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mű, amely a nagy előd helyét és szerepét is föltárja a világirodalmi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és hazai költészet átalakulási folyamatában. Szándékát, fölismerését pontosabban,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érvelőbben mutatja a Petőfi Irodalmi Múzeum fölkérésére készült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1968-as első változat, mint a sejtetőbb, áttételesebb szövegezésű prózavers.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nyersebb, szókimondóbb első fogalmazás polemikusabb, számon kérőbb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az addigi irodalmi közgondolkozással szemben. Mit is vet Nagy László az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irodalmárok, az esztéták szemére: „Mondják és mondják a magukét, de azt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nem mondja senki, hogy Ady verse, </w:t>
      </w:r>
      <w:proofErr w:type="gramStart"/>
      <w:r w:rsidRPr="002C5B17">
        <w:rPr>
          <w:rFonts w:ascii="Book Antiqua" w:hAnsi="Book Antiqua"/>
          <w:i/>
        </w:rPr>
        <w:t>A</w:t>
      </w:r>
      <w:proofErr w:type="gramEnd"/>
      <w:r w:rsidRPr="002C5B17">
        <w:rPr>
          <w:rFonts w:ascii="Book Antiqua" w:hAnsi="Book Antiqua"/>
          <w:i/>
        </w:rPr>
        <w:t xml:space="preserve"> föl</w:t>
      </w:r>
      <w:r w:rsidR="00361520">
        <w:rPr>
          <w:rFonts w:ascii="Book Antiqua" w:hAnsi="Book Antiqua"/>
          <w:i/>
        </w:rPr>
        <w:t xml:space="preserve">támadás </w:t>
      </w:r>
      <w:proofErr w:type="spellStart"/>
      <w:r w:rsidR="00361520">
        <w:rPr>
          <w:rFonts w:ascii="Book Antiqua" w:hAnsi="Book Antiqua"/>
          <w:i/>
        </w:rPr>
        <w:t>szomoru</w:t>
      </w:r>
      <w:r w:rsidRPr="002C5B17">
        <w:rPr>
          <w:rFonts w:ascii="Book Antiqua" w:hAnsi="Book Antiqua"/>
          <w:i/>
        </w:rPr>
        <w:t>sága</w:t>
      </w:r>
      <w:proofErr w:type="spellEnd"/>
      <w:r w:rsidRPr="002C5B17">
        <w:rPr>
          <w:rFonts w:ascii="Book Antiqua" w:hAnsi="Book Antiqua"/>
        </w:rPr>
        <w:t xml:space="preserve"> élén járhatott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volna a világhódító szürrealizmusnak. Történt a Magas-Tátrában, Ady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belenézett a Csorba-tóba (mint később a csorba tükrökbe, görbe tükrökbe),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és nem ismert magára: »Föltámadtam, jaj, föltámadtam«. A csodálatos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Apollinaire még akkor glóriátlan. </w:t>
      </w:r>
      <w:proofErr w:type="spellStart"/>
      <w:r w:rsidRPr="002C5B17">
        <w:rPr>
          <w:rFonts w:ascii="Book Antiqua" w:hAnsi="Book Antiqua"/>
        </w:rPr>
        <w:t>Eluard</w:t>
      </w:r>
      <w:proofErr w:type="spellEnd"/>
      <w:r w:rsidRPr="002C5B17">
        <w:rPr>
          <w:rFonts w:ascii="Book Antiqua" w:hAnsi="Book Antiqua"/>
        </w:rPr>
        <w:t>, Aragon: rövidnadrágos. A nagy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macher Breton: semmi.”</w:t>
      </w:r>
    </w:p>
    <w:p w:rsidR="00012842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Nagy László tehát nemcsak az Ady-életmű genezisében lép fel </w:t>
      </w:r>
      <w:proofErr w:type="spellStart"/>
      <w:r w:rsidRPr="002C5B17">
        <w:rPr>
          <w:rFonts w:ascii="Book Antiqua" w:hAnsi="Book Antiqua"/>
        </w:rPr>
        <w:t>perelő</w:t>
      </w:r>
      <w:proofErr w:type="spellEnd"/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különvéleménnyel, lepöckölve a megkésettség és a Baudelaire-majmolás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egyoldalú tételezéseit, hanem a „benső tartás”, a „költői vakmerőség” </w:t>
      </w:r>
      <w:r w:rsidR="00681FE7" w:rsidRPr="002C5B17">
        <w:rPr>
          <w:rFonts w:ascii="Book Antiqua" w:hAnsi="Book Antiqua"/>
        </w:rPr>
        <w:t>ö</w:t>
      </w:r>
      <w:r w:rsidRPr="002C5B17">
        <w:rPr>
          <w:rFonts w:ascii="Book Antiqua" w:hAnsi="Book Antiqua"/>
        </w:rPr>
        <w:t>ntörvényű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energiáira összpontosítva a kezdeményezőt, az avantgárd, a szürrealizmus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egyik </w:t>
      </w:r>
      <w:proofErr w:type="spellStart"/>
      <w:r w:rsidRPr="002C5B17">
        <w:rPr>
          <w:rFonts w:ascii="Book Antiqua" w:hAnsi="Book Antiqua"/>
        </w:rPr>
        <w:t>előfutárát</w:t>
      </w:r>
      <w:proofErr w:type="spellEnd"/>
      <w:r w:rsidRPr="002C5B17">
        <w:rPr>
          <w:rFonts w:ascii="Book Antiqua" w:hAnsi="Book Antiqua"/>
        </w:rPr>
        <w:t xml:space="preserve"> is felfedezni véli Adyban. </w:t>
      </w:r>
      <w:r w:rsidRPr="002C5B17">
        <w:rPr>
          <w:rFonts w:ascii="Book Antiqua" w:hAnsi="Book Antiqua"/>
        </w:rPr>
        <w:lastRenderedPageBreak/>
        <w:t>Persze szó sincs itt arról,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hogy Nagy László az „irodalmi önnemzés” Rába György által tudománytalannak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minősített elvét vallaná. Éppen ő, aki fordítóként és költőként is annyira tudatában van a példák és a búvópatakként is ható irodalmi folytonosság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meghatározó szerepének. A költészeti folyamatok menetének szerves,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de olykor </w:t>
      </w:r>
      <w:proofErr w:type="spellStart"/>
      <w:r w:rsidRPr="002C5B17">
        <w:rPr>
          <w:rFonts w:ascii="Book Antiqua" w:hAnsi="Book Antiqua"/>
        </w:rPr>
        <w:t>ugrásokat</w:t>
      </w:r>
      <w:proofErr w:type="spellEnd"/>
      <w:r w:rsidRPr="002C5B17">
        <w:rPr>
          <w:rFonts w:ascii="Book Antiqua" w:hAnsi="Book Antiqua"/>
        </w:rPr>
        <w:t>, váltásokat, szakításokat is magában foglaló jellegének.</w:t>
      </w:r>
    </w:p>
    <w:p w:rsidR="00681FE7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A prózakölteményben ez az egész mondandó sejtmagját hordozó, ez a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Nagy László-i címadás „titkát” felfejtő bekezdés már líraibb és </w:t>
      </w:r>
      <w:proofErr w:type="spellStart"/>
      <w:r w:rsidRPr="002C5B17">
        <w:rPr>
          <w:rFonts w:ascii="Book Antiqua" w:hAnsi="Book Antiqua"/>
        </w:rPr>
        <w:t>allúziósabb</w:t>
      </w:r>
      <w:proofErr w:type="spellEnd"/>
      <w:r w:rsidRPr="002C5B17">
        <w:rPr>
          <w:rFonts w:ascii="Book Antiqua" w:hAnsi="Book Antiqua"/>
        </w:rPr>
        <w:t>.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Szinte a szürrealista szabad gondolattársítás jegyében jelzi csak a </w:t>
      </w:r>
      <w:r w:rsidR="00681FE7" w:rsidRPr="002C5B17">
        <w:rPr>
          <w:rFonts w:ascii="Book Antiqua" w:hAnsi="Book Antiqua"/>
        </w:rPr>
        <w:t>l</w:t>
      </w:r>
      <w:r w:rsidRPr="002C5B17">
        <w:rPr>
          <w:rFonts w:ascii="Book Antiqua" w:hAnsi="Book Antiqua"/>
        </w:rPr>
        <w:t>ehetséges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 xml:space="preserve">Ady–Apollinaire </w:t>
      </w:r>
      <w:proofErr w:type="gramStart"/>
      <w:r w:rsidRPr="002C5B17">
        <w:rPr>
          <w:rFonts w:ascii="Book Antiqua" w:hAnsi="Book Antiqua"/>
        </w:rPr>
        <w:t>analógiát</w:t>
      </w:r>
      <w:proofErr w:type="gramEnd"/>
      <w:r w:rsidRPr="002C5B17">
        <w:rPr>
          <w:rFonts w:ascii="Book Antiqua" w:hAnsi="Book Antiqua"/>
        </w:rPr>
        <w:t>: „Mondják – írja Nagy László –, villogtatva a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magukét. Kérdik, mért nem hág egy fokkal magasabbra, a csillag-bánatú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Apollinaire-</w:t>
      </w:r>
      <w:proofErr w:type="spellStart"/>
      <w:r w:rsidRPr="002C5B17">
        <w:rPr>
          <w:rFonts w:ascii="Book Antiqua" w:hAnsi="Book Antiqua"/>
        </w:rPr>
        <w:t>höz</w:t>
      </w:r>
      <w:proofErr w:type="spellEnd"/>
      <w:r w:rsidRPr="002C5B17">
        <w:rPr>
          <w:rFonts w:ascii="Book Antiqua" w:hAnsi="Book Antiqua"/>
        </w:rPr>
        <w:t>. Tudjuk, ez a meglőtt szürrealista fej nemcsak a sebészi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pólyától magasodik, akár egy havas. A Magas-Tátrában tébolyog Ady Endre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régen, vele a Föltámadás szomorúsága. Nézi szöghelyes tenyerét, belenéz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a Csorba-tóba, mint később a csorba tükrökbe, görbe tükrökbe, és nem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ismer magára: Föltámadtam, jaj, föltámadtam!”</w:t>
      </w:r>
    </w:p>
    <w:p w:rsidR="00012842" w:rsidRPr="002C5B17" w:rsidRDefault="00681FE7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Nincs az a hivatásos </w:t>
      </w:r>
      <w:proofErr w:type="spellStart"/>
      <w:r w:rsidR="00012842" w:rsidRPr="002C5B17">
        <w:rPr>
          <w:rFonts w:ascii="Book Antiqua" w:hAnsi="Book Antiqua"/>
        </w:rPr>
        <w:t>komparatista</w:t>
      </w:r>
      <w:proofErr w:type="spellEnd"/>
      <w:r w:rsidR="00012842" w:rsidRPr="002C5B17">
        <w:rPr>
          <w:rFonts w:ascii="Book Antiqua" w:hAnsi="Book Antiqua"/>
        </w:rPr>
        <w:t>, aki olyan kitűnő ösztönnel és tudatos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fölismerő képességgel észlelte volna </w:t>
      </w:r>
      <w:proofErr w:type="spellStart"/>
      <w:r w:rsidR="00012842" w:rsidRPr="002C5B17">
        <w:rPr>
          <w:rFonts w:ascii="Book Antiqua" w:hAnsi="Book Antiqua"/>
        </w:rPr>
        <w:t>Guillaume</w:t>
      </w:r>
      <w:proofErr w:type="spellEnd"/>
      <w:r w:rsidR="00012842" w:rsidRPr="002C5B17">
        <w:rPr>
          <w:rFonts w:ascii="Book Antiqua" w:hAnsi="Book Antiqua"/>
        </w:rPr>
        <w:t xml:space="preserve"> Apollinaire és Ady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Endre önkéntelen rokonságát, belső megfeleléseit, mint a költő és műfordító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Nagy László. Szerepe volt ebben annak, hogy a poéta nemcsak Ady életművében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volt igen járatos, hanem fordítóként részt vett Apollinaire </w:t>
      </w:r>
      <w:r w:rsidR="00012842" w:rsidRPr="002C5B17">
        <w:rPr>
          <w:rFonts w:ascii="Book Antiqua" w:hAnsi="Book Antiqua"/>
          <w:i/>
        </w:rPr>
        <w:t>Válogatott</w:t>
      </w:r>
      <w:r w:rsidRPr="002C5B17">
        <w:rPr>
          <w:rFonts w:ascii="Book Antiqua" w:hAnsi="Book Antiqua"/>
          <w:i/>
        </w:rPr>
        <w:t xml:space="preserve"> </w:t>
      </w:r>
      <w:r w:rsidR="00012842" w:rsidRPr="002C5B17">
        <w:rPr>
          <w:rFonts w:ascii="Book Antiqua" w:hAnsi="Book Antiqua"/>
          <w:i/>
        </w:rPr>
        <w:t xml:space="preserve">művei </w:t>
      </w:r>
      <w:r w:rsidR="00012842" w:rsidRPr="002C5B17">
        <w:rPr>
          <w:rFonts w:ascii="Book Antiqua" w:hAnsi="Book Antiqua"/>
        </w:rPr>
        <w:t>1967-ben megjelent kiadásának munkálataiban is. Nincs itt és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most arra mód, hogy </w:t>
      </w:r>
      <w:proofErr w:type="gramStart"/>
      <w:r w:rsidR="00012842" w:rsidRPr="002C5B17">
        <w:rPr>
          <w:rFonts w:ascii="Book Antiqua" w:hAnsi="Book Antiqua"/>
        </w:rPr>
        <w:t>konkrétan</w:t>
      </w:r>
      <w:proofErr w:type="gramEnd"/>
      <w:r w:rsidR="00012842" w:rsidRPr="002C5B17">
        <w:rPr>
          <w:rFonts w:ascii="Book Antiqua" w:hAnsi="Book Antiqua"/>
        </w:rPr>
        <w:t xml:space="preserve"> összevessük Ady 1910 augusztusának első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felében a Csorba-tónál írott versét, </w:t>
      </w:r>
      <w:r w:rsidR="00012842" w:rsidRPr="002C5B17">
        <w:rPr>
          <w:rFonts w:ascii="Book Antiqua" w:hAnsi="Book Antiqua"/>
          <w:i/>
        </w:rPr>
        <w:t xml:space="preserve">A </w:t>
      </w:r>
      <w:r w:rsidR="00361520">
        <w:rPr>
          <w:rFonts w:ascii="Book Antiqua" w:hAnsi="Book Antiqua"/>
          <w:i/>
        </w:rPr>
        <w:t>föltámadás szomoru</w:t>
      </w:r>
      <w:r w:rsidR="00012842" w:rsidRPr="002C5B17">
        <w:rPr>
          <w:rFonts w:ascii="Book Antiqua" w:hAnsi="Book Antiqua"/>
          <w:i/>
        </w:rPr>
        <w:t>ságát</w:t>
      </w:r>
      <w:r w:rsidR="00012842" w:rsidRPr="002C5B17">
        <w:rPr>
          <w:rFonts w:ascii="Book Antiqua" w:hAnsi="Book Antiqua"/>
        </w:rPr>
        <w:t xml:space="preserve"> és Apollinaire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1912-ben publikált </w:t>
      </w:r>
      <w:proofErr w:type="spellStart"/>
      <w:r w:rsidR="00012842" w:rsidRPr="002C5B17">
        <w:rPr>
          <w:rFonts w:ascii="Book Antiqua" w:hAnsi="Book Antiqua"/>
          <w:i/>
        </w:rPr>
        <w:t>Zone</w:t>
      </w:r>
      <w:proofErr w:type="spellEnd"/>
      <w:r w:rsidR="00012842" w:rsidRPr="002C5B17">
        <w:rPr>
          <w:rFonts w:ascii="Book Antiqua" w:hAnsi="Book Antiqua"/>
          <w:i/>
        </w:rPr>
        <w:t xml:space="preserve"> </w:t>
      </w:r>
      <w:r w:rsidR="00012842" w:rsidRPr="002C5B17">
        <w:rPr>
          <w:rFonts w:ascii="Book Antiqua" w:hAnsi="Book Antiqua"/>
        </w:rPr>
        <w:t>című költeményét, amelyet Radnóti Miklós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olyan kifejezően </w:t>
      </w:r>
      <w:r w:rsidR="00012842" w:rsidRPr="002C5B17">
        <w:rPr>
          <w:rFonts w:ascii="Book Antiqua" w:hAnsi="Book Antiqua"/>
          <w:i/>
        </w:rPr>
        <w:t>Égöv</w:t>
      </w:r>
      <w:r w:rsidR="00012842" w:rsidRPr="002C5B17">
        <w:rPr>
          <w:rFonts w:ascii="Book Antiqua" w:hAnsi="Book Antiqua"/>
        </w:rPr>
        <w:t xml:space="preserve"> címmel fordított magyarra. Elegendő csak arra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utalni, hogy mindkét versben az 1910-es évekbe átforduló identitásváltás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jelensége dominál. A ki vagyok én, a múltból jövet miként alakult át a lírai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személyiség jellege, milyen </w:t>
      </w:r>
      <w:proofErr w:type="gramStart"/>
      <w:r w:rsidR="00012842" w:rsidRPr="002C5B17">
        <w:rPr>
          <w:rFonts w:ascii="Book Antiqua" w:hAnsi="Book Antiqua"/>
        </w:rPr>
        <w:t>metamorfózis</w:t>
      </w:r>
      <w:proofErr w:type="gramEnd"/>
      <w:r w:rsidR="00012842" w:rsidRPr="002C5B17">
        <w:rPr>
          <w:rFonts w:ascii="Book Antiqua" w:hAnsi="Book Antiqua"/>
        </w:rPr>
        <w:t xml:space="preserve"> révén azonosítható az a valaki,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aki most szétnéz a világban. Adynál mindez az </w:t>
      </w:r>
      <w:proofErr w:type="spellStart"/>
      <w:r w:rsidR="00012842" w:rsidRPr="002C5B17">
        <w:rPr>
          <w:rFonts w:ascii="Book Antiqua" w:hAnsi="Book Antiqua"/>
        </w:rPr>
        <w:t>önjézusítás</w:t>
      </w:r>
      <w:proofErr w:type="spellEnd"/>
      <w:r w:rsidR="00012842" w:rsidRPr="002C5B17">
        <w:rPr>
          <w:rFonts w:ascii="Book Antiqua" w:hAnsi="Book Antiqua"/>
        </w:rPr>
        <w:t xml:space="preserve"> különös víziójaként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jelenik meg, Apollinaire-</w:t>
      </w:r>
      <w:proofErr w:type="spellStart"/>
      <w:r w:rsidR="00012842" w:rsidRPr="002C5B17">
        <w:rPr>
          <w:rFonts w:ascii="Book Antiqua" w:hAnsi="Book Antiqua"/>
        </w:rPr>
        <w:t>nél</w:t>
      </w:r>
      <w:proofErr w:type="spellEnd"/>
      <w:r w:rsidR="00012842" w:rsidRPr="002C5B17">
        <w:rPr>
          <w:rFonts w:ascii="Book Antiqua" w:hAnsi="Book Antiqua"/>
        </w:rPr>
        <w:t xml:space="preserve"> a halottságából föltámadt „örök pupilla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Krisztus” a viszonyítási pont. A magyar költőnél rejtettebben, a franciánál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nyíltan és egyértelműen kíséri a megrendítő átváltozás észlelését a világ, az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emlékek szimultán szemlélete. Az újjáéledés, a föltámadás az emberi lénynek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nem diadal, hanem fájdalmas megrendülés, furcsa szomorúság. Mint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Ady írja: „Hallom, hogy távolból érkeznek / Ide mások. / De hol a Távol,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hol a Közel / S hol vannak köztük / Állomások? / Én mintha sohse jöttem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 xml:space="preserve">volna / S csak itt vagyok.” (Az Ady és Apollinaire líráját </w:t>
      </w:r>
      <w:r w:rsidR="00012842" w:rsidRPr="002C5B17">
        <w:rPr>
          <w:rFonts w:ascii="Book Antiqua" w:hAnsi="Book Antiqua"/>
        </w:rPr>
        <w:lastRenderedPageBreak/>
        <w:t>rokonító Nagy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László-i fölismerés jellemzően rímel Rónay György véleményével, aki a két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költő kései verseinek meglepő párhuzamait említi.)</w:t>
      </w:r>
    </w:p>
    <w:p w:rsidR="00D02701" w:rsidRPr="002C5B17" w:rsidRDefault="00012842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Aki a lét mélységeivel, </w:t>
      </w:r>
      <w:proofErr w:type="gramStart"/>
      <w:r w:rsidRPr="002C5B17">
        <w:rPr>
          <w:rFonts w:ascii="Book Antiqua" w:hAnsi="Book Antiqua"/>
        </w:rPr>
        <w:t>metamorfózisaival</w:t>
      </w:r>
      <w:proofErr w:type="gramEnd"/>
      <w:r w:rsidRPr="002C5B17">
        <w:rPr>
          <w:rFonts w:ascii="Book Antiqua" w:hAnsi="Book Antiqua"/>
        </w:rPr>
        <w:t xml:space="preserve"> ilyen illúziótlanul képes</w:t>
      </w:r>
      <w:r w:rsidR="00681FE7" w:rsidRPr="002C5B17">
        <w:rPr>
          <w:rFonts w:ascii="Book Antiqua" w:hAnsi="Book Antiqua"/>
        </w:rPr>
        <w:t xml:space="preserve"> </w:t>
      </w:r>
      <w:r w:rsidRPr="002C5B17">
        <w:rPr>
          <w:rFonts w:ascii="Book Antiqua" w:hAnsi="Book Antiqua"/>
        </w:rPr>
        <w:t>szembenézni, mint Ady Endre, azt az ünneplés miként éri? Méltán kérdezi</w:t>
      </w:r>
      <w:r w:rsidR="00D02701" w:rsidRPr="002C5B17">
        <w:rPr>
          <w:rFonts w:ascii="Book Antiqua" w:hAnsi="Book Antiqua"/>
        </w:rPr>
        <w:t xml:space="preserve"> az ő nevében is Nagy László: „</w:t>
      </w:r>
      <w:proofErr w:type="gramStart"/>
      <w:r w:rsidR="00D02701" w:rsidRPr="002C5B17">
        <w:rPr>
          <w:rFonts w:ascii="Book Antiqua" w:hAnsi="Book Antiqua"/>
        </w:rPr>
        <w:t>A</w:t>
      </w:r>
      <w:proofErr w:type="gramEnd"/>
      <w:r w:rsidR="00D02701" w:rsidRPr="002C5B17">
        <w:rPr>
          <w:rFonts w:ascii="Book Antiqua" w:hAnsi="Book Antiqua"/>
        </w:rPr>
        <w:t xml:space="preserve"> virágdobálókat szeressük-e?” Miként a virágvasárnapi Jézus egy-két őszinte gesztust, „egy-két szálat” megtisztelhet, kalapjába tűzhet. De a frázisoktól, a képmutató díszelgéstől „bolyongó szelleme csömört kap inkább. </w:t>
      </w:r>
      <w:proofErr w:type="spellStart"/>
      <w:r w:rsidR="00D02701" w:rsidRPr="002C5B17">
        <w:rPr>
          <w:rFonts w:ascii="Book Antiqua" w:hAnsi="Book Antiqua"/>
        </w:rPr>
        <w:t>Lelkekbe</w:t>
      </w:r>
      <w:proofErr w:type="spellEnd"/>
      <w:r w:rsidR="00D02701" w:rsidRPr="002C5B17">
        <w:rPr>
          <w:rFonts w:ascii="Book Antiqua" w:hAnsi="Book Antiqua"/>
        </w:rPr>
        <w:t xml:space="preserve"> néz, mint hajdan a Csorba-tóba, és nem ismer magára: Föltámadtam, jaj, föltámadtam!” </w:t>
      </w:r>
    </w:p>
    <w:p w:rsidR="00D02701" w:rsidRPr="002C5B17" w:rsidRDefault="00D02701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>Az életében megkezdődött s a halála után folytonos Ady-pört azonban az ünneplés idején sem lehet elfeledni. De a részleges elfogadókat sem, akik a maguk monolit világképe alapján Ady életművének egyes elemeit elfogadták, hogy más elemeit viszont elutasíthassák. Nekik is szól Nagy László indulatos ítélete: „</w:t>
      </w:r>
      <w:proofErr w:type="gramStart"/>
      <w:r w:rsidRPr="002C5B17">
        <w:rPr>
          <w:rFonts w:ascii="Book Antiqua" w:hAnsi="Book Antiqua"/>
        </w:rPr>
        <w:t>A</w:t>
      </w:r>
      <w:proofErr w:type="gramEnd"/>
      <w:r w:rsidRPr="002C5B17">
        <w:rPr>
          <w:rFonts w:ascii="Book Antiqua" w:hAnsi="Book Antiqua"/>
        </w:rPr>
        <w:t xml:space="preserve"> darabolókat, a koncolókat megvessük-e? Ezek a belsőséget marcangolók, idő múltával mindig mások, meg-megjelennek szólván: Nekem az epéje a kedves, nekem a </w:t>
      </w:r>
      <w:proofErr w:type="spellStart"/>
      <w:r w:rsidRPr="002C5B17">
        <w:rPr>
          <w:rFonts w:ascii="Book Antiqua" w:hAnsi="Book Antiqua"/>
        </w:rPr>
        <w:t>csíger</w:t>
      </w:r>
      <w:proofErr w:type="spellEnd"/>
      <w:r w:rsidRPr="002C5B17">
        <w:rPr>
          <w:rFonts w:ascii="Book Antiqua" w:hAnsi="Book Antiqua"/>
        </w:rPr>
        <w:t xml:space="preserve">-imádó gyomra, nekem istenes </w:t>
      </w:r>
      <w:proofErr w:type="spellStart"/>
      <w:r w:rsidRPr="002C5B17">
        <w:rPr>
          <w:rFonts w:ascii="Book Antiqua" w:hAnsi="Book Antiqua"/>
        </w:rPr>
        <w:t>lelke</w:t>
      </w:r>
      <w:proofErr w:type="spellEnd"/>
      <w:r w:rsidRPr="002C5B17">
        <w:rPr>
          <w:rFonts w:ascii="Book Antiqua" w:hAnsi="Book Antiqua"/>
        </w:rPr>
        <w:t xml:space="preserve">, nekem az istentelen, nekem a fekete </w:t>
      </w:r>
      <w:proofErr w:type="spellStart"/>
      <w:r w:rsidRPr="002C5B17">
        <w:rPr>
          <w:rFonts w:ascii="Book Antiqua" w:hAnsi="Book Antiqua"/>
        </w:rPr>
        <w:t>ménsége</w:t>
      </w:r>
      <w:proofErr w:type="spellEnd"/>
      <w:r w:rsidRPr="002C5B17">
        <w:rPr>
          <w:rFonts w:ascii="Book Antiqua" w:hAnsi="Book Antiqua"/>
        </w:rPr>
        <w:t xml:space="preserve">: mímelem, nekem vérszínű </w:t>
      </w:r>
      <w:proofErr w:type="spellStart"/>
      <w:r w:rsidRPr="002C5B17">
        <w:rPr>
          <w:rFonts w:ascii="Book Antiqua" w:hAnsi="Book Antiqua"/>
        </w:rPr>
        <w:t>orátorsága</w:t>
      </w:r>
      <w:proofErr w:type="spellEnd"/>
      <w:r w:rsidRPr="002C5B17">
        <w:rPr>
          <w:rFonts w:ascii="Book Antiqua" w:hAnsi="Book Antiqua"/>
        </w:rPr>
        <w:t>: fölveszem. Költők, esztéták s egyebek, én a szentséges testet megtartom töretlenül.” Ady hajdani néhány feltétlen híve után Nagy László volt az első, aki kimondta, hogy a teljes életmű érvényben van. S a század második felében sokáig az</w:t>
      </w:r>
      <w:r w:rsidRPr="002C5B17">
        <w:rPr>
          <w:rFonts w:ascii="Book Antiqua" w:hAnsi="Book Antiqua"/>
          <w:i/>
        </w:rPr>
        <w:t xml:space="preserve"> egyetlen</w:t>
      </w:r>
      <w:r w:rsidRPr="002C5B17">
        <w:rPr>
          <w:rFonts w:ascii="Book Antiqua" w:hAnsi="Book Antiqua"/>
        </w:rPr>
        <w:t xml:space="preserve">, aki Ady lírai </w:t>
      </w:r>
      <w:proofErr w:type="spellStart"/>
      <w:r w:rsidRPr="002C5B17">
        <w:rPr>
          <w:rFonts w:ascii="Book Antiqua" w:hAnsi="Book Antiqua"/>
        </w:rPr>
        <w:t>folyamát</w:t>
      </w:r>
      <w:proofErr w:type="spellEnd"/>
      <w:r w:rsidRPr="002C5B17">
        <w:rPr>
          <w:rFonts w:ascii="Book Antiqua" w:hAnsi="Book Antiqua"/>
        </w:rPr>
        <w:t xml:space="preserve"> sehol sem akarta gátak közé terelni, megosztani.</w:t>
      </w:r>
    </w:p>
    <w:p w:rsidR="00D02701" w:rsidRPr="002C5B17" w:rsidRDefault="00D02701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t xml:space="preserve">Az örökség, az életmű azonban nem a költő utódok, nem az irodalmárok tulajdona, hanem mindenkié. Ezért kell kilépni a bűvös körből s odaállni az ország, a nemzet, a jók és rosszak elé. Hogy az önzésbe, a kisszerűségekbe, az érdekekbe zártság közönyét, tehetetlenségét Ady tisztánlátásával, emberi és nemzeti erkölcsével szembesítsük. Hogy a századelő nagy költőjének magas igényét szabadon idézve képesek legyünk nézni „immár nagyobbakra is”. Ezért lép túl Nagy László a zárásban az Ady-pör szűkebb körein, és küldi üzenetét s nemzet sorsával ügyeskedőn játszadozóknak és az abba megalkuvón, cinkosan belenyugvó szélesebb közösségnek is. „Szóljon a végszó – írja Nagy László – a </w:t>
      </w:r>
      <w:proofErr w:type="spellStart"/>
      <w:r w:rsidRPr="002C5B17">
        <w:rPr>
          <w:rFonts w:ascii="Book Antiqua" w:hAnsi="Book Antiqua"/>
        </w:rPr>
        <w:t>kufárlelkeknek</w:t>
      </w:r>
      <w:proofErr w:type="spellEnd"/>
      <w:r w:rsidRPr="002C5B17">
        <w:rPr>
          <w:rFonts w:ascii="Book Antiqua" w:hAnsi="Book Antiqua"/>
        </w:rPr>
        <w:t xml:space="preserve">, az adóvevőknek. Már émelyítően becukrozva a nép, és alulról fölfele is csúsznak a </w:t>
      </w:r>
      <w:proofErr w:type="spellStart"/>
      <w:r w:rsidRPr="002C5B17">
        <w:rPr>
          <w:rFonts w:ascii="Book Antiqua" w:hAnsi="Book Antiqua"/>
        </w:rPr>
        <w:t>romlasztó</w:t>
      </w:r>
      <w:proofErr w:type="spellEnd"/>
      <w:r w:rsidRPr="002C5B17">
        <w:rPr>
          <w:rFonts w:ascii="Book Antiqua" w:hAnsi="Book Antiqua"/>
        </w:rPr>
        <w:t xml:space="preserve"> csókok. Látok én csillagra akasztva egy elárvult ostort. Nekem Ady Endre ostora </w:t>
      </w:r>
      <w:r w:rsidRPr="002C5B17">
        <w:rPr>
          <w:rFonts w:ascii="Book Antiqua" w:hAnsi="Book Antiqua"/>
          <w:i/>
        </w:rPr>
        <w:t>tetszik</w:t>
      </w:r>
      <w:r w:rsidRPr="002C5B17">
        <w:rPr>
          <w:rFonts w:ascii="Book Antiqua" w:hAnsi="Book Antiqua"/>
        </w:rPr>
        <w:t>.”</w:t>
      </w:r>
    </w:p>
    <w:p w:rsidR="00012842" w:rsidRDefault="00D02701" w:rsidP="002C5B17">
      <w:pPr>
        <w:spacing w:line="240" w:lineRule="auto"/>
        <w:rPr>
          <w:rFonts w:ascii="Book Antiqua" w:hAnsi="Book Antiqua"/>
        </w:rPr>
      </w:pPr>
      <w:r w:rsidRPr="002C5B17">
        <w:rPr>
          <w:rFonts w:ascii="Book Antiqua" w:hAnsi="Book Antiqua"/>
        </w:rPr>
        <w:lastRenderedPageBreak/>
        <w:t xml:space="preserve">Micsoda összetett, sűrítő képzet, metafora ez az Ady-féle, most Nagy László kezében megsuhogtatott ostor. Visszautal a Bibliára, Jézusra – mint ezt </w:t>
      </w:r>
      <w:proofErr w:type="spellStart"/>
      <w:r w:rsidRPr="002C5B17">
        <w:rPr>
          <w:rFonts w:ascii="Book Antiqua" w:hAnsi="Book Antiqua"/>
        </w:rPr>
        <w:t>Görömbei</w:t>
      </w:r>
      <w:proofErr w:type="spellEnd"/>
      <w:r w:rsidRPr="002C5B17">
        <w:rPr>
          <w:rFonts w:ascii="Book Antiqua" w:hAnsi="Book Antiqua"/>
        </w:rPr>
        <w:t xml:space="preserve"> is jelzi –, aki a kufárokat kergette ki vele a templom elő</w:t>
      </w:r>
      <w:r w:rsidR="00012842" w:rsidRPr="002C5B17">
        <w:rPr>
          <w:rFonts w:ascii="Book Antiqua" w:hAnsi="Book Antiqua"/>
        </w:rPr>
        <w:t>csarnokából. Ady türelmetlen gesztusaira, amelyekkel a magyarságot űzte,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hajszolta a valóságos helyzete, sorsa, tragikuma fölismerésére. S amellyel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mindnyájunkat ösztökél arra, hogy emberi személyiségünk, létünk, szabadságunk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fenyegetettségét illúziótlanul vegyük tudomásul. Nem valamiféle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üdvtan elfogadására megcsördített ostor ez a biztató szellemi szerszám,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hanem az emberi méltóság, a szuverén, a megalkuvás nélküli létezés tudatára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ébredő ösztöke. Csoda-e, ha nekem Nagy László Adytól átvett ostora</w:t>
      </w:r>
      <w:r w:rsidRPr="002C5B17">
        <w:rPr>
          <w:rFonts w:ascii="Book Antiqua" w:hAnsi="Book Antiqua"/>
        </w:rPr>
        <w:t xml:space="preserve"> </w:t>
      </w:r>
      <w:r w:rsidR="00012842" w:rsidRPr="002C5B17">
        <w:rPr>
          <w:rFonts w:ascii="Book Antiqua" w:hAnsi="Book Antiqua"/>
        </w:rPr>
        <w:t>tetszik?</w:t>
      </w:r>
      <w:r w:rsidR="00D405E7">
        <w:rPr>
          <w:rFonts w:ascii="Book Antiqua" w:hAnsi="Book Antiqua"/>
        </w:rPr>
        <w:t xml:space="preserve"> </w:t>
      </w:r>
    </w:p>
    <w:p w:rsidR="00D405E7" w:rsidRPr="002C5B17" w:rsidRDefault="00D405E7" w:rsidP="002C5B17">
      <w:pPr>
        <w:spacing w:line="240" w:lineRule="auto"/>
        <w:rPr>
          <w:rFonts w:ascii="Book Antiqua" w:hAnsi="Book Antiqua"/>
        </w:rPr>
      </w:pPr>
    </w:p>
    <w:p w:rsidR="00012842" w:rsidRPr="002C5B17" w:rsidRDefault="00012842" w:rsidP="002C5B17">
      <w:pPr>
        <w:spacing w:line="240" w:lineRule="auto"/>
        <w:rPr>
          <w:rFonts w:ascii="Book Antiqua" w:hAnsi="Book Antiqua"/>
          <w:i/>
        </w:rPr>
      </w:pPr>
      <w:r w:rsidRPr="002C5B17">
        <w:rPr>
          <w:rFonts w:ascii="Book Antiqua" w:hAnsi="Book Antiqua"/>
        </w:rPr>
        <w:t>Kortárs</w:t>
      </w:r>
      <w:r w:rsidRPr="002C5B17">
        <w:rPr>
          <w:rFonts w:ascii="Book Antiqua" w:hAnsi="Book Antiqua"/>
          <w:i/>
        </w:rPr>
        <w:t>, 1995/7. 42–47.– „</w:t>
      </w:r>
      <w:proofErr w:type="gramStart"/>
      <w:r w:rsidRPr="002C5B17">
        <w:rPr>
          <w:rFonts w:ascii="Book Antiqua" w:hAnsi="Book Antiqua"/>
        </w:rPr>
        <w:t>Inkarnáció</w:t>
      </w:r>
      <w:proofErr w:type="gramEnd"/>
      <w:r w:rsidRPr="002C5B17">
        <w:rPr>
          <w:rFonts w:ascii="Book Antiqua" w:hAnsi="Book Antiqua"/>
        </w:rPr>
        <w:t xml:space="preserve"> ezüstben</w:t>
      </w:r>
      <w:r w:rsidRPr="002C5B17">
        <w:rPr>
          <w:rFonts w:ascii="Book Antiqua" w:hAnsi="Book Antiqua"/>
          <w:i/>
        </w:rPr>
        <w:t>”. Tanulmányok Nagy</w:t>
      </w:r>
    </w:p>
    <w:p w:rsidR="00014A9B" w:rsidRPr="002C5B17" w:rsidRDefault="00012842" w:rsidP="002C5B17">
      <w:pPr>
        <w:spacing w:line="240" w:lineRule="auto"/>
        <w:rPr>
          <w:rFonts w:ascii="Book Antiqua" w:hAnsi="Book Antiqua"/>
          <w:i/>
        </w:rPr>
      </w:pPr>
      <w:r w:rsidRPr="002C5B17">
        <w:rPr>
          <w:rFonts w:ascii="Book Antiqua" w:hAnsi="Book Antiqua"/>
          <w:i/>
        </w:rPr>
        <w:t>Lászlóról. Petőfi Irodalmi Múzeum, 1996. 135–142.</w:t>
      </w:r>
    </w:p>
    <w:sectPr w:rsidR="00014A9B" w:rsidRPr="002C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2"/>
    <w:rsid w:val="00012842"/>
    <w:rsid w:val="00014A9B"/>
    <w:rsid w:val="000C7CCC"/>
    <w:rsid w:val="001C7622"/>
    <w:rsid w:val="002C5B17"/>
    <w:rsid w:val="00361520"/>
    <w:rsid w:val="00681FE7"/>
    <w:rsid w:val="008800E6"/>
    <w:rsid w:val="00890492"/>
    <w:rsid w:val="00995EB1"/>
    <w:rsid w:val="00B61853"/>
    <w:rsid w:val="00B84E4E"/>
    <w:rsid w:val="00C654C6"/>
    <w:rsid w:val="00D02701"/>
    <w:rsid w:val="00D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139"/>
  <w15:chartTrackingRefBased/>
  <w15:docId w15:val="{9C2A9C39-3470-455D-81CD-FB04149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3064</Words>
  <Characters>21148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2020-02-03T13:11:00Z</dcterms:created>
  <dcterms:modified xsi:type="dcterms:W3CDTF">2020-02-04T20:35:00Z</dcterms:modified>
</cp:coreProperties>
</file>