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308" w:rsidRDefault="00531308" w:rsidP="00531308">
      <w:pPr>
        <w:spacing w:line="240" w:lineRule="auto"/>
        <w:ind w:firstLine="0"/>
        <w:rPr>
          <w:rFonts w:ascii="Book Antiqua" w:hAnsi="Book Antiqua"/>
          <w:sz w:val="36"/>
          <w:szCs w:val="36"/>
        </w:rPr>
      </w:pPr>
      <w:r w:rsidRPr="00531308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2540</wp:posOffset>
            </wp:positionV>
            <wp:extent cx="1279525" cy="1776095"/>
            <wp:effectExtent l="0" t="0" r="0" b="0"/>
            <wp:wrapSquare wrapText="bothSides"/>
            <wp:docPr id="1" name="Kép 1" descr="C:\Users\Otthon\Desktop\uiképek\borítók\koczká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uiképek\borítók\koczká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657F" w:rsidRDefault="0007657F" w:rsidP="00531308">
      <w:pPr>
        <w:spacing w:line="240" w:lineRule="auto"/>
        <w:ind w:firstLine="0"/>
        <w:rPr>
          <w:rFonts w:ascii="Book Antiqua" w:hAnsi="Book Antiqua"/>
          <w:sz w:val="36"/>
          <w:szCs w:val="36"/>
        </w:rPr>
      </w:pPr>
      <w:r w:rsidRPr="0007657F">
        <w:rPr>
          <w:rFonts w:ascii="Book Antiqua" w:hAnsi="Book Antiqua"/>
          <w:sz w:val="36"/>
          <w:szCs w:val="36"/>
        </w:rPr>
        <w:t>Széchenyi Ágnes</w:t>
      </w:r>
    </w:p>
    <w:p w:rsidR="0007657F" w:rsidRPr="0007657F" w:rsidRDefault="0007657F" w:rsidP="0007657F">
      <w:pPr>
        <w:spacing w:line="240" w:lineRule="auto"/>
        <w:rPr>
          <w:rFonts w:ascii="Book Antiqua" w:hAnsi="Book Antiqua"/>
          <w:sz w:val="36"/>
          <w:szCs w:val="36"/>
        </w:rPr>
      </w:pPr>
    </w:p>
    <w:p w:rsidR="00686DBE" w:rsidRPr="0007657F" w:rsidRDefault="00531308" w:rsidP="00531308">
      <w:pPr>
        <w:spacing w:after="120" w:line="240" w:lineRule="auto"/>
        <w:ind w:firstLine="0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 xml:space="preserve">Az </w:t>
      </w:r>
      <w:r w:rsidR="0007657F">
        <w:rPr>
          <w:rFonts w:ascii="Book Antiqua" w:hAnsi="Book Antiqua"/>
          <w:i/>
          <w:sz w:val="40"/>
          <w:szCs w:val="40"/>
        </w:rPr>
        <w:t>Ady- és Nagy L</w:t>
      </w:r>
      <w:r w:rsidR="0007657F" w:rsidRPr="0007657F">
        <w:rPr>
          <w:rFonts w:ascii="Book Antiqua" w:hAnsi="Book Antiqua"/>
          <w:i/>
          <w:sz w:val="40"/>
          <w:szCs w:val="40"/>
        </w:rPr>
        <w:t>ászló-historiográfiához</w:t>
      </w:r>
    </w:p>
    <w:p w:rsidR="00686DBE" w:rsidRDefault="00686DBE" w:rsidP="0007657F">
      <w:pPr>
        <w:spacing w:line="240" w:lineRule="auto"/>
        <w:rPr>
          <w:rFonts w:ascii="Book Antiqua" w:hAnsi="Book Antiqua"/>
          <w:b/>
          <w:szCs w:val="28"/>
        </w:rPr>
      </w:pPr>
      <w:proofErr w:type="spellStart"/>
      <w:r w:rsidRPr="0007657F">
        <w:rPr>
          <w:rFonts w:ascii="Book Antiqua" w:hAnsi="Book Antiqua"/>
          <w:b/>
          <w:szCs w:val="28"/>
        </w:rPr>
        <w:t>Koczkás</w:t>
      </w:r>
      <w:proofErr w:type="spellEnd"/>
      <w:r w:rsidRPr="0007657F">
        <w:rPr>
          <w:rFonts w:ascii="Book Antiqua" w:hAnsi="Book Antiqua"/>
          <w:b/>
          <w:szCs w:val="28"/>
        </w:rPr>
        <w:t xml:space="preserve"> Sándor (1924–2000) élesztése</w:t>
      </w:r>
    </w:p>
    <w:p w:rsidR="0007657F" w:rsidRPr="0007657F" w:rsidRDefault="0007657F" w:rsidP="0007657F">
      <w:pPr>
        <w:spacing w:line="240" w:lineRule="auto"/>
        <w:rPr>
          <w:rFonts w:ascii="Book Antiqua" w:hAnsi="Book Antiqua"/>
          <w:b/>
          <w:szCs w:val="28"/>
        </w:rPr>
      </w:pPr>
    </w:p>
    <w:p w:rsidR="00531308" w:rsidRDefault="00531308" w:rsidP="0007657F">
      <w:pPr>
        <w:spacing w:line="240" w:lineRule="auto"/>
        <w:rPr>
          <w:rFonts w:ascii="Book Antiqua" w:hAnsi="Book Antiqua"/>
          <w:i/>
          <w:szCs w:val="28"/>
        </w:rPr>
      </w:pPr>
    </w:p>
    <w:p w:rsidR="00686DBE" w:rsidRPr="0007657F" w:rsidRDefault="00686DBE" w:rsidP="0007657F">
      <w:pPr>
        <w:spacing w:line="240" w:lineRule="auto"/>
        <w:rPr>
          <w:rFonts w:ascii="Book Antiqua" w:hAnsi="Book Antiqua"/>
          <w:szCs w:val="28"/>
        </w:rPr>
      </w:pPr>
      <w:r w:rsidRPr="0007657F">
        <w:rPr>
          <w:rFonts w:ascii="Book Antiqua" w:hAnsi="Book Antiqua"/>
          <w:i/>
          <w:szCs w:val="28"/>
        </w:rPr>
        <w:t>„Akik Ady Endrét az öröklétben sértegetik, a tőrdobálóknak ne legyen irgalom”</w:t>
      </w:r>
      <w:r w:rsidRPr="0007657F">
        <w:rPr>
          <w:rFonts w:ascii="Book Antiqua" w:hAnsi="Book Antiqua"/>
          <w:szCs w:val="28"/>
        </w:rPr>
        <w:t xml:space="preserve">– kezdi </w:t>
      </w:r>
      <w:proofErr w:type="gramStart"/>
      <w:r w:rsidRPr="0007657F">
        <w:rPr>
          <w:rFonts w:ascii="Book Antiqua" w:hAnsi="Book Antiqua"/>
          <w:szCs w:val="28"/>
        </w:rPr>
        <w:t>A</w:t>
      </w:r>
      <w:proofErr w:type="gramEnd"/>
      <w:r w:rsidRPr="0007657F">
        <w:rPr>
          <w:rFonts w:ascii="Book Antiqua" w:hAnsi="Book Antiqua"/>
          <w:szCs w:val="28"/>
        </w:rPr>
        <w:t xml:space="preserve"> föltámadás szomorúsága című lírai apológiáját Nagy László,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amelyben a megidézett vers költőjét övező félreértések három változatáról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 xml:space="preserve">beszél: a </w:t>
      </w:r>
      <w:r w:rsidRPr="0007657F">
        <w:rPr>
          <w:rFonts w:ascii="Book Antiqua" w:hAnsi="Book Antiqua"/>
          <w:i/>
          <w:szCs w:val="28"/>
        </w:rPr>
        <w:t xml:space="preserve">„tőrdobálók” </w:t>
      </w:r>
      <w:r w:rsidRPr="0007657F">
        <w:rPr>
          <w:rFonts w:ascii="Book Antiqua" w:hAnsi="Book Antiqua"/>
          <w:szCs w:val="28"/>
        </w:rPr>
        <w:t xml:space="preserve">mellett a </w:t>
      </w:r>
      <w:r w:rsidRPr="0007657F">
        <w:rPr>
          <w:rFonts w:ascii="Book Antiqua" w:hAnsi="Book Antiqua"/>
          <w:i/>
          <w:szCs w:val="28"/>
        </w:rPr>
        <w:t>„virágdobálókról”</w:t>
      </w:r>
      <w:r w:rsidRPr="0007657F">
        <w:rPr>
          <w:rFonts w:ascii="Book Antiqua" w:hAnsi="Book Antiqua"/>
          <w:szCs w:val="28"/>
        </w:rPr>
        <w:t xml:space="preserve"> és a </w:t>
      </w:r>
      <w:r w:rsidRPr="0007657F">
        <w:rPr>
          <w:rFonts w:ascii="Book Antiqua" w:hAnsi="Book Antiqua"/>
          <w:i/>
          <w:szCs w:val="28"/>
        </w:rPr>
        <w:t>„</w:t>
      </w:r>
      <w:proofErr w:type="spellStart"/>
      <w:r w:rsidRPr="0007657F">
        <w:rPr>
          <w:rFonts w:ascii="Book Antiqua" w:hAnsi="Book Antiqua"/>
          <w:i/>
          <w:szCs w:val="28"/>
        </w:rPr>
        <w:t>darabo</w:t>
      </w:r>
      <w:r w:rsidR="00FC684B">
        <w:rPr>
          <w:rFonts w:ascii="Book Antiqua" w:hAnsi="Book Antiqua"/>
          <w:i/>
          <w:szCs w:val="28"/>
        </w:rPr>
        <w:t>-</w:t>
      </w:r>
      <w:r w:rsidRPr="0007657F">
        <w:rPr>
          <w:rFonts w:ascii="Book Antiqua" w:hAnsi="Book Antiqua"/>
          <w:i/>
          <w:szCs w:val="28"/>
        </w:rPr>
        <w:t>lókról</w:t>
      </w:r>
      <w:proofErr w:type="spellEnd"/>
      <w:r w:rsidRPr="0007657F">
        <w:rPr>
          <w:rFonts w:ascii="Book Antiqua" w:hAnsi="Book Antiqua"/>
          <w:i/>
          <w:szCs w:val="28"/>
        </w:rPr>
        <w:t>”</w:t>
      </w:r>
      <w:r w:rsidRP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i/>
          <w:szCs w:val="28"/>
        </w:rPr>
        <w:t>(„koncolókról”),</w:t>
      </w:r>
      <w:r w:rsidR="0007657F" w:rsidRPr="0007657F">
        <w:rPr>
          <w:rFonts w:ascii="Book Antiqua" w:hAnsi="Book Antiqua"/>
          <w:i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 xml:space="preserve">de később említi még a népcukrozó </w:t>
      </w:r>
      <w:r w:rsidRPr="0007657F">
        <w:rPr>
          <w:rFonts w:ascii="Book Antiqua" w:hAnsi="Book Antiqua"/>
          <w:i/>
          <w:szCs w:val="28"/>
        </w:rPr>
        <w:t>„kufár lelkek”</w:t>
      </w:r>
      <w:r w:rsidRPr="0007657F">
        <w:rPr>
          <w:rFonts w:ascii="Book Antiqua" w:hAnsi="Book Antiqua"/>
          <w:szCs w:val="28"/>
        </w:rPr>
        <w:t xml:space="preserve"> és az </w:t>
      </w:r>
      <w:r w:rsidRPr="0007657F">
        <w:rPr>
          <w:rFonts w:ascii="Book Antiqua" w:hAnsi="Book Antiqua"/>
          <w:i/>
          <w:szCs w:val="28"/>
        </w:rPr>
        <w:t>„adóvevők”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hamisításait is. Ez mind megtörtént Adyval, az Ady elleni támadások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és a kultusz együtt övezték a költőt fellépésétől mind</w:t>
      </w:r>
      <w:r w:rsidR="00FC684B">
        <w:rPr>
          <w:rFonts w:ascii="Book Antiqua" w:hAnsi="Book Antiqua"/>
          <w:szCs w:val="28"/>
        </w:rPr>
        <w:t>-</w:t>
      </w:r>
      <w:r w:rsidRPr="0007657F">
        <w:rPr>
          <w:rFonts w:ascii="Book Antiqua" w:hAnsi="Book Antiqua"/>
          <w:szCs w:val="28"/>
        </w:rPr>
        <w:t>máig. Ez a könyv – a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i/>
          <w:szCs w:val="28"/>
        </w:rPr>
        <w:t>„Nekem Ady Endre ostora tetszik”</w:t>
      </w:r>
      <w:r w:rsidRPr="0007657F">
        <w:rPr>
          <w:rFonts w:ascii="Book Antiqua" w:hAnsi="Book Antiqua"/>
          <w:szCs w:val="28"/>
        </w:rPr>
        <w:t xml:space="preserve"> című tanulmány</w:t>
      </w:r>
      <w:r w:rsidR="00FC684B">
        <w:rPr>
          <w:rFonts w:ascii="Book Antiqua" w:hAnsi="Book Antiqua"/>
          <w:szCs w:val="28"/>
        </w:rPr>
        <w:t>-</w:t>
      </w:r>
      <w:r w:rsidRPr="0007657F">
        <w:rPr>
          <w:rFonts w:ascii="Book Antiqua" w:hAnsi="Book Antiqua"/>
          <w:szCs w:val="28"/>
        </w:rPr>
        <w:t>gyűjtemény – elsősorban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Ady Endre és Nagy László költészetéről szól. Napvilágra hoz feldolgozandó,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a szakmai köztudatba kívánkozó iroda</w:t>
      </w:r>
      <w:r w:rsidR="00FC684B">
        <w:rPr>
          <w:rFonts w:ascii="Book Antiqua" w:hAnsi="Book Antiqua"/>
          <w:szCs w:val="28"/>
        </w:rPr>
        <w:t>-</w:t>
      </w:r>
      <w:r w:rsidRPr="0007657F">
        <w:rPr>
          <w:rFonts w:ascii="Book Antiqua" w:hAnsi="Book Antiqua"/>
          <w:szCs w:val="28"/>
        </w:rPr>
        <w:t>lomtörténeti szövegeket, köztük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 xml:space="preserve">eddig </w:t>
      </w:r>
      <w:proofErr w:type="spellStart"/>
      <w:proofErr w:type="gramStart"/>
      <w:r w:rsidRPr="0007657F">
        <w:rPr>
          <w:rFonts w:ascii="Book Antiqua" w:hAnsi="Book Antiqua"/>
          <w:szCs w:val="28"/>
        </w:rPr>
        <w:t>publikálatlanokat</w:t>
      </w:r>
      <w:proofErr w:type="spellEnd"/>
      <w:proofErr w:type="gramEnd"/>
      <w:r w:rsidRPr="0007657F">
        <w:rPr>
          <w:rFonts w:ascii="Book Antiqua" w:hAnsi="Book Antiqua"/>
          <w:szCs w:val="28"/>
        </w:rPr>
        <w:t xml:space="preserve"> is, amelyek nem is épültek bele az emlékezetbe.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Szembeötlő a tanulmányokban, verselemzésekben, ismeretterjesztő előadásokban,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 xml:space="preserve">hogy hányszor </w:t>
      </w:r>
      <w:proofErr w:type="spellStart"/>
      <w:r w:rsidRPr="0007657F">
        <w:rPr>
          <w:rFonts w:ascii="Book Antiqua" w:hAnsi="Book Antiqua"/>
          <w:szCs w:val="28"/>
        </w:rPr>
        <w:t>hivat</w:t>
      </w:r>
      <w:r w:rsidR="00FC684B">
        <w:rPr>
          <w:rFonts w:ascii="Book Antiqua" w:hAnsi="Book Antiqua"/>
          <w:szCs w:val="28"/>
        </w:rPr>
        <w:t>-</w:t>
      </w:r>
      <w:r w:rsidRPr="0007657F">
        <w:rPr>
          <w:rFonts w:ascii="Book Antiqua" w:hAnsi="Book Antiqua"/>
          <w:szCs w:val="28"/>
        </w:rPr>
        <w:t>kozott</w:t>
      </w:r>
      <w:proofErr w:type="spellEnd"/>
      <w:r w:rsidRPr="0007657F">
        <w:rPr>
          <w:rFonts w:ascii="Book Antiqua" w:hAnsi="Book Antiqua"/>
          <w:szCs w:val="28"/>
        </w:rPr>
        <w:t xml:space="preserve"> </w:t>
      </w:r>
      <w:proofErr w:type="spellStart"/>
      <w:r w:rsidRPr="0007657F">
        <w:rPr>
          <w:rFonts w:ascii="Book Antiqua" w:hAnsi="Book Antiqua"/>
          <w:szCs w:val="28"/>
        </w:rPr>
        <w:t>Koczkás</w:t>
      </w:r>
      <w:proofErr w:type="spellEnd"/>
      <w:r w:rsidRPr="0007657F">
        <w:rPr>
          <w:rFonts w:ascii="Book Antiqua" w:hAnsi="Book Antiqua"/>
          <w:szCs w:val="28"/>
        </w:rPr>
        <w:t xml:space="preserve"> Sándor Adyra Nagy László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 xml:space="preserve">szavaival, mennyi az egyiket a másik </w:t>
      </w:r>
      <w:proofErr w:type="spellStart"/>
      <w:r w:rsidRPr="0007657F">
        <w:rPr>
          <w:rFonts w:ascii="Book Antiqua" w:hAnsi="Book Antiqua"/>
          <w:szCs w:val="28"/>
        </w:rPr>
        <w:t>indulatával</w:t>
      </w:r>
      <w:proofErr w:type="spellEnd"/>
      <w:r w:rsidRPr="0007657F">
        <w:rPr>
          <w:rFonts w:ascii="Book Antiqua" w:hAnsi="Book Antiqua"/>
          <w:szCs w:val="28"/>
        </w:rPr>
        <w:t>, motívumrendszerével,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képalkotásával megvilágító észrevétel. Közvetetten azonban a tanulmányok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 xml:space="preserve">azok szerzőjét, </w:t>
      </w:r>
      <w:proofErr w:type="spellStart"/>
      <w:r w:rsidRPr="0007657F">
        <w:rPr>
          <w:rFonts w:ascii="Book Antiqua" w:hAnsi="Book Antiqua"/>
          <w:szCs w:val="28"/>
        </w:rPr>
        <w:t>Koczkás</w:t>
      </w:r>
      <w:proofErr w:type="spellEnd"/>
      <w:r w:rsidRPr="0007657F">
        <w:rPr>
          <w:rFonts w:ascii="Book Antiqua" w:hAnsi="Book Antiqua"/>
          <w:szCs w:val="28"/>
        </w:rPr>
        <w:t xml:space="preserve"> Sándor irodalomtörténészt is bemutatják, aki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mára kiesett az irodalom</w:t>
      </w:r>
      <w:r w:rsidR="00FC684B">
        <w:rPr>
          <w:rFonts w:ascii="Book Antiqua" w:hAnsi="Book Antiqua"/>
          <w:szCs w:val="28"/>
        </w:rPr>
        <w:t>-</w:t>
      </w:r>
      <w:r w:rsidRPr="0007657F">
        <w:rPr>
          <w:rFonts w:ascii="Book Antiqua" w:hAnsi="Book Antiqua"/>
          <w:szCs w:val="28"/>
        </w:rPr>
        <w:t>értők emlékezetéből. Egy olyan embert, aki Adyt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 xml:space="preserve">is, Nagy Lászlót is </w:t>
      </w:r>
      <w:proofErr w:type="spellStart"/>
      <w:r w:rsidRPr="0007657F">
        <w:rPr>
          <w:rFonts w:ascii="Book Antiqua" w:hAnsi="Book Antiqua"/>
          <w:szCs w:val="28"/>
        </w:rPr>
        <w:t>vé</w:t>
      </w:r>
      <w:r w:rsidR="00FC684B">
        <w:rPr>
          <w:rFonts w:ascii="Book Antiqua" w:hAnsi="Book Antiqua"/>
          <w:szCs w:val="28"/>
        </w:rPr>
        <w:t>-</w:t>
      </w:r>
      <w:r w:rsidRPr="0007657F">
        <w:rPr>
          <w:rFonts w:ascii="Book Antiqua" w:hAnsi="Book Antiqua"/>
          <w:szCs w:val="28"/>
        </w:rPr>
        <w:t>delmezte</w:t>
      </w:r>
      <w:proofErr w:type="spellEnd"/>
      <w:r w:rsidRPr="0007657F">
        <w:rPr>
          <w:rFonts w:ascii="Book Antiqua" w:hAnsi="Book Antiqua"/>
          <w:szCs w:val="28"/>
        </w:rPr>
        <w:t>, előbbit a kisajátítóktól, az őt darabolóktól,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 xml:space="preserve">utóbbit közvetlenül a kultúrpolitikától. </w:t>
      </w:r>
      <w:proofErr w:type="spellStart"/>
      <w:r w:rsidRPr="0007657F">
        <w:rPr>
          <w:rFonts w:ascii="Book Antiqua" w:hAnsi="Book Antiqua"/>
          <w:szCs w:val="28"/>
        </w:rPr>
        <w:t>Koczkás</w:t>
      </w:r>
      <w:proofErr w:type="spellEnd"/>
      <w:r w:rsidRPr="0007657F">
        <w:rPr>
          <w:rFonts w:ascii="Book Antiqua" w:hAnsi="Book Antiqua"/>
          <w:szCs w:val="28"/>
        </w:rPr>
        <w:t xml:space="preserve"> Sándor mindkét esetben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az érdes, társa</w:t>
      </w:r>
      <w:r w:rsidR="00FC684B">
        <w:rPr>
          <w:rFonts w:ascii="Book Antiqua" w:hAnsi="Book Antiqua"/>
          <w:szCs w:val="28"/>
        </w:rPr>
        <w:t>-</w:t>
      </w:r>
      <w:r w:rsidRPr="0007657F">
        <w:rPr>
          <w:rFonts w:ascii="Book Antiqua" w:hAnsi="Book Antiqua"/>
          <w:szCs w:val="28"/>
        </w:rPr>
        <w:t>dalomkritikus, de esztétikailag megformált szólás jogának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pártján állt.</w:t>
      </w:r>
    </w:p>
    <w:p w:rsidR="00686DBE" w:rsidRPr="0007657F" w:rsidRDefault="00686DBE" w:rsidP="0007657F">
      <w:pPr>
        <w:spacing w:line="240" w:lineRule="auto"/>
        <w:rPr>
          <w:rFonts w:ascii="Book Antiqua" w:hAnsi="Book Antiqua"/>
          <w:szCs w:val="28"/>
        </w:rPr>
      </w:pPr>
      <w:r w:rsidRPr="0007657F">
        <w:rPr>
          <w:rFonts w:ascii="Book Antiqua" w:hAnsi="Book Antiqua"/>
          <w:szCs w:val="28"/>
        </w:rPr>
        <w:t xml:space="preserve">Sokan vannak, akik személyesen már nem ismerhették </w:t>
      </w:r>
      <w:proofErr w:type="spellStart"/>
      <w:r w:rsidRPr="0007657F">
        <w:rPr>
          <w:rFonts w:ascii="Book Antiqua" w:hAnsi="Book Antiqua"/>
          <w:szCs w:val="28"/>
        </w:rPr>
        <w:t>Koczkás</w:t>
      </w:r>
      <w:proofErr w:type="spellEnd"/>
      <w:r w:rsidRPr="0007657F">
        <w:rPr>
          <w:rFonts w:ascii="Book Antiqua" w:hAnsi="Book Antiqua"/>
          <w:szCs w:val="28"/>
        </w:rPr>
        <w:t xml:space="preserve"> Sándort,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ennek a jelentékeny poszthumusz kötetnek a szerzőjét. Bemutatom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ezért röviden azt az irodalomtörténészt, aki ugyan sok nyomot, szerkesztett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kötetet hagyott maga után, de tulajdonképpen ez az első saját írásait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megjelentető kötete.</w:t>
      </w:r>
    </w:p>
    <w:p w:rsidR="00686DBE" w:rsidRDefault="00686DBE" w:rsidP="0007657F">
      <w:pPr>
        <w:spacing w:line="240" w:lineRule="auto"/>
        <w:rPr>
          <w:rFonts w:ascii="Book Antiqua" w:hAnsi="Book Antiqua"/>
          <w:szCs w:val="28"/>
        </w:rPr>
      </w:pPr>
      <w:proofErr w:type="spellStart"/>
      <w:r w:rsidRPr="0007657F">
        <w:rPr>
          <w:rFonts w:ascii="Book Antiqua" w:hAnsi="Book Antiqua"/>
          <w:szCs w:val="28"/>
        </w:rPr>
        <w:t>Koczkás</w:t>
      </w:r>
      <w:proofErr w:type="spellEnd"/>
      <w:r w:rsidRPr="0007657F">
        <w:rPr>
          <w:rFonts w:ascii="Book Antiqua" w:hAnsi="Book Antiqua"/>
          <w:szCs w:val="28"/>
        </w:rPr>
        <w:t xml:space="preserve"> Sándor 1924-ben született, édesapja iskolaigazgató volt. Szegeden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és Budapesten járt egyetemre. 1948-tól nyugdíjba meneteléig – ez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ma már szintén alig elképzelhető – egy munkahelye volt, az Eötvös Loránd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Tudományegyetem huszadik századi tanszéke, azaz a IV. és V. éves, a 19.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 xml:space="preserve">század legvége és a 20. század irodalmában elmélyedő </w:t>
      </w:r>
      <w:r w:rsidRPr="0007657F">
        <w:rPr>
          <w:rFonts w:ascii="Book Antiqua" w:hAnsi="Book Antiqua"/>
          <w:szCs w:val="28"/>
        </w:rPr>
        <w:lastRenderedPageBreak/>
        <w:t>magyar szakos hallgatókat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 xml:space="preserve">oktatta évtizedeken át. Haláláig tartott ún. </w:t>
      </w:r>
      <w:proofErr w:type="spellStart"/>
      <w:r w:rsidRPr="0007657F">
        <w:rPr>
          <w:rFonts w:ascii="Book Antiqua" w:hAnsi="Book Antiqua"/>
          <w:i/>
          <w:szCs w:val="28"/>
        </w:rPr>
        <w:t>speckoll</w:t>
      </w:r>
      <w:r w:rsidRPr="0007657F">
        <w:rPr>
          <w:rFonts w:ascii="Book Antiqua" w:hAnsi="Book Antiqua"/>
          <w:szCs w:val="28"/>
        </w:rPr>
        <w:t>okat</w:t>
      </w:r>
      <w:proofErr w:type="spellEnd"/>
      <w:r w:rsidRPr="0007657F">
        <w:rPr>
          <w:rFonts w:ascii="Book Antiqua" w:hAnsi="Book Antiqua"/>
          <w:szCs w:val="28"/>
        </w:rPr>
        <w:t>. Az ’oktatta’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kifejezés nem fejezi ki tanári karakterét. Meghatározó egyéniség volt, amit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nemcsak tudásának köszönhetett, hanem a hallgatókat a munkáiba befogó,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számukra ezzel a jövő hivatásának lehetőségeit is megmutató személyiségének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is. Mindig kész volt a beszélgetésre, érdekelte a hallgatók háttere,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gondja, terve. Annak, hogy irodalomtö</w:t>
      </w:r>
      <w:r w:rsidR="008702A4">
        <w:rPr>
          <w:rFonts w:ascii="Book Antiqua" w:hAnsi="Book Antiqua"/>
          <w:szCs w:val="28"/>
        </w:rPr>
        <w:t>r</w:t>
      </w:r>
      <w:r w:rsidRPr="0007657F">
        <w:rPr>
          <w:rFonts w:ascii="Book Antiqua" w:hAnsi="Book Antiqua"/>
          <w:szCs w:val="28"/>
        </w:rPr>
        <w:t>ténészi pályáját tulajdonképpen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nem futotta ki, éppen a sok szóbeliség, a rengeteg, fiatalokat segítő beszélgetés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is magyarázata. No meg a közélet iránti szenvedélyes érdeklődése.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A nyomtatott munkák és a fiatalok személyiségének formálása egyformán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érdemi létforma volt számára. Köztudott volt az egyetemen legendás bátorsága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 xml:space="preserve">az ELTE alkotókörének </w:t>
      </w:r>
      <w:r w:rsidRPr="0007657F">
        <w:rPr>
          <w:rFonts w:ascii="Book Antiqua" w:hAnsi="Book Antiqua"/>
          <w:i/>
          <w:szCs w:val="28"/>
        </w:rPr>
        <w:t xml:space="preserve">Tiszta </w:t>
      </w:r>
      <w:proofErr w:type="gramStart"/>
      <w:r w:rsidRPr="0007657F">
        <w:rPr>
          <w:rFonts w:ascii="Book Antiqua" w:hAnsi="Book Antiqua"/>
          <w:i/>
          <w:szCs w:val="28"/>
        </w:rPr>
        <w:t>Szívvel</w:t>
      </w:r>
      <w:r w:rsidRPr="0007657F">
        <w:rPr>
          <w:rFonts w:ascii="Book Antiqua" w:hAnsi="Book Antiqua"/>
          <w:szCs w:val="28"/>
        </w:rPr>
        <w:t xml:space="preserve"> című</w:t>
      </w:r>
      <w:proofErr w:type="gramEnd"/>
      <w:r w:rsidRPr="0007657F">
        <w:rPr>
          <w:rFonts w:ascii="Book Antiqua" w:hAnsi="Book Antiqua"/>
          <w:szCs w:val="28"/>
        </w:rPr>
        <w:t xml:space="preserve"> kiadványa 1964-es első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száma megjelenésekor. József Attilának az a verse adta a folyóirat címét,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amely miatt a költőt „</w:t>
      </w:r>
      <w:proofErr w:type="spellStart"/>
      <w:r w:rsidRPr="0007657F">
        <w:rPr>
          <w:rFonts w:ascii="Book Antiqua" w:hAnsi="Book Antiqua"/>
          <w:szCs w:val="28"/>
        </w:rPr>
        <w:t>Horger</w:t>
      </w:r>
      <w:proofErr w:type="spellEnd"/>
      <w:r w:rsidRPr="0007657F">
        <w:rPr>
          <w:rFonts w:ascii="Book Antiqua" w:hAnsi="Book Antiqua"/>
          <w:szCs w:val="28"/>
        </w:rPr>
        <w:t xml:space="preserve"> Antal úr” 1925-ben eltávolíttatta a szegedi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 xml:space="preserve">tudományegyetemről. A </w:t>
      </w:r>
      <w:r w:rsidRPr="0007657F">
        <w:rPr>
          <w:rFonts w:ascii="Book Antiqua" w:hAnsi="Book Antiqua"/>
          <w:i/>
          <w:szCs w:val="28"/>
        </w:rPr>
        <w:t>Tiszta Szívvel</w:t>
      </w:r>
      <w:r w:rsidRPr="0007657F">
        <w:rPr>
          <w:rFonts w:ascii="Book Antiqua" w:hAnsi="Book Antiqua"/>
          <w:szCs w:val="28"/>
        </w:rPr>
        <w:t xml:space="preserve"> is a (sajtó</w:t>
      </w:r>
      <w:proofErr w:type="gramStart"/>
      <w:r w:rsidRPr="0007657F">
        <w:rPr>
          <w:rFonts w:ascii="Book Antiqua" w:hAnsi="Book Antiqua"/>
          <w:szCs w:val="28"/>
        </w:rPr>
        <w:t>)történet</w:t>
      </w:r>
      <w:proofErr w:type="gramEnd"/>
      <w:r w:rsidRPr="0007657F">
        <w:rPr>
          <w:rFonts w:ascii="Book Antiqua" w:hAnsi="Book Antiqua"/>
          <w:szCs w:val="28"/>
        </w:rPr>
        <w:t xml:space="preserve"> része már, egy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nevezetes epizódja a kifejezés szabadságában hívő egyetemisták jelentkezésének.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 xml:space="preserve">Az ún. </w:t>
      </w:r>
      <w:proofErr w:type="spellStart"/>
      <w:r w:rsidRPr="0007657F">
        <w:rPr>
          <w:rFonts w:ascii="Book Antiqua" w:hAnsi="Book Antiqua"/>
          <w:szCs w:val="28"/>
        </w:rPr>
        <w:t>adréma</w:t>
      </w:r>
      <w:proofErr w:type="spellEnd"/>
      <w:r w:rsidRPr="0007657F">
        <w:rPr>
          <w:rFonts w:ascii="Book Antiqua" w:hAnsi="Book Antiqua"/>
          <w:szCs w:val="28"/>
        </w:rPr>
        <w:t>-lemezeken sokszorosított folyóiratból – ez olyan</w:t>
      </w:r>
      <w:r w:rsidR="008702A4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stencilfajta volt, a technika szigorú nyilvántartással kerülhetett a huszonéves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 xml:space="preserve">szerkesztők kezébe – párszáz példány készült, de akkora ribilliót </w:t>
      </w:r>
      <w:proofErr w:type="gramStart"/>
      <w:r w:rsidRPr="0007657F">
        <w:rPr>
          <w:rFonts w:ascii="Book Antiqua" w:hAnsi="Book Antiqua"/>
          <w:szCs w:val="28"/>
        </w:rPr>
        <w:t>támasztott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,</w:t>
      </w:r>
      <w:proofErr w:type="gramEnd"/>
      <w:r w:rsidRPr="0007657F">
        <w:rPr>
          <w:rFonts w:ascii="Book Antiqua" w:hAnsi="Book Antiqua"/>
          <w:szCs w:val="28"/>
        </w:rPr>
        <w:t xml:space="preserve"> hogy a rendőrség kiszállt az egyetemre, s begyűjtötte a kiadvány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 xml:space="preserve">maradékát. Az alkotókör felügyeletével megbízott tanár, </w:t>
      </w:r>
      <w:proofErr w:type="spellStart"/>
      <w:r w:rsidRPr="0007657F">
        <w:rPr>
          <w:rFonts w:ascii="Book Antiqua" w:hAnsi="Book Antiqua"/>
          <w:szCs w:val="28"/>
        </w:rPr>
        <w:t>Koczkás</w:t>
      </w:r>
      <w:proofErr w:type="spellEnd"/>
      <w:r w:rsidRPr="0007657F">
        <w:rPr>
          <w:rFonts w:ascii="Book Antiqua" w:hAnsi="Book Antiqua"/>
          <w:szCs w:val="28"/>
        </w:rPr>
        <w:t xml:space="preserve"> Sándor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 xml:space="preserve">ismerte a kiadandó anyagot, de mivel ösztöndíj-osztás volt és a </w:t>
      </w:r>
      <w:proofErr w:type="gramStart"/>
      <w:r w:rsidRPr="0007657F">
        <w:rPr>
          <w:rFonts w:ascii="Book Antiqua" w:hAnsi="Book Antiqua"/>
          <w:szCs w:val="28"/>
        </w:rPr>
        <w:t>publikálás</w:t>
      </w:r>
      <w:proofErr w:type="gramEnd"/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lázában élő hallgatók úgy gondolták, több fogy a lapszámból, ha hamarabb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 xml:space="preserve">árulni kezdik. </w:t>
      </w:r>
      <w:proofErr w:type="spellStart"/>
      <w:r w:rsidRPr="0007657F">
        <w:rPr>
          <w:rFonts w:ascii="Book Antiqua" w:hAnsi="Book Antiqua"/>
          <w:szCs w:val="28"/>
        </w:rPr>
        <w:t>Koczkás</w:t>
      </w:r>
      <w:proofErr w:type="spellEnd"/>
      <w:r w:rsidRPr="0007657F">
        <w:rPr>
          <w:rFonts w:ascii="Book Antiqua" w:hAnsi="Book Antiqua"/>
          <w:szCs w:val="28"/>
        </w:rPr>
        <w:t xml:space="preserve"> Sándor nem tudott az időzítésről, de a kihallgatáson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állította, hogy tudtával és jóváhagyásával történt minden. Rektori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 xml:space="preserve">fegyelmit kapott, hosszú ideig szünetelt a folyóirat, </w:t>
      </w:r>
      <w:proofErr w:type="spellStart"/>
      <w:r w:rsidRPr="0007657F">
        <w:rPr>
          <w:rFonts w:ascii="Book Antiqua" w:hAnsi="Book Antiqua"/>
          <w:szCs w:val="28"/>
        </w:rPr>
        <w:t>Koczkás</w:t>
      </w:r>
      <w:proofErr w:type="spellEnd"/>
      <w:r w:rsidRPr="0007657F">
        <w:rPr>
          <w:rFonts w:ascii="Book Antiqua" w:hAnsi="Book Antiqua"/>
          <w:szCs w:val="28"/>
        </w:rPr>
        <w:t xml:space="preserve"> Sándor évekig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nem utazhatott külföldre, még szakmai rendezvényekre sem, de</w:t>
      </w:r>
      <w:r w:rsidR="008702A4">
        <w:rPr>
          <w:rFonts w:ascii="Book Antiqua" w:hAnsi="Book Antiqua"/>
          <w:szCs w:val="28"/>
        </w:rPr>
        <w:t xml:space="preserve"> a</w:t>
      </w:r>
      <w:r w:rsidRPr="0007657F">
        <w:rPr>
          <w:rFonts w:ascii="Book Antiqua" w:hAnsi="Book Antiqua"/>
          <w:szCs w:val="28"/>
        </w:rPr>
        <w:t xml:space="preserve"> szerkesztő-</w:t>
      </w:r>
      <w:r w:rsid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hallgatóknak haja szála sem görbült. Kaphattak volna örökös éber</w:t>
      </w:r>
      <w:r w:rsidR="003007A4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figyelmet, eltanácsolhatták volna őket az egyetemről, utánuk nyúlhattak</w:t>
      </w:r>
      <w:r w:rsidR="003007A4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volna később is, ha fény derül önállóságukra. Érdemes felidézni, kik voltak</w:t>
      </w:r>
      <w:r w:rsidR="003007A4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az egykori önképzőköri ifjak, mára halottak és a nyolcvanat közelítő élők:</w:t>
      </w:r>
      <w:r w:rsidR="003007A4">
        <w:rPr>
          <w:rFonts w:ascii="Book Antiqua" w:hAnsi="Book Antiqua"/>
          <w:szCs w:val="28"/>
        </w:rPr>
        <w:t xml:space="preserve"> </w:t>
      </w:r>
      <w:proofErr w:type="spellStart"/>
      <w:r w:rsidRPr="0007657F">
        <w:rPr>
          <w:rFonts w:ascii="Book Antiqua" w:hAnsi="Book Antiqua"/>
          <w:szCs w:val="28"/>
        </w:rPr>
        <w:t>Asperján</w:t>
      </w:r>
      <w:proofErr w:type="spellEnd"/>
      <w:r w:rsidRPr="0007657F">
        <w:rPr>
          <w:rFonts w:ascii="Book Antiqua" w:hAnsi="Book Antiqua"/>
          <w:szCs w:val="28"/>
        </w:rPr>
        <w:t xml:space="preserve"> György és Sumonyi Zoltán voltak szerkesztők, a szerzők között</w:t>
      </w:r>
      <w:r w:rsidR="003007A4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 xml:space="preserve">Bella István, </w:t>
      </w:r>
      <w:proofErr w:type="spellStart"/>
      <w:r w:rsidRPr="0007657F">
        <w:rPr>
          <w:rFonts w:ascii="Book Antiqua" w:hAnsi="Book Antiqua"/>
          <w:szCs w:val="28"/>
        </w:rPr>
        <w:t>Bikácsy</w:t>
      </w:r>
      <w:proofErr w:type="spellEnd"/>
      <w:r w:rsidRPr="0007657F">
        <w:rPr>
          <w:rFonts w:ascii="Book Antiqua" w:hAnsi="Book Antiqua"/>
          <w:szCs w:val="28"/>
        </w:rPr>
        <w:t xml:space="preserve"> Gergely, Farkas János, Győri László, Horgas Béla, Kamarás</w:t>
      </w:r>
      <w:r w:rsidR="003007A4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István, Oláh János, Pályi András, Rózsa Endre, Szabó Zoltán, Jancsó</w:t>
      </w:r>
      <w:r w:rsidR="003007A4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 xml:space="preserve">Ildikó. </w:t>
      </w:r>
      <w:proofErr w:type="spellStart"/>
      <w:r w:rsidRPr="0007657F">
        <w:rPr>
          <w:rFonts w:ascii="Book Antiqua" w:hAnsi="Book Antiqua"/>
          <w:szCs w:val="28"/>
        </w:rPr>
        <w:t>Mindőjükből</w:t>
      </w:r>
      <w:proofErr w:type="spellEnd"/>
      <w:r w:rsidRPr="0007657F">
        <w:rPr>
          <w:rFonts w:ascii="Book Antiqua" w:hAnsi="Book Antiqua"/>
          <w:szCs w:val="28"/>
        </w:rPr>
        <w:t xml:space="preserve"> lett valaki.</w:t>
      </w:r>
    </w:p>
    <w:p w:rsidR="00FC684B" w:rsidRDefault="00FC684B" w:rsidP="0007657F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…</w:t>
      </w:r>
    </w:p>
    <w:p w:rsidR="009F03C8" w:rsidRDefault="009F03C8" w:rsidP="0007657F">
      <w:pPr>
        <w:spacing w:line="240" w:lineRule="auto"/>
        <w:rPr>
          <w:rFonts w:ascii="Book Antiqua" w:hAnsi="Book Antiqua"/>
          <w:szCs w:val="28"/>
        </w:rPr>
      </w:pPr>
    </w:p>
    <w:p w:rsidR="009F03C8" w:rsidRPr="0007657F" w:rsidRDefault="009F03C8" w:rsidP="0007657F">
      <w:pPr>
        <w:spacing w:line="240" w:lineRule="auto"/>
        <w:rPr>
          <w:rFonts w:ascii="Book Antiqua" w:hAnsi="Book Antiqua"/>
          <w:szCs w:val="28"/>
        </w:rPr>
      </w:pPr>
    </w:p>
    <w:p w:rsidR="00686DBE" w:rsidRPr="0007657F" w:rsidRDefault="00686DBE" w:rsidP="0007657F">
      <w:pPr>
        <w:spacing w:line="240" w:lineRule="auto"/>
        <w:rPr>
          <w:rFonts w:ascii="Book Antiqua" w:hAnsi="Book Antiqua"/>
          <w:szCs w:val="28"/>
        </w:rPr>
      </w:pPr>
      <w:proofErr w:type="spellStart"/>
      <w:r w:rsidRPr="0007657F">
        <w:rPr>
          <w:rFonts w:ascii="Book Antiqua" w:hAnsi="Book Antiqua"/>
          <w:szCs w:val="28"/>
        </w:rPr>
        <w:lastRenderedPageBreak/>
        <w:t>Koczkás</w:t>
      </w:r>
      <w:proofErr w:type="spellEnd"/>
      <w:r w:rsidRPr="0007657F">
        <w:rPr>
          <w:rFonts w:ascii="Book Antiqua" w:hAnsi="Book Antiqua"/>
          <w:szCs w:val="28"/>
        </w:rPr>
        <w:t xml:space="preserve"> Sándor életműve nem torzó, de mégis, csak szerkesztett kötetek</w:t>
      </w:r>
      <w:r w:rsidR="003007A4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maradtak utána. Vajon miért nem született meg ennyi Ady-tudással az</w:t>
      </w:r>
      <w:r w:rsidR="003007A4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Ady-monográfia?</w:t>
      </w:r>
    </w:p>
    <w:p w:rsidR="006F00F4" w:rsidRDefault="00686DBE" w:rsidP="0007657F">
      <w:pPr>
        <w:spacing w:line="240" w:lineRule="auto"/>
        <w:rPr>
          <w:rFonts w:ascii="Book Antiqua" w:hAnsi="Book Antiqua"/>
          <w:szCs w:val="28"/>
        </w:rPr>
      </w:pPr>
      <w:r w:rsidRPr="0007657F">
        <w:rPr>
          <w:rFonts w:ascii="Book Antiqua" w:hAnsi="Book Antiqua"/>
          <w:szCs w:val="28"/>
        </w:rPr>
        <w:t>A kötet első Ady-írásának jegyzete, igaz szűkszavúan, válaszol is a kérdésre.</w:t>
      </w:r>
      <w:r w:rsidR="003007A4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 xml:space="preserve">A hetvenes években, de már az azt megelőző évtizedekben, a </w:t>
      </w:r>
      <w:r w:rsidR="008702A4">
        <w:rPr>
          <w:rFonts w:ascii="Book Antiqua" w:hAnsi="Book Antiqua"/>
          <w:szCs w:val="28"/>
        </w:rPr>
        <w:t>Rákosi–Révai korszakban a (</w:t>
      </w:r>
      <w:proofErr w:type="spellStart"/>
      <w:r w:rsidR="008702A4">
        <w:rPr>
          <w:rFonts w:ascii="Book Antiqua" w:hAnsi="Book Antiqua"/>
          <w:szCs w:val="28"/>
        </w:rPr>
        <w:t>kultú</w:t>
      </w:r>
      <w:r w:rsidRPr="0007657F">
        <w:rPr>
          <w:rFonts w:ascii="Book Antiqua" w:hAnsi="Book Antiqua"/>
          <w:szCs w:val="28"/>
        </w:rPr>
        <w:t>r</w:t>
      </w:r>
      <w:proofErr w:type="spellEnd"/>
      <w:proofErr w:type="gramStart"/>
      <w:r w:rsidRPr="0007657F">
        <w:rPr>
          <w:rFonts w:ascii="Book Antiqua" w:hAnsi="Book Antiqua"/>
          <w:szCs w:val="28"/>
        </w:rPr>
        <w:t>)politika</w:t>
      </w:r>
      <w:proofErr w:type="gramEnd"/>
      <w:r w:rsidRPr="0007657F">
        <w:rPr>
          <w:rFonts w:ascii="Book Antiqua" w:hAnsi="Book Antiqua"/>
          <w:szCs w:val="28"/>
        </w:rPr>
        <w:t xml:space="preserve"> az irodalmat tételei alátámasztására</w:t>
      </w:r>
      <w:r w:rsidR="003007A4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akarta kisajátítani, fel akarta használni a saját céljai szempontjából a robbanó</w:t>
      </w:r>
      <w:r w:rsidR="003007A4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társadalmi indulattal fellépőket. Így Petőfit – Adyt – József Attilát</w:t>
      </w:r>
      <w:r w:rsidR="003007A4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 xml:space="preserve">kinevezte a forradalmi </w:t>
      </w:r>
      <w:proofErr w:type="spellStart"/>
      <w:r w:rsidRPr="0007657F">
        <w:rPr>
          <w:rFonts w:ascii="Book Antiqua" w:hAnsi="Book Antiqua"/>
          <w:szCs w:val="28"/>
        </w:rPr>
        <w:t>fősodor</w:t>
      </w:r>
      <w:proofErr w:type="spellEnd"/>
      <w:r w:rsidRPr="0007657F">
        <w:rPr>
          <w:rFonts w:ascii="Book Antiqua" w:hAnsi="Book Antiqua"/>
          <w:szCs w:val="28"/>
        </w:rPr>
        <w:t xml:space="preserve"> részeseivé, azaz – a bevezetőben idézett</w:t>
      </w:r>
      <w:r w:rsidR="003007A4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Nagy László-i kifejezéssel – darabolta. Petőfiből lobogó lett. Adyból sokáig</w:t>
      </w:r>
      <w:r w:rsidR="003007A4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csak a radikális jobbító, a magyar ugart, a Tisza-politikát ostorozó és – igen</w:t>
      </w:r>
      <w:r w:rsidR="003007A4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nagyfokú túlzással – az 1919-es proletárforradalmat „előkészítő” verseket</w:t>
      </w:r>
      <w:r w:rsidR="003007A4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emelte a tankönyvekbe. Közismerten nem járt jobban József Attila sem.</w:t>
      </w:r>
      <w:r w:rsidR="003007A4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S ezzel a folyamattal mintegy párhuzamosan, de már az Aczél-korszakban,</w:t>
      </w:r>
      <w:r w:rsidR="003007A4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a bizalmi kör tagjaira, a kultúrpolitikát közvetlenül segítő marxista</w:t>
      </w:r>
      <w:r w:rsidR="003007A4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irodalomtörténé</w:t>
      </w:r>
      <w:r w:rsidR="00FC684B">
        <w:rPr>
          <w:rFonts w:ascii="Book Antiqua" w:hAnsi="Book Antiqua"/>
          <w:szCs w:val="28"/>
        </w:rPr>
        <w:t>-</w:t>
      </w:r>
      <w:proofErr w:type="spellStart"/>
      <w:r w:rsidRPr="0007657F">
        <w:rPr>
          <w:rFonts w:ascii="Book Antiqua" w:hAnsi="Book Antiqua"/>
          <w:szCs w:val="28"/>
        </w:rPr>
        <w:t>szekre</w:t>
      </w:r>
      <w:proofErr w:type="spellEnd"/>
      <w:r w:rsidRPr="0007657F">
        <w:rPr>
          <w:rFonts w:ascii="Book Antiqua" w:hAnsi="Book Antiqua"/>
          <w:szCs w:val="28"/>
        </w:rPr>
        <w:t xml:space="preserve"> bízták a forradalmi triászról szóló </w:t>
      </w:r>
      <w:proofErr w:type="gramStart"/>
      <w:r w:rsidRPr="0007657F">
        <w:rPr>
          <w:rFonts w:ascii="Book Antiqua" w:hAnsi="Book Antiqua"/>
          <w:szCs w:val="28"/>
        </w:rPr>
        <w:t>monográfiák</w:t>
      </w:r>
      <w:proofErr w:type="gramEnd"/>
      <w:r w:rsidR="003007A4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elkészítését. Így lett Petőfi Sándor Pándi Pál kutatási felségterületévé, így</w:t>
      </w:r>
      <w:r w:rsidR="003007A4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Ady Endre Király Istváné és így József Attila Szabolcsi Miklósé. Komoly</w:t>
      </w:r>
      <w:r w:rsidR="003007A4">
        <w:rPr>
          <w:rFonts w:ascii="Book Antiqua" w:hAnsi="Book Antiqua"/>
          <w:szCs w:val="28"/>
        </w:rPr>
        <w:t xml:space="preserve"> </w:t>
      </w:r>
      <w:proofErr w:type="spellStart"/>
      <w:r w:rsidRPr="0007657F">
        <w:rPr>
          <w:rFonts w:ascii="Book Antiqua" w:hAnsi="Book Antiqua"/>
          <w:szCs w:val="28"/>
        </w:rPr>
        <w:t>eredmé</w:t>
      </w:r>
      <w:r w:rsidR="00FC684B">
        <w:rPr>
          <w:rFonts w:ascii="Book Antiqua" w:hAnsi="Book Antiqua"/>
          <w:szCs w:val="28"/>
        </w:rPr>
        <w:t>-</w:t>
      </w:r>
      <w:r w:rsidRPr="0007657F">
        <w:rPr>
          <w:rFonts w:ascii="Book Antiqua" w:hAnsi="Book Antiqua"/>
          <w:szCs w:val="28"/>
        </w:rPr>
        <w:t>nyek</w:t>
      </w:r>
      <w:proofErr w:type="spellEnd"/>
      <w:r w:rsidRPr="0007657F">
        <w:rPr>
          <w:rFonts w:ascii="Book Antiqua" w:hAnsi="Book Antiqua"/>
          <w:szCs w:val="28"/>
        </w:rPr>
        <w:t xml:space="preserve"> születtek, de volt bennük némi disszonancia</w:t>
      </w:r>
      <w:r w:rsidR="006F00F4">
        <w:rPr>
          <w:rFonts w:ascii="Book Antiqua" w:hAnsi="Book Antiqua"/>
          <w:szCs w:val="28"/>
        </w:rPr>
        <w:t xml:space="preserve">. </w:t>
      </w:r>
    </w:p>
    <w:p w:rsidR="006F00F4" w:rsidRDefault="00686DBE" w:rsidP="0007657F">
      <w:pPr>
        <w:spacing w:line="240" w:lineRule="auto"/>
        <w:rPr>
          <w:rFonts w:ascii="Book Antiqua" w:hAnsi="Book Antiqua"/>
          <w:szCs w:val="28"/>
        </w:rPr>
      </w:pPr>
      <w:r w:rsidRPr="0007657F">
        <w:rPr>
          <w:rFonts w:ascii="Book Antiqua" w:hAnsi="Book Antiqua"/>
          <w:szCs w:val="28"/>
        </w:rPr>
        <w:t xml:space="preserve">Abban az időszakban a </w:t>
      </w:r>
      <w:proofErr w:type="gramStart"/>
      <w:r w:rsidRPr="0007657F">
        <w:rPr>
          <w:rFonts w:ascii="Book Antiqua" w:hAnsi="Book Antiqua"/>
          <w:szCs w:val="28"/>
        </w:rPr>
        <w:t>monográfiára</w:t>
      </w:r>
      <w:proofErr w:type="gramEnd"/>
      <w:r w:rsidRPr="0007657F">
        <w:rPr>
          <w:rFonts w:ascii="Book Antiqua" w:hAnsi="Book Antiqua"/>
          <w:szCs w:val="28"/>
        </w:rPr>
        <w:t xml:space="preserve"> méltó alkotók tehát közel kizárólagosan</w:t>
      </w:r>
      <w:r w:rsidR="007A67E0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 xml:space="preserve">foglaltak voltak, s </w:t>
      </w:r>
      <w:proofErr w:type="spellStart"/>
      <w:r w:rsidRPr="0007657F">
        <w:rPr>
          <w:rFonts w:ascii="Book Antiqua" w:hAnsi="Book Antiqua"/>
          <w:szCs w:val="28"/>
        </w:rPr>
        <w:t>Koczkás</w:t>
      </w:r>
      <w:proofErr w:type="spellEnd"/>
      <w:r w:rsidRPr="0007657F">
        <w:rPr>
          <w:rFonts w:ascii="Book Antiqua" w:hAnsi="Book Antiqua"/>
          <w:szCs w:val="28"/>
        </w:rPr>
        <w:t xml:space="preserve"> Sándort tanszékvezetője, Király István</w:t>
      </w:r>
      <w:r w:rsidR="007A67E0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átirányította az Ady kritikai kiadás munkálataiba. Párhuzamos pályakép,</w:t>
      </w:r>
      <w:r w:rsidR="007A67E0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könyv készülte akkor elképzelhetetlen volt, az intézményi főnök döntése</w:t>
      </w:r>
      <w:r w:rsidR="007A67E0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 xml:space="preserve">ellen nem volt fellebbezési lehetőség. </w:t>
      </w:r>
      <w:r w:rsidR="00FC684B">
        <w:rPr>
          <w:rFonts w:ascii="Book Antiqua" w:hAnsi="Book Antiqua"/>
          <w:szCs w:val="28"/>
        </w:rPr>
        <w:t>…</w:t>
      </w:r>
    </w:p>
    <w:p w:rsidR="00686DBE" w:rsidRPr="0007657F" w:rsidRDefault="00686DBE" w:rsidP="0007657F">
      <w:pPr>
        <w:spacing w:line="240" w:lineRule="auto"/>
        <w:rPr>
          <w:rFonts w:ascii="Book Antiqua" w:hAnsi="Book Antiqua"/>
          <w:szCs w:val="28"/>
        </w:rPr>
      </w:pPr>
      <w:r w:rsidRPr="0007657F">
        <w:rPr>
          <w:rFonts w:ascii="Book Antiqua" w:hAnsi="Book Antiqua"/>
          <w:szCs w:val="28"/>
        </w:rPr>
        <w:t>Az Ady kritikai kutatásokban nem vettem részt, de sokat hallottam tőle</w:t>
      </w:r>
      <w:r w:rsidR="007A67E0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és munkatársaitól erről is. A kritikai kiadás – a szerző eredeti elképzeléséhez,</w:t>
      </w:r>
      <w:r w:rsidR="007A67E0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kéziratához vagy általa jóváhagyott kiadáshoz hű szöveg előállítása,</w:t>
      </w:r>
      <w:r w:rsidR="007A67E0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kiegészítve a mű értelmezését segítő kor-, művelődés- és eszmetörténeti</w:t>
      </w:r>
      <w:r w:rsidR="007A67E0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magyarázatokkal, valamint keletkezéstörténetére, további szövegváltozataira</w:t>
      </w:r>
      <w:r w:rsidR="007A67E0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 xml:space="preserve">utaló jegyzetekkel – csapatmunka. Tanítványai és fiatal </w:t>
      </w:r>
      <w:proofErr w:type="gramStart"/>
      <w:r w:rsidRPr="0007657F">
        <w:rPr>
          <w:rFonts w:ascii="Book Antiqua" w:hAnsi="Book Antiqua"/>
          <w:szCs w:val="28"/>
        </w:rPr>
        <w:t>kollégái</w:t>
      </w:r>
      <w:proofErr w:type="gramEnd"/>
      <w:r w:rsidRPr="0007657F">
        <w:rPr>
          <w:rFonts w:ascii="Book Antiqua" w:hAnsi="Book Antiqua"/>
          <w:szCs w:val="28"/>
        </w:rPr>
        <w:t xml:space="preserve"> profitáltak</w:t>
      </w:r>
      <w:r w:rsidR="007A67E0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az anyaggyűjtés, értelmezés folyamatában el</w:t>
      </w:r>
      <w:r w:rsidR="00FC684B">
        <w:rPr>
          <w:rFonts w:ascii="Book Antiqua" w:hAnsi="Book Antiqua"/>
          <w:szCs w:val="28"/>
        </w:rPr>
        <w:t>-</w:t>
      </w:r>
      <w:r w:rsidRPr="0007657F">
        <w:rPr>
          <w:rFonts w:ascii="Book Antiqua" w:hAnsi="Book Antiqua"/>
          <w:szCs w:val="28"/>
        </w:rPr>
        <w:t>tanult mesterfogásokból,</w:t>
      </w:r>
      <w:r w:rsidR="007A67E0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 xml:space="preserve">forráskezelésből. Ha </w:t>
      </w:r>
      <w:proofErr w:type="spellStart"/>
      <w:r w:rsidRPr="0007657F">
        <w:rPr>
          <w:rFonts w:ascii="Book Antiqua" w:hAnsi="Book Antiqua"/>
          <w:szCs w:val="28"/>
        </w:rPr>
        <w:t>Koczkás</w:t>
      </w:r>
      <w:proofErr w:type="spellEnd"/>
      <w:r w:rsidRPr="0007657F">
        <w:rPr>
          <w:rFonts w:ascii="Book Antiqua" w:hAnsi="Book Antiqua"/>
          <w:szCs w:val="28"/>
        </w:rPr>
        <w:t xml:space="preserve"> Sándor </w:t>
      </w:r>
      <w:proofErr w:type="spellStart"/>
      <w:r w:rsidRPr="0007657F">
        <w:rPr>
          <w:rFonts w:ascii="Book Antiqua" w:hAnsi="Book Antiqua"/>
          <w:szCs w:val="28"/>
        </w:rPr>
        <w:t>bibliográ</w:t>
      </w:r>
      <w:proofErr w:type="spellEnd"/>
      <w:r w:rsidR="00FC684B">
        <w:rPr>
          <w:rFonts w:ascii="Book Antiqua" w:hAnsi="Book Antiqua"/>
          <w:szCs w:val="28"/>
        </w:rPr>
        <w:t>-</w:t>
      </w:r>
      <w:r w:rsidRPr="0007657F">
        <w:rPr>
          <w:rFonts w:ascii="Book Antiqua" w:hAnsi="Book Antiqua"/>
          <w:szCs w:val="28"/>
        </w:rPr>
        <w:t>fiáját megnézzük, látjuk,</w:t>
      </w:r>
      <w:r w:rsidR="007A67E0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hogy már 1958-ban és 1959-ben jelent meg tőle – utóbbi a politikailag</w:t>
      </w:r>
      <w:r w:rsidR="007A67E0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megvesztegethetetlen Vezér Erzsébettel közösen – egy Ady publicisztikaválogatás,</w:t>
      </w:r>
      <w:r w:rsidR="007A67E0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 xml:space="preserve">az </w:t>
      </w:r>
      <w:r w:rsidRPr="007A67E0">
        <w:rPr>
          <w:rFonts w:ascii="Book Antiqua" w:hAnsi="Book Antiqua"/>
          <w:i/>
          <w:szCs w:val="28"/>
        </w:rPr>
        <w:t>Ifjú szívekben élek</w:t>
      </w:r>
      <w:r w:rsidRPr="0007657F">
        <w:rPr>
          <w:rFonts w:ascii="Book Antiqua" w:hAnsi="Book Antiqua"/>
          <w:szCs w:val="28"/>
        </w:rPr>
        <w:t xml:space="preserve">, illetve </w:t>
      </w:r>
      <w:proofErr w:type="gramStart"/>
      <w:r w:rsidRPr="007A67E0">
        <w:rPr>
          <w:rFonts w:ascii="Book Antiqua" w:hAnsi="Book Antiqua"/>
          <w:i/>
          <w:szCs w:val="28"/>
        </w:rPr>
        <w:t>A</w:t>
      </w:r>
      <w:proofErr w:type="gramEnd"/>
      <w:r w:rsidRPr="007A67E0">
        <w:rPr>
          <w:rFonts w:ascii="Book Antiqua" w:hAnsi="Book Antiqua"/>
          <w:i/>
          <w:szCs w:val="28"/>
        </w:rPr>
        <w:t xml:space="preserve"> </w:t>
      </w:r>
      <w:proofErr w:type="spellStart"/>
      <w:r w:rsidRPr="007A67E0">
        <w:rPr>
          <w:rFonts w:ascii="Book Antiqua" w:hAnsi="Book Antiqua"/>
          <w:i/>
          <w:szCs w:val="28"/>
        </w:rPr>
        <w:t>naciona</w:t>
      </w:r>
      <w:r w:rsidR="00FC684B">
        <w:rPr>
          <w:rFonts w:ascii="Book Antiqua" w:hAnsi="Book Antiqua"/>
          <w:i/>
          <w:szCs w:val="28"/>
        </w:rPr>
        <w:t>-</w:t>
      </w:r>
      <w:r w:rsidRPr="007A67E0">
        <w:rPr>
          <w:rFonts w:ascii="Book Antiqua" w:hAnsi="Book Antiqua"/>
          <w:i/>
          <w:szCs w:val="28"/>
        </w:rPr>
        <w:t>lizmus</w:t>
      </w:r>
      <w:proofErr w:type="spellEnd"/>
      <w:r w:rsidRPr="007A67E0">
        <w:rPr>
          <w:rFonts w:ascii="Book Antiqua" w:hAnsi="Book Antiqua"/>
          <w:i/>
          <w:szCs w:val="28"/>
        </w:rPr>
        <w:t xml:space="preserve"> alkonya</w:t>
      </w:r>
      <w:r w:rsidRPr="0007657F">
        <w:rPr>
          <w:rFonts w:ascii="Book Antiqua" w:hAnsi="Book Antiqua"/>
          <w:szCs w:val="28"/>
        </w:rPr>
        <w:t>. Évtizedekben</w:t>
      </w:r>
      <w:r w:rsidR="007A67E0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számítható tehát elmélyülése az Ady-életműben. Ady Endre három</w:t>
      </w:r>
      <w:r w:rsidR="007A67E0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 xml:space="preserve">verskötetének kritikai kiadása jelent meg </w:t>
      </w:r>
      <w:proofErr w:type="spellStart"/>
      <w:r w:rsidRPr="0007657F">
        <w:rPr>
          <w:rFonts w:ascii="Book Antiqua" w:hAnsi="Book Antiqua"/>
          <w:szCs w:val="28"/>
        </w:rPr>
        <w:t>Koczkás</w:t>
      </w:r>
      <w:proofErr w:type="spellEnd"/>
      <w:r w:rsidRPr="0007657F">
        <w:rPr>
          <w:rFonts w:ascii="Book Antiqua" w:hAnsi="Book Antiqua"/>
          <w:szCs w:val="28"/>
        </w:rPr>
        <w:t xml:space="preserve"> Sándor szerkesztésében,</w:t>
      </w:r>
      <w:r w:rsidR="007A67E0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 xml:space="preserve">a negyedik is majdnem készen állt </w:t>
      </w:r>
      <w:proofErr w:type="spellStart"/>
      <w:r w:rsidRPr="0007657F">
        <w:rPr>
          <w:rFonts w:ascii="Book Antiqua" w:hAnsi="Book Antiqua"/>
          <w:szCs w:val="28"/>
        </w:rPr>
        <w:t>Koczkás</w:t>
      </w:r>
      <w:proofErr w:type="spellEnd"/>
      <w:r w:rsidRPr="0007657F">
        <w:rPr>
          <w:rFonts w:ascii="Book Antiqua" w:hAnsi="Book Antiqua"/>
          <w:szCs w:val="28"/>
        </w:rPr>
        <w:t xml:space="preserve"> Sándor halálakor, 2000-ben.</w:t>
      </w:r>
      <w:r w:rsidR="007A67E0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 xml:space="preserve">A munkát N. Pál József és </w:t>
      </w:r>
      <w:proofErr w:type="spellStart"/>
      <w:r w:rsidRPr="0007657F">
        <w:rPr>
          <w:rFonts w:ascii="Book Antiqua" w:hAnsi="Book Antiqua"/>
          <w:szCs w:val="28"/>
        </w:rPr>
        <w:t>Janzer</w:t>
      </w:r>
      <w:proofErr w:type="spellEnd"/>
      <w:r w:rsidRPr="0007657F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lastRenderedPageBreak/>
        <w:t>Frigyes fejezték be. Szövegmagyarázó</w:t>
      </w:r>
      <w:r w:rsidR="007A67E0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jegyzeteikben tisztelegtek mesterük emléke előtt: „a jegyzetek harmadik</w:t>
      </w:r>
      <w:r w:rsidR="007A67E0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 xml:space="preserve">rovata a </w:t>
      </w:r>
      <w:r w:rsidR="007A67E0">
        <w:rPr>
          <w:rFonts w:ascii="Book Antiqua" w:hAnsi="Book Antiqua"/>
          <w:szCs w:val="28"/>
        </w:rPr>
        <w:t>k</w:t>
      </w:r>
      <w:r w:rsidRPr="0007657F">
        <w:rPr>
          <w:rFonts w:ascii="Book Antiqua" w:hAnsi="Book Antiqua"/>
          <w:szCs w:val="28"/>
        </w:rPr>
        <w:t>eletkezés</w:t>
      </w:r>
      <w:r w:rsidR="00FC684B">
        <w:rPr>
          <w:rFonts w:ascii="Book Antiqua" w:hAnsi="Book Antiqua"/>
          <w:szCs w:val="28"/>
        </w:rPr>
        <w:t>-</w:t>
      </w:r>
      <w:r w:rsidRPr="0007657F">
        <w:rPr>
          <w:rFonts w:ascii="Book Antiqua" w:hAnsi="Book Antiqua"/>
          <w:szCs w:val="28"/>
        </w:rPr>
        <w:t>történet. E rovat összeállítása némileg eltér az eddigi</w:t>
      </w:r>
      <w:r w:rsidR="007A67E0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 xml:space="preserve">gyakorlattól Az előző három kötet sajtó alá rendezője – </w:t>
      </w:r>
      <w:proofErr w:type="spellStart"/>
      <w:r w:rsidRPr="0007657F">
        <w:rPr>
          <w:rFonts w:ascii="Book Antiqua" w:hAnsi="Book Antiqua"/>
          <w:szCs w:val="28"/>
        </w:rPr>
        <w:t>Koczkás</w:t>
      </w:r>
      <w:proofErr w:type="spellEnd"/>
      <w:r w:rsidRPr="0007657F">
        <w:rPr>
          <w:rFonts w:ascii="Book Antiqua" w:hAnsi="Book Antiqua"/>
          <w:szCs w:val="28"/>
        </w:rPr>
        <w:t xml:space="preserve"> Sándor –</w:t>
      </w:r>
      <w:r w:rsidR="007A67E0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hatalmas gyakorlattal oly alapos és oly egyéni formát alakított ki az elmúlt</w:t>
      </w:r>
      <w:r w:rsidR="007A67E0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évtizedek során, hogy ebben őt követni egyelőre képtelenek vagyunk. Tanulva</w:t>
      </w:r>
      <w:r w:rsidR="007A67E0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tőle igyekeztünk az adott vers létrejöttére, keletkezésének körülményeire,</w:t>
      </w:r>
      <w:r w:rsidR="007A67E0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az életrajzi és az élményháttér lehetséges összefüggéseire egyaránt</w:t>
      </w:r>
      <w:r w:rsidR="007A67E0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 xml:space="preserve">figyelemmel lenni, de az általunk összeállított </w:t>
      </w:r>
      <w:proofErr w:type="gramStart"/>
      <w:r w:rsidRPr="0007657F">
        <w:rPr>
          <w:rFonts w:ascii="Book Antiqua" w:hAnsi="Book Antiqua"/>
          <w:szCs w:val="28"/>
        </w:rPr>
        <w:t>kötet számos</w:t>
      </w:r>
      <w:proofErr w:type="gramEnd"/>
      <w:r w:rsidRPr="0007657F">
        <w:rPr>
          <w:rFonts w:ascii="Book Antiqua" w:hAnsi="Book Antiqua"/>
          <w:szCs w:val="28"/>
        </w:rPr>
        <w:t xml:space="preserve"> ponton szegényesebb,</w:t>
      </w:r>
      <w:r w:rsidR="007A67E0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 xml:space="preserve">így keletkezéstörténeteink is rövidebbre </w:t>
      </w:r>
      <w:proofErr w:type="spellStart"/>
      <w:r w:rsidRPr="0007657F">
        <w:rPr>
          <w:rFonts w:ascii="Book Antiqua" w:hAnsi="Book Antiqua"/>
          <w:szCs w:val="28"/>
        </w:rPr>
        <w:t>fogottak</w:t>
      </w:r>
      <w:proofErr w:type="spellEnd"/>
      <w:r w:rsidRPr="0007657F">
        <w:rPr>
          <w:rFonts w:ascii="Book Antiqua" w:hAnsi="Book Antiqua"/>
          <w:szCs w:val="28"/>
        </w:rPr>
        <w:t>”. Ez az utolsó,</w:t>
      </w:r>
      <w:r w:rsidR="007A67E0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már nélküle megjelent kötet is 2006-os, és a költő verseit mindössze 1909-ig tartalmazza. A motívumokat a versekben, publi</w:t>
      </w:r>
      <w:r w:rsidR="00FC684B">
        <w:rPr>
          <w:rFonts w:ascii="Book Antiqua" w:hAnsi="Book Antiqua"/>
          <w:szCs w:val="28"/>
        </w:rPr>
        <w:t>-</w:t>
      </w:r>
      <w:bookmarkStart w:id="0" w:name="_GoBack"/>
      <w:bookmarkEnd w:id="0"/>
      <w:r w:rsidRPr="0007657F">
        <w:rPr>
          <w:rFonts w:ascii="Book Antiqua" w:hAnsi="Book Antiqua"/>
          <w:szCs w:val="28"/>
        </w:rPr>
        <w:t>cisztikákban, novellákban,</w:t>
      </w:r>
      <w:r w:rsidR="007A67E0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levelezésekben fejében tartó sajtó alá rendező halálával megszűnt az</w:t>
      </w:r>
      <w:r w:rsidR="007A67E0">
        <w:rPr>
          <w:rFonts w:ascii="Book Antiqua" w:hAnsi="Book Antiqua"/>
          <w:szCs w:val="28"/>
        </w:rPr>
        <w:t xml:space="preserve"> </w:t>
      </w:r>
      <w:r w:rsidRPr="0007657F">
        <w:rPr>
          <w:rFonts w:ascii="Book Antiqua" w:hAnsi="Book Antiqua"/>
          <w:szCs w:val="28"/>
        </w:rPr>
        <w:t>Ady-kutatócsoport, s vele együtt megszakadt a kiadások folyamatossága.</w:t>
      </w:r>
    </w:p>
    <w:p w:rsidR="00686DBE" w:rsidRPr="0007657F" w:rsidRDefault="00686DBE" w:rsidP="0007657F">
      <w:pPr>
        <w:spacing w:line="240" w:lineRule="auto"/>
        <w:rPr>
          <w:rFonts w:ascii="Book Antiqua" w:hAnsi="Book Antiqua"/>
          <w:szCs w:val="28"/>
        </w:rPr>
      </w:pPr>
      <w:proofErr w:type="spellStart"/>
      <w:r w:rsidRPr="0007657F">
        <w:rPr>
          <w:rFonts w:ascii="Book Antiqua" w:hAnsi="Book Antiqua"/>
          <w:szCs w:val="28"/>
        </w:rPr>
        <w:t>Koczkás</w:t>
      </w:r>
      <w:proofErr w:type="spellEnd"/>
      <w:r w:rsidRPr="0007657F">
        <w:rPr>
          <w:rFonts w:ascii="Book Antiqua" w:hAnsi="Book Antiqua"/>
          <w:szCs w:val="28"/>
        </w:rPr>
        <w:t xml:space="preserve"> Sándor hiánya tehát jelenvaló.</w:t>
      </w:r>
    </w:p>
    <w:p w:rsidR="00014A9B" w:rsidRPr="0007657F" w:rsidRDefault="00014A9B" w:rsidP="0007657F">
      <w:pPr>
        <w:spacing w:line="240" w:lineRule="auto"/>
        <w:rPr>
          <w:rFonts w:ascii="Book Antiqua" w:hAnsi="Book Antiqua"/>
          <w:szCs w:val="28"/>
        </w:rPr>
      </w:pPr>
    </w:p>
    <w:sectPr w:rsidR="00014A9B" w:rsidRPr="00076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BE"/>
    <w:rsid w:val="00014A9B"/>
    <w:rsid w:val="0007657F"/>
    <w:rsid w:val="001C7622"/>
    <w:rsid w:val="001D4E8F"/>
    <w:rsid w:val="003007A4"/>
    <w:rsid w:val="00531308"/>
    <w:rsid w:val="00686DBE"/>
    <w:rsid w:val="006F00F4"/>
    <w:rsid w:val="007A67E0"/>
    <w:rsid w:val="008702A4"/>
    <w:rsid w:val="009F03C8"/>
    <w:rsid w:val="00CF3E3B"/>
    <w:rsid w:val="00CF4D74"/>
    <w:rsid w:val="00F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7660"/>
  <w15:chartTrackingRefBased/>
  <w15:docId w15:val="{9E304044-78AC-466E-8161-AAEDCB14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1062</Words>
  <Characters>7331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4</cp:revision>
  <dcterms:created xsi:type="dcterms:W3CDTF">2020-01-31T16:31:00Z</dcterms:created>
  <dcterms:modified xsi:type="dcterms:W3CDTF">2020-02-01T11:46:00Z</dcterms:modified>
</cp:coreProperties>
</file>