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9D" w:rsidRDefault="00546C9D" w:rsidP="00E77D74">
      <w:pPr>
        <w:spacing w:after="0" w:line="360" w:lineRule="auto"/>
        <w:ind w:left="-180" w:right="-110" w:firstLine="747"/>
        <w:rPr>
          <w:rFonts w:ascii="Book Antiqua" w:hAnsi="Book Antiqua"/>
          <w:sz w:val="36"/>
          <w:szCs w:val="36"/>
        </w:rPr>
      </w:pPr>
      <w:r w:rsidRPr="00546C9D">
        <w:rPr>
          <w:rFonts w:ascii="Book Antiqua" w:hAnsi="Book Antiqua"/>
          <w:noProof/>
          <w:sz w:val="36"/>
          <w:szCs w:val="36"/>
          <w:lang w:eastAsia="hu-H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1138555" cy="1751965"/>
            <wp:effectExtent l="19050" t="19050" r="4445" b="635"/>
            <wp:wrapSquare wrapText="bothSides"/>
            <wp:docPr id="1" name="Kép 1" descr="C:\Users\Otthon\Desktop\uiképek\borítók\báthori cs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báthori csa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2" b="7151"/>
                    <a:stretch/>
                  </pic:blipFill>
                  <pic:spPr bwMode="auto">
                    <a:xfrm>
                      <a:off x="0" y="0"/>
                      <a:ext cx="1138555" cy="1751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339" w:rsidRPr="00546C9D" w:rsidRDefault="00397339" w:rsidP="00E77D74">
      <w:pPr>
        <w:spacing w:after="0" w:line="360" w:lineRule="auto"/>
        <w:ind w:left="-180" w:right="-110" w:firstLine="747"/>
        <w:rPr>
          <w:rFonts w:ascii="Book Antiqua" w:hAnsi="Book Antiqua"/>
          <w:sz w:val="36"/>
          <w:szCs w:val="36"/>
        </w:rPr>
      </w:pPr>
      <w:r w:rsidRPr="00546C9D">
        <w:rPr>
          <w:rFonts w:ascii="Book Antiqua" w:hAnsi="Book Antiqua"/>
          <w:sz w:val="36"/>
          <w:szCs w:val="36"/>
        </w:rPr>
        <w:t>Győri László</w:t>
      </w:r>
    </w:p>
    <w:p w:rsidR="00397339" w:rsidRPr="00546C9D" w:rsidRDefault="00397339" w:rsidP="00E77D74">
      <w:pPr>
        <w:spacing w:after="120" w:line="240" w:lineRule="auto"/>
        <w:ind w:left="-180" w:right="-110" w:firstLine="747"/>
        <w:rPr>
          <w:rFonts w:ascii="Book Antiqua" w:hAnsi="Book Antiqua"/>
          <w:i/>
          <w:sz w:val="40"/>
          <w:szCs w:val="40"/>
        </w:rPr>
      </w:pPr>
      <w:r w:rsidRPr="00546C9D">
        <w:rPr>
          <w:rFonts w:ascii="Book Antiqua" w:hAnsi="Book Antiqua"/>
          <w:i/>
          <w:sz w:val="40"/>
          <w:szCs w:val="40"/>
        </w:rPr>
        <w:t>Az ellenállás könyve</w:t>
      </w:r>
    </w:p>
    <w:p w:rsidR="00397339" w:rsidRPr="00546C9D" w:rsidRDefault="00397339" w:rsidP="00E77D74">
      <w:pPr>
        <w:spacing w:after="0" w:line="360" w:lineRule="auto"/>
        <w:ind w:left="-180" w:right="-110" w:firstLine="747"/>
        <w:rPr>
          <w:rFonts w:ascii="Book Antiqua" w:hAnsi="Book Antiqua"/>
          <w:b/>
          <w:sz w:val="28"/>
          <w:szCs w:val="28"/>
        </w:rPr>
      </w:pPr>
      <w:r w:rsidRPr="00546C9D">
        <w:rPr>
          <w:rFonts w:ascii="Book Antiqua" w:hAnsi="Book Antiqua"/>
          <w:b/>
          <w:sz w:val="28"/>
          <w:szCs w:val="28"/>
        </w:rPr>
        <w:t>Bát</w:t>
      </w:r>
      <w:r w:rsidR="00720787">
        <w:rPr>
          <w:rFonts w:ascii="Book Antiqua" w:hAnsi="Book Antiqua"/>
          <w:b/>
          <w:sz w:val="28"/>
          <w:szCs w:val="28"/>
        </w:rPr>
        <w:t>hori Csaba: Se feledés, se álom</w:t>
      </w:r>
    </w:p>
    <w:p w:rsidR="00720787" w:rsidRDefault="00720787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</w:p>
    <w:p w:rsidR="005F7A5C" w:rsidRPr="00546C9D" w:rsidRDefault="001A71EC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 xml:space="preserve">Egy kétezerben megjelent interjúban egy költő, akinek a neve ebben a pillanatban lényegtelen, csak az a fontos, hogy egy nagy életművet létrehozó mesteremberről van szó, a következőket mondta: </w:t>
      </w:r>
      <w:r w:rsidR="00EC4BF2" w:rsidRPr="00546C9D">
        <w:rPr>
          <w:rFonts w:ascii="Book Antiqua" w:hAnsi="Book Antiqua"/>
          <w:i/>
          <w:sz w:val="28"/>
          <w:szCs w:val="28"/>
        </w:rPr>
        <w:t>„</w:t>
      </w:r>
      <w:proofErr w:type="gramStart"/>
      <w:r w:rsidR="00EC4BF2" w:rsidRPr="00546C9D">
        <w:rPr>
          <w:rFonts w:ascii="Book Antiqua" w:hAnsi="Book Antiqua"/>
          <w:i/>
          <w:sz w:val="28"/>
          <w:szCs w:val="28"/>
        </w:rPr>
        <w:t>…afféle</w:t>
      </w:r>
      <w:proofErr w:type="gramEnd"/>
      <w:r w:rsidR="00EC4BF2" w:rsidRPr="00546C9D">
        <w:rPr>
          <w:rFonts w:ascii="Book Antiqua" w:hAnsi="Book Antiqua"/>
          <w:i/>
          <w:sz w:val="28"/>
          <w:szCs w:val="28"/>
        </w:rPr>
        <w:t xml:space="preserve"> hellenisztikus irodalmi korszakot élünk, amikor mindent lehet, de az egésznek semmiféle tétje nincs még esztétikai értelemben sem. Nincsen semmi olyan norma, mérce, igény, ízlés és elvárás, amihez a költőnek pozitív vagy negatív módon – ez a dolog szempontjából teljesen mindegy – viszonyulnia kéne, s ezt nagyon rossznak gondolom. Fellazultak a szakmai kritériumok, elfelejtődött, hogy az ars nemcsak művészetet, hanem mesterséget is jelent, pedig a locsogásnak egy dolog vethet gátat csupán, a forma.”</w:t>
      </w:r>
    </w:p>
    <w:p w:rsidR="0098700E" w:rsidRPr="00546C9D" w:rsidRDefault="001A71EC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 xml:space="preserve">Majdnem húsz évvel ezelőtti látlelet, s </w:t>
      </w:r>
      <w:proofErr w:type="gramStart"/>
      <w:r w:rsidRPr="00546C9D">
        <w:rPr>
          <w:rFonts w:ascii="Book Antiqua" w:hAnsi="Book Antiqua"/>
          <w:sz w:val="28"/>
          <w:szCs w:val="28"/>
        </w:rPr>
        <w:t>azóta</w:t>
      </w:r>
      <w:proofErr w:type="gramEnd"/>
      <w:r w:rsidRPr="00546C9D">
        <w:rPr>
          <w:rFonts w:ascii="Book Antiqua" w:hAnsi="Book Antiqua"/>
          <w:sz w:val="28"/>
          <w:szCs w:val="28"/>
        </w:rPr>
        <w:t xml:space="preserve"> a helyzet nem változott, a versnek mintha ma sem lenne tétje, majd lesz valahogy, majd csak kifut valamire, a versírók egy olyan modort vettek föl, ami úgyszólván alig különbözteti meg őket egymástól. Novellisztikus, elbeszélő módszert alkalmaznak, amit a fenti költő egyenesen locsogásnak hívott</w:t>
      </w:r>
      <w:r w:rsidR="0098700E" w:rsidRPr="00546C9D">
        <w:rPr>
          <w:rFonts w:ascii="Book Antiqua" w:hAnsi="Book Antiqua"/>
          <w:sz w:val="28"/>
          <w:szCs w:val="28"/>
        </w:rPr>
        <w:t xml:space="preserve">. Olvastam verset, amely hosszasan elmeséli a költő egy napját, hogy végül rátérjen a lényegre, hogy </w:t>
      </w:r>
      <w:r w:rsidR="00D2437A" w:rsidRPr="00546C9D">
        <w:rPr>
          <w:rFonts w:ascii="Book Antiqua" w:hAnsi="Book Antiqua"/>
          <w:sz w:val="28"/>
          <w:szCs w:val="28"/>
        </w:rPr>
        <w:t>levelet k</w:t>
      </w:r>
      <w:r w:rsidR="0098700E" w:rsidRPr="00546C9D">
        <w:rPr>
          <w:rFonts w:ascii="Book Antiqua" w:hAnsi="Book Antiqua"/>
          <w:sz w:val="28"/>
          <w:szCs w:val="28"/>
        </w:rPr>
        <w:t>a</w:t>
      </w:r>
      <w:r w:rsidR="00D2437A" w:rsidRPr="00546C9D">
        <w:rPr>
          <w:rFonts w:ascii="Book Antiqua" w:hAnsi="Book Antiqua"/>
          <w:sz w:val="28"/>
          <w:szCs w:val="28"/>
        </w:rPr>
        <w:t>pott a</w:t>
      </w:r>
      <w:r w:rsidR="0098700E" w:rsidRPr="00546C9D">
        <w:rPr>
          <w:rFonts w:ascii="Book Antiqua" w:hAnsi="Book Antiqua"/>
          <w:sz w:val="28"/>
          <w:szCs w:val="28"/>
        </w:rPr>
        <w:t xml:space="preserve"> nyugdíjintézettől</w:t>
      </w:r>
      <w:r w:rsidR="00D2437A" w:rsidRPr="00546C9D">
        <w:rPr>
          <w:rFonts w:ascii="Book Antiqua" w:hAnsi="Book Antiqua"/>
          <w:sz w:val="28"/>
          <w:szCs w:val="28"/>
        </w:rPr>
        <w:t xml:space="preserve">, amelyben értesítik, </w:t>
      </w:r>
      <w:r w:rsidR="0098700E" w:rsidRPr="00546C9D">
        <w:rPr>
          <w:rFonts w:ascii="Book Antiqua" w:hAnsi="Book Antiqua"/>
          <w:sz w:val="28"/>
          <w:szCs w:val="28"/>
        </w:rPr>
        <w:t>havi öt forint nyugdíjemelés</w:t>
      </w:r>
      <w:r w:rsidR="00D2437A" w:rsidRPr="00546C9D">
        <w:rPr>
          <w:rFonts w:ascii="Book Antiqua" w:hAnsi="Book Antiqua"/>
          <w:sz w:val="28"/>
          <w:szCs w:val="28"/>
        </w:rPr>
        <w:t>ben részesítik</w:t>
      </w:r>
      <w:r w:rsidR="0098700E" w:rsidRPr="00546C9D">
        <w:rPr>
          <w:rFonts w:ascii="Book Antiqua" w:hAnsi="Book Antiqua"/>
          <w:sz w:val="28"/>
          <w:szCs w:val="28"/>
        </w:rPr>
        <w:t xml:space="preserve">. </w:t>
      </w:r>
      <w:r w:rsidR="00D2437A" w:rsidRPr="00546C9D">
        <w:rPr>
          <w:rFonts w:ascii="Book Antiqua" w:hAnsi="Book Antiqua"/>
          <w:sz w:val="28"/>
          <w:szCs w:val="28"/>
        </w:rPr>
        <w:t xml:space="preserve">Fölháborító. </w:t>
      </w:r>
      <w:r w:rsidR="00441DEE" w:rsidRPr="00546C9D">
        <w:rPr>
          <w:rFonts w:ascii="Book Antiqua" w:hAnsi="Book Antiqua"/>
          <w:sz w:val="28"/>
          <w:szCs w:val="28"/>
        </w:rPr>
        <w:t>Történetesen tudni lehet, hogy költőnk korántsem nyomorog, ami azonban teljesen mellékes</w:t>
      </w:r>
      <w:r w:rsidR="00E42440" w:rsidRPr="00546C9D">
        <w:rPr>
          <w:rFonts w:ascii="Book Antiqua" w:hAnsi="Book Antiqua"/>
          <w:sz w:val="28"/>
          <w:szCs w:val="28"/>
        </w:rPr>
        <w:t>, a versről van szó</w:t>
      </w:r>
      <w:r w:rsidR="00441DEE" w:rsidRPr="00546C9D">
        <w:rPr>
          <w:rFonts w:ascii="Book Antiqua" w:hAnsi="Book Antiqua"/>
          <w:sz w:val="28"/>
          <w:szCs w:val="28"/>
        </w:rPr>
        <w:t xml:space="preserve">. </w:t>
      </w:r>
      <w:r w:rsidR="00E42440" w:rsidRPr="00546C9D">
        <w:rPr>
          <w:rFonts w:ascii="Book Antiqua" w:hAnsi="Book Antiqua"/>
          <w:sz w:val="28"/>
          <w:szCs w:val="28"/>
        </w:rPr>
        <w:t>A nevetségest nevetségessé tehetné, de a vers lesz nevetséges. Mellékes</w:t>
      </w:r>
      <w:r w:rsidR="0098700E" w:rsidRPr="00546C9D">
        <w:rPr>
          <w:rFonts w:ascii="Book Antiqua" w:hAnsi="Book Antiqua"/>
          <w:sz w:val="28"/>
          <w:szCs w:val="28"/>
        </w:rPr>
        <w:t>, hogy k</w:t>
      </w:r>
      <w:r w:rsidR="00E42440" w:rsidRPr="00546C9D">
        <w:rPr>
          <w:rFonts w:ascii="Book Antiqua" w:hAnsi="Book Antiqua"/>
          <w:sz w:val="28"/>
          <w:szCs w:val="28"/>
        </w:rPr>
        <w:t>ié</w:t>
      </w:r>
      <w:r w:rsidR="00441DEE" w:rsidRPr="00546C9D">
        <w:rPr>
          <w:rFonts w:ascii="Book Antiqua" w:hAnsi="Book Antiqua"/>
          <w:sz w:val="28"/>
          <w:szCs w:val="28"/>
        </w:rPr>
        <w:t>,</w:t>
      </w:r>
      <w:r w:rsidR="0098700E" w:rsidRPr="00546C9D">
        <w:rPr>
          <w:rFonts w:ascii="Book Antiqua" w:hAnsi="Book Antiqua"/>
          <w:sz w:val="28"/>
          <w:szCs w:val="28"/>
        </w:rPr>
        <w:t xml:space="preserve"> mert az érdemi rész az, hogy megtestesíti a ma</w:t>
      </w:r>
      <w:r w:rsidR="00441DEE" w:rsidRPr="00546C9D">
        <w:rPr>
          <w:rFonts w:ascii="Book Antiqua" w:hAnsi="Book Antiqua"/>
          <w:sz w:val="28"/>
          <w:szCs w:val="28"/>
        </w:rPr>
        <w:t>i tévhitet: a vers bármiről szólhat mérce, igény nélkül. Szólhat bármiről, valóban, erre már Babits Mihály is mutatott példát, de úgy, hogy az valami másról is, valami lényegesebbről is beszél</w:t>
      </w:r>
      <w:r w:rsidR="00084567">
        <w:rPr>
          <w:rFonts w:ascii="Book Antiqua" w:hAnsi="Book Antiqua"/>
          <w:sz w:val="28"/>
          <w:szCs w:val="28"/>
        </w:rPr>
        <w:t>.</w:t>
      </w:r>
      <w:r w:rsidR="00331AC0" w:rsidRPr="00546C9D">
        <w:rPr>
          <w:rFonts w:ascii="Book Antiqua" w:hAnsi="Book Antiqua"/>
          <w:sz w:val="28"/>
          <w:szCs w:val="28"/>
        </w:rPr>
        <w:t xml:space="preserve"> A v</w:t>
      </w:r>
      <w:r w:rsidR="00084567">
        <w:rPr>
          <w:rFonts w:ascii="Book Antiqua" w:hAnsi="Book Antiqua"/>
          <w:sz w:val="28"/>
          <w:szCs w:val="28"/>
        </w:rPr>
        <w:t xml:space="preserve">ilágosság udvarában, </w:t>
      </w:r>
      <w:proofErr w:type="gramStart"/>
      <w:r w:rsidR="00084567" w:rsidRPr="00084567">
        <w:rPr>
          <w:rFonts w:ascii="Book Antiqua" w:hAnsi="Book Antiqua"/>
          <w:i/>
          <w:sz w:val="28"/>
          <w:szCs w:val="28"/>
        </w:rPr>
        <w:t>A</w:t>
      </w:r>
      <w:proofErr w:type="gramEnd"/>
      <w:r w:rsidR="0013743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084567" w:rsidRPr="00084567">
        <w:rPr>
          <w:rFonts w:ascii="Book Antiqua" w:hAnsi="Book Antiqua"/>
          <w:i/>
          <w:sz w:val="28"/>
          <w:szCs w:val="28"/>
        </w:rPr>
        <w:t>csengetyüs</w:t>
      </w:r>
      <w:r w:rsidR="00331AC0" w:rsidRPr="00084567">
        <w:rPr>
          <w:rFonts w:ascii="Book Antiqua" w:hAnsi="Book Antiqua"/>
          <w:i/>
          <w:sz w:val="28"/>
          <w:szCs w:val="28"/>
        </w:rPr>
        <w:t>fiú</w:t>
      </w:r>
      <w:r w:rsidR="00331AC0" w:rsidRPr="00546C9D">
        <w:rPr>
          <w:rFonts w:ascii="Book Antiqua" w:hAnsi="Book Antiqua"/>
          <w:sz w:val="28"/>
          <w:szCs w:val="28"/>
        </w:rPr>
        <w:t>ban</w:t>
      </w:r>
      <w:proofErr w:type="spellEnd"/>
      <w:r w:rsidR="00331AC0" w:rsidRPr="00546C9D">
        <w:rPr>
          <w:rFonts w:ascii="Book Antiqua" w:hAnsi="Book Antiqua"/>
          <w:sz w:val="28"/>
          <w:szCs w:val="28"/>
        </w:rPr>
        <w:t>.</w:t>
      </w:r>
      <w:r w:rsidR="0013743C">
        <w:rPr>
          <w:rFonts w:ascii="Book Antiqua" w:hAnsi="Book Antiqua"/>
          <w:sz w:val="28"/>
          <w:szCs w:val="28"/>
        </w:rPr>
        <w:t xml:space="preserve"> </w:t>
      </w:r>
      <w:r w:rsidR="00331AC0" w:rsidRPr="00546C9D">
        <w:rPr>
          <w:rFonts w:ascii="Book Antiqua" w:hAnsi="Book Antiqua"/>
          <w:sz w:val="28"/>
          <w:szCs w:val="28"/>
        </w:rPr>
        <w:t>V</w:t>
      </w:r>
      <w:r w:rsidR="00441DEE" w:rsidRPr="00546C9D">
        <w:rPr>
          <w:rFonts w:ascii="Book Antiqua" w:hAnsi="Book Antiqua"/>
          <w:sz w:val="28"/>
          <w:szCs w:val="28"/>
        </w:rPr>
        <w:t xml:space="preserve">an megformált magva, </w:t>
      </w:r>
      <w:r w:rsidR="00A179CD" w:rsidRPr="00546C9D">
        <w:rPr>
          <w:rFonts w:ascii="Book Antiqua" w:hAnsi="Book Antiqua"/>
          <w:sz w:val="28"/>
          <w:szCs w:val="28"/>
        </w:rPr>
        <w:t>nagyobbra tör a puszta tárgynál</w:t>
      </w:r>
      <w:r w:rsidR="00656CA6" w:rsidRPr="00546C9D">
        <w:rPr>
          <w:rFonts w:ascii="Book Antiqua" w:hAnsi="Book Antiqua"/>
          <w:sz w:val="28"/>
          <w:szCs w:val="28"/>
        </w:rPr>
        <w:t>.</w:t>
      </w:r>
    </w:p>
    <w:p w:rsidR="001A71EC" w:rsidRPr="00546C9D" w:rsidRDefault="0098700E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>A hellenisztikus</w:t>
      </w:r>
      <w:r w:rsidR="00D2437A" w:rsidRPr="00546C9D">
        <w:rPr>
          <w:rFonts w:ascii="Book Antiqua" w:hAnsi="Book Antiqua"/>
          <w:sz w:val="28"/>
          <w:szCs w:val="28"/>
        </w:rPr>
        <w:t>, a bizonytalanságba torkol</w:t>
      </w:r>
      <w:r w:rsidR="0030572B">
        <w:rPr>
          <w:rFonts w:ascii="Book Antiqua" w:hAnsi="Book Antiqua"/>
          <w:sz w:val="28"/>
          <w:szCs w:val="28"/>
        </w:rPr>
        <w:t>l</w:t>
      </w:r>
      <w:r w:rsidR="00D2437A" w:rsidRPr="00546C9D">
        <w:rPr>
          <w:rFonts w:ascii="Book Antiqua" w:hAnsi="Book Antiqua"/>
          <w:sz w:val="28"/>
          <w:szCs w:val="28"/>
        </w:rPr>
        <w:t>t</w:t>
      </w:r>
      <w:r w:rsidRPr="00546C9D">
        <w:rPr>
          <w:rFonts w:ascii="Book Antiqua" w:hAnsi="Book Antiqua"/>
          <w:sz w:val="28"/>
          <w:szCs w:val="28"/>
        </w:rPr>
        <w:t xml:space="preserve"> korszak folytatód</w:t>
      </w:r>
      <w:r w:rsidR="00441DEE" w:rsidRPr="00546C9D">
        <w:rPr>
          <w:rFonts w:ascii="Book Antiqua" w:hAnsi="Book Antiqua"/>
          <w:sz w:val="28"/>
          <w:szCs w:val="28"/>
        </w:rPr>
        <w:t>ik</w:t>
      </w:r>
      <w:r w:rsidR="00D2437A" w:rsidRPr="00546C9D">
        <w:rPr>
          <w:rFonts w:ascii="Book Antiqua" w:hAnsi="Book Antiqua"/>
          <w:sz w:val="28"/>
          <w:szCs w:val="28"/>
        </w:rPr>
        <w:t>.</w:t>
      </w:r>
    </w:p>
    <w:p w:rsidR="00D2437A" w:rsidRPr="00546C9D" w:rsidRDefault="00D2437A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 xml:space="preserve">Báthori Csaba új verseskönyve, a </w:t>
      </w:r>
      <w:r w:rsidRPr="00546C9D">
        <w:rPr>
          <w:rFonts w:ascii="Book Antiqua" w:hAnsi="Book Antiqua"/>
          <w:i/>
          <w:sz w:val="28"/>
          <w:szCs w:val="28"/>
        </w:rPr>
        <w:t>Se feledés, se álom</w:t>
      </w:r>
      <w:r w:rsidRPr="00546C9D">
        <w:rPr>
          <w:rFonts w:ascii="Book Antiqua" w:hAnsi="Book Antiqua"/>
          <w:sz w:val="28"/>
          <w:szCs w:val="28"/>
        </w:rPr>
        <w:t xml:space="preserve"> az ellenállás</w:t>
      </w:r>
      <w:r w:rsidR="00331AC0" w:rsidRPr="00546C9D">
        <w:rPr>
          <w:rFonts w:ascii="Book Antiqua" w:hAnsi="Book Antiqua"/>
          <w:sz w:val="28"/>
          <w:szCs w:val="28"/>
        </w:rPr>
        <w:t>,</w:t>
      </w:r>
      <w:r w:rsidRPr="00546C9D">
        <w:rPr>
          <w:rFonts w:ascii="Book Antiqua" w:hAnsi="Book Antiqua"/>
          <w:sz w:val="28"/>
          <w:szCs w:val="28"/>
        </w:rPr>
        <w:t xml:space="preserve"> a </w:t>
      </w:r>
      <w:r w:rsidR="00331AC0" w:rsidRPr="00546C9D">
        <w:rPr>
          <w:rFonts w:ascii="Book Antiqua" w:hAnsi="Book Antiqua"/>
          <w:sz w:val="28"/>
          <w:szCs w:val="28"/>
        </w:rPr>
        <w:t>különáll</w:t>
      </w:r>
      <w:r w:rsidRPr="00546C9D">
        <w:rPr>
          <w:rFonts w:ascii="Book Antiqua" w:hAnsi="Book Antiqua"/>
          <w:sz w:val="28"/>
          <w:szCs w:val="28"/>
        </w:rPr>
        <w:t>ás</w:t>
      </w:r>
      <w:r w:rsidR="00331AC0" w:rsidRPr="00546C9D">
        <w:rPr>
          <w:rFonts w:ascii="Book Antiqua" w:hAnsi="Book Antiqua"/>
          <w:sz w:val="28"/>
          <w:szCs w:val="28"/>
        </w:rPr>
        <w:t>, a személyes mítosz könyve</w:t>
      </w:r>
      <w:r w:rsidRPr="00546C9D">
        <w:rPr>
          <w:rFonts w:ascii="Book Antiqua" w:hAnsi="Book Antiqua"/>
          <w:sz w:val="28"/>
          <w:szCs w:val="28"/>
        </w:rPr>
        <w:t xml:space="preserve">. A klasszikus álmok </w:t>
      </w:r>
      <w:r w:rsidR="00331AC0" w:rsidRPr="00546C9D">
        <w:rPr>
          <w:rFonts w:ascii="Book Antiqua" w:hAnsi="Book Antiqua"/>
          <w:sz w:val="28"/>
          <w:szCs w:val="28"/>
        </w:rPr>
        <w:t>fanatikusa</w:t>
      </w:r>
      <w:r w:rsidRPr="00546C9D">
        <w:rPr>
          <w:rFonts w:ascii="Book Antiqua" w:hAnsi="Book Antiqua"/>
          <w:sz w:val="28"/>
          <w:szCs w:val="28"/>
        </w:rPr>
        <w:t xml:space="preserve">, aki szembeszáll a szétzilált, elrongyolódott verseszménnyel. Báthori Csaba a rilkei úton halad, a </w:t>
      </w:r>
      <w:proofErr w:type="spellStart"/>
      <w:r w:rsidRPr="00546C9D">
        <w:rPr>
          <w:rFonts w:ascii="Book Antiqua" w:hAnsi="Book Antiqua"/>
          <w:sz w:val="28"/>
          <w:szCs w:val="28"/>
        </w:rPr>
        <w:t>pszeudóversekkel</w:t>
      </w:r>
      <w:proofErr w:type="spellEnd"/>
      <w:r w:rsidRPr="00546C9D">
        <w:rPr>
          <w:rFonts w:ascii="Book Antiqua" w:hAnsi="Book Antiqua"/>
          <w:sz w:val="28"/>
          <w:szCs w:val="28"/>
        </w:rPr>
        <w:t xml:space="preserve"> ellentétben </w:t>
      </w:r>
      <w:r w:rsidR="00842AFD" w:rsidRPr="00546C9D">
        <w:rPr>
          <w:rFonts w:ascii="Book Antiqua" w:hAnsi="Book Antiqua"/>
          <w:sz w:val="28"/>
          <w:szCs w:val="28"/>
        </w:rPr>
        <w:t xml:space="preserve">komoly szavakkal szól megformált, megszerkesztett gondolatairól. Gondolati költészet volna? Annak is mondhatnánk, amit azonban cáfolni látszik a kisebb-nagyobb </w:t>
      </w:r>
      <w:r w:rsidR="00842AFD" w:rsidRPr="00546C9D">
        <w:rPr>
          <w:rFonts w:ascii="Book Antiqua" w:hAnsi="Book Antiqua"/>
          <w:sz w:val="28"/>
          <w:szCs w:val="28"/>
        </w:rPr>
        <w:lastRenderedPageBreak/>
        <w:t xml:space="preserve">világi részletek érzékletessége, csak érinti a </w:t>
      </w:r>
      <w:proofErr w:type="spellStart"/>
      <w:r w:rsidR="00842AFD" w:rsidRPr="00546C9D">
        <w:rPr>
          <w:rFonts w:ascii="Book Antiqua" w:hAnsi="Book Antiqua"/>
          <w:sz w:val="28"/>
          <w:szCs w:val="28"/>
        </w:rPr>
        <w:t>filozófikus</w:t>
      </w:r>
      <w:proofErr w:type="spellEnd"/>
      <w:r w:rsidR="00842AFD" w:rsidRPr="00546C9D">
        <w:rPr>
          <w:rFonts w:ascii="Book Antiqua" w:hAnsi="Book Antiqua"/>
          <w:sz w:val="28"/>
          <w:szCs w:val="28"/>
        </w:rPr>
        <w:t xml:space="preserve"> mélységet. A mélysége máshonnan ered.</w:t>
      </w:r>
    </w:p>
    <w:p w:rsidR="00B81F1C" w:rsidRPr="00546C9D" w:rsidRDefault="00842AFD" w:rsidP="00E77D74">
      <w:pPr>
        <w:tabs>
          <w:tab w:val="left" w:pos="10490"/>
        </w:tabs>
        <w:spacing w:after="0" w:line="240" w:lineRule="auto"/>
        <w:ind w:left="-180" w:right="-110" w:firstLine="747"/>
        <w:rPr>
          <w:rFonts w:ascii="Book Antiqua" w:hAnsi="Book Antiqua" w:cs="Times New Roman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 xml:space="preserve">A cím az első versből való, az előző </w:t>
      </w:r>
      <w:proofErr w:type="gramStart"/>
      <w:r w:rsidRPr="00546C9D">
        <w:rPr>
          <w:rFonts w:ascii="Book Antiqua" w:hAnsi="Book Antiqua"/>
          <w:sz w:val="28"/>
          <w:szCs w:val="28"/>
        </w:rPr>
        <w:t>sor kérdés</w:t>
      </w:r>
      <w:proofErr w:type="gramEnd"/>
      <w:r w:rsidRPr="00546C9D">
        <w:rPr>
          <w:rFonts w:ascii="Book Antiqua" w:hAnsi="Book Antiqua"/>
          <w:sz w:val="28"/>
          <w:szCs w:val="28"/>
        </w:rPr>
        <w:t xml:space="preserve">: </w:t>
      </w:r>
      <w:r w:rsidRPr="00546C9D">
        <w:rPr>
          <w:rFonts w:ascii="Book Antiqua" w:hAnsi="Book Antiqua"/>
          <w:i/>
          <w:sz w:val="28"/>
          <w:szCs w:val="28"/>
        </w:rPr>
        <w:t xml:space="preserve">„Mért vagy örök </w:t>
      </w:r>
      <w:proofErr w:type="spellStart"/>
      <w:r w:rsidRPr="00546C9D">
        <w:rPr>
          <w:rFonts w:ascii="Book Antiqua" w:hAnsi="Book Antiqua"/>
          <w:i/>
          <w:sz w:val="28"/>
          <w:szCs w:val="28"/>
        </w:rPr>
        <w:t>tűntöddel</w:t>
      </w:r>
      <w:proofErr w:type="spellEnd"/>
      <w:r w:rsidRPr="00546C9D">
        <w:rPr>
          <w:rFonts w:ascii="Book Antiqua" w:hAnsi="Book Antiqua"/>
          <w:i/>
          <w:sz w:val="28"/>
          <w:szCs w:val="28"/>
        </w:rPr>
        <w:t xml:space="preserve"> mindenütt?”</w:t>
      </w:r>
      <w:r w:rsidRPr="00546C9D">
        <w:rPr>
          <w:rFonts w:ascii="Book Antiqua" w:hAnsi="Book Antiqua"/>
          <w:sz w:val="28"/>
          <w:szCs w:val="28"/>
        </w:rPr>
        <w:t xml:space="preserve"> Ez a szép, komoly, antik pátoszú sor mindjárt azt a gyanút kelti, hogy a könyv talán versről versre egy második személyt fog megszólítani, aki </w:t>
      </w:r>
      <w:r w:rsidRPr="00546C9D">
        <w:rPr>
          <w:rFonts w:ascii="Book Antiqua" w:hAnsi="Book Antiqua"/>
          <w:i/>
          <w:sz w:val="28"/>
          <w:szCs w:val="28"/>
        </w:rPr>
        <w:t>„mozdulatlan bolyongás”</w:t>
      </w:r>
      <w:r w:rsidRPr="00546C9D">
        <w:rPr>
          <w:rFonts w:ascii="Book Antiqua" w:hAnsi="Book Antiqua"/>
          <w:sz w:val="28"/>
          <w:szCs w:val="28"/>
        </w:rPr>
        <w:t xml:space="preserve"> közben, eltűnve is örök jelenlét. Ki lehet ez a második személy?</w:t>
      </w:r>
      <w:r w:rsidR="00D95AE8" w:rsidRPr="00546C9D">
        <w:rPr>
          <w:rFonts w:ascii="Book Antiqua" w:hAnsi="Book Antiqua"/>
          <w:sz w:val="28"/>
          <w:szCs w:val="28"/>
        </w:rPr>
        <w:t xml:space="preserve"> Ahogy a könyvet lapozzuk, rövidesen kiderül: a költő szerelme. Báthori elköveti azt az infámiát, hogy egy klasszikus formában, a szonettben, szerelmes verseket ír, a második személy a nő, akit – a mai időkben szinte restellem kimondani – szeret. Ezt a szót </w:t>
      </w:r>
      <w:r w:rsidR="00A42097" w:rsidRPr="00546C9D">
        <w:rPr>
          <w:rFonts w:ascii="Book Antiqua" w:hAnsi="Book Antiqua"/>
          <w:sz w:val="28"/>
          <w:szCs w:val="28"/>
        </w:rPr>
        <w:t xml:space="preserve">csak egyszer mondja ki: </w:t>
      </w:r>
      <w:r w:rsidR="00A42097" w:rsidRPr="00546C9D">
        <w:rPr>
          <w:rFonts w:ascii="Book Antiqua" w:hAnsi="Book Antiqua"/>
          <w:i/>
          <w:sz w:val="28"/>
          <w:szCs w:val="28"/>
        </w:rPr>
        <w:t>„Ha egyedül vagyok, téged szeretlek.”</w:t>
      </w:r>
      <w:r w:rsidR="009532AD" w:rsidRPr="00546C9D">
        <w:rPr>
          <w:rFonts w:ascii="Book Antiqua" w:hAnsi="Book Antiqua"/>
          <w:sz w:val="28"/>
          <w:szCs w:val="28"/>
        </w:rPr>
        <w:t xml:space="preserve">Egy másik versében </w:t>
      </w:r>
      <w:r w:rsidR="009532AD" w:rsidRPr="00546C9D">
        <w:rPr>
          <w:rFonts w:ascii="Book Antiqua" w:hAnsi="Book Antiqua"/>
          <w:i/>
          <w:sz w:val="28"/>
          <w:szCs w:val="28"/>
        </w:rPr>
        <w:t>(Ha nem vagy itt)</w:t>
      </w:r>
      <w:r w:rsidR="009532AD" w:rsidRPr="00546C9D">
        <w:rPr>
          <w:rFonts w:ascii="Book Antiqua" w:hAnsi="Book Antiqua"/>
          <w:sz w:val="28"/>
          <w:szCs w:val="28"/>
        </w:rPr>
        <w:t xml:space="preserve"> visszavonja: </w:t>
      </w:r>
      <w:r w:rsidR="009532AD" w:rsidRPr="00546C9D">
        <w:rPr>
          <w:rFonts w:ascii="Book Antiqua" w:hAnsi="Book Antiqua"/>
          <w:i/>
          <w:sz w:val="28"/>
          <w:szCs w:val="28"/>
        </w:rPr>
        <w:t>„Háromszor hét esztendőnk azt meséli, / hogy nincs</w:t>
      </w:r>
      <w:r w:rsidR="0013743C">
        <w:rPr>
          <w:rFonts w:ascii="Book Antiqua" w:hAnsi="Book Antiqua"/>
          <w:i/>
          <w:sz w:val="28"/>
          <w:szCs w:val="28"/>
        </w:rPr>
        <w:t xml:space="preserve"> egy perc, mely egyedül megérné</w:t>
      </w:r>
      <w:r w:rsidR="009532AD" w:rsidRPr="00546C9D">
        <w:rPr>
          <w:rFonts w:ascii="Book Antiqua" w:hAnsi="Book Antiqua"/>
          <w:i/>
          <w:sz w:val="28"/>
          <w:szCs w:val="28"/>
        </w:rPr>
        <w:t>.</w:t>
      </w:r>
      <w:r w:rsidR="0013743C">
        <w:rPr>
          <w:rFonts w:ascii="Book Antiqua" w:hAnsi="Book Antiqua"/>
          <w:i/>
          <w:sz w:val="28"/>
          <w:szCs w:val="28"/>
        </w:rPr>
        <w:t xml:space="preserve"> </w:t>
      </w:r>
      <w:r w:rsidR="009532AD" w:rsidRPr="00546C9D">
        <w:rPr>
          <w:rFonts w:ascii="Book Antiqua" w:hAnsi="Book Antiqua"/>
          <w:sz w:val="28"/>
          <w:szCs w:val="28"/>
        </w:rPr>
        <w:t xml:space="preserve">Úgy, hogy maradjunk annyiban, a </w:t>
      </w:r>
      <w:r w:rsidR="009532AD" w:rsidRPr="00546C9D">
        <w:rPr>
          <w:rFonts w:ascii="Book Antiqua" w:hAnsi="Book Antiqua"/>
          <w:i/>
          <w:sz w:val="28"/>
          <w:szCs w:val="28"/>
        </w:rPr>
        <w:t>„téged szeretlek”</w:t>
      </w:r>
      <w:r w:rsidR="009532AD" w:rsidRPr="00546C9D">
        <w:rPr>
          <w:rFonts w:ascii="Book Antiqua" w:hAnsi="Book Antiqua"/>
          <w:sz w:val="28"/>
          <w:szCs w:val="28"/>
        </w:rPr>
        <w:t xml:space="preserve"> az igaz. </w:t>
      </w:r>
      <w:proofErr w:type="gramStart"/>
      <w:r w:rsidR="003C0356" w:rsidRPr="00546C9D">
        <w:rPr>
          <w:rFonts w:ascii="Book Antiqua" w:hAnsi="Book Antiqua"/>
          <w:sz w:val="28"/>
          <w:szCs w:val="28"/>
        </w:rPr>
        <w:t>M</w:t>
      </w:r>
      <w:r w:rsidR="00AF123F" w:rsidRPr="00546C9D">
        <w:rPr>
          <w:rFonts w:ascii="Book Antiqua" w:hAnsi="Book Antiqua"/>
          <w:sz w:val="28"/>
          <w:szCs w:val="28"/>
        </w:rPr>
        <w:t xml:space="preserve">eglepő módon </w:t>
      </w:r>
      <w:r w:rsidR="007A4954" w:rsidRPr="00546C9D">
        <w:rPr>
          <w:rFonts w:ascii="Book Antiqua" w:hAnsi="Book Antiqua"/>
          <w:sz w:val="28"/>
          <w:szCs w:val="28"/>
        </w:rPr>
        <w:t>nem szonettben,</w:t>
      </w:r>
      <w:r w:rsidR="00AF123F" w:rsidRPr="00546C9D">
        <w:rPr>
          <w:rFonts w:ascii="Book Antiqua" w:hAnsi="Book Antiqua"/>
          <w:sz w:val="28"/>
          <w:szCs w:val="28"/>
        </w:rPr>
        <w:t xml:space="preserve"> más formában írja talán legszebb, sőt szerintem a könyv legszebb</w:t>
      </w:r>
      <w:r w:rsidR="00B81F1C" w:rsidRPr="00546C9D">
        <w:rPr>
          <w:rFonts w:ascii="Book Antiqua" w:hAnsi="Book Antiqua"/>
          <w:sz w:val="28"/>
          <w:szCs w:val="28"/>
        </w:rPr>
        <w:t xml:space="preserve"> szerelmes versét</w:t>
      </w:r>
      <w:r w:rsidR="0030572B">
        <w:rPr>
          <w:rFonts w:ascii="Book Antiqua" w:hAnsi="Book Antiqua"/>
          <w:sz w:val="28"/>
          <w:szCs w:val="28"/>
        </w:rPr>
        <w:t>,</w:t>
      </w:r>
      <w:r w:rsidR="00B81F1C" w:rsidRPr="00546C9D">
        <w:rPr>
          <w:rFonts w:ascii="Book Antiqua" w:hAnsi="Book Antiqua"/>
          <w:sz w:val="28"/>
          <w:szCs w:val="28"/>
        </w:rPr>
        <w:t xml:space="preserve"> a </w:t>
      </w:r>
      <w:r w:rsidR="00B81F1C" w:rsidRPr="00546C9D">
        <w:rPr>
          <w:rFonts w:ascii="Book Antiqua" w:hAnsi="Book Antiqua"/>
          <w:i/>
          <w:sz w:val="28"/>
          <w:szCs w:val="28"/>
        </w:rPr>
        <w:t>Mozdulatlan dolgok</w:t>
      </w:r>
      <w:r w:rsidR="00B81F1C" w:rsidRPr="00546C9D">
        <w:rPr>
          <w:rFonts w:ascii="Book Antiqua" w:hAnsi="Book Antiqua"/>
          <w:sz w:val="28"/>
          <w:szCs w:val="28"/>
        </w:rPr>
        <w:t xml:space="preserve">at, amelyből kénytelen vagyok idézni, hogy </w:t>
      </w:r>
      <w:r w:rsidR="00397339" w:rsidRPr="00546C9D">
        <w:rPr>
          <w:rFonts w:ascii="Book Antiqua" w:hAnsi="Book Antiqua"/>
          <w:sz w:val="28"/>
          <w:szCs w:val="28"/>
        </w:rPr>
        <w:t>gyönyörködtessem</w:t>
      </w:r>
      <w:r w:rsidR="00B81F1C" w:rsidRPr="00546C9D">
        <w:rPr>
          <w:rFonts w:ascii="Book Antiqua" w:hAnsi="Book Antiqua"/>
          <w:sz w:val="28"/>
          <w:szCs w:val="28"/>
        </w:rPr>
        <w:t xml:space="preserve"> az olvasót: </w:t>
      </w:r>
      <w:r w:rsidR="00B81F1C" w:rsidRPr="00546C9D">
        <w:rPr>
          <w:rFonts w:ascii="Book Antiqua" w:hAnsi="Book Antiqua"/>
          <w:i/>
          <w:sz w:val="28"/>
          <w:szCs w:val="28"/>
        </w:rPr>
        <w:t>„Léteden túl talán nincs is élet / Egyet kell csak megértenem: téged / Szerencs</w:t>
      </w:r>
      <w:r w:rsidR="003C0356" w:rsidRPr="00546C9D">
        <w:rPr>
          <w:rFonts w:ascii="Book Antiqua" w:hAnsi="Book Antiqua"/>
          <w:i/>
          <w:sz w:val="28"/>
          <w:szCs w:val="28"/>
        </w:rPr>
        <w:t>e</w:t>
      </w:r>
      <w:r w:rsidR="00B81F1C" w:rsidRPr="00546C9D">
        <w:rPr>
          <w:rFonts w:ascii="Book Antiqua" w:hAnsi="Book Antiqua"/>
          <w:i/>
          <w:sz w:val="28"/>
          <w:szCs w:val="28"/>
        </w:rPr>
        <w:t xml:space="preserve"> hogy minden amit kérek / Tőled indul és bennem ér véget / Lelked nélkül lelkemmel nem élek / Te vagy bennem az utolsó lélek / Úgy talállak meg hogy keresgéllek / S itt lent semmit nem látok nehéznek”</w:t>
      </w:r>
      <w:r w:rsidR="00B81F1C" w:rsidRPr="00546C9D">
        <w:rPr>
          <w:rFonts w:ascii="Book Antiqua" w:hAnsi="Book Antiqua"/>
          <w:sz w:val="28"/>
          <w:szCs w:val="28"/>
        </w:rPr>
        <w:t>.</w:t>
      </w:r>
      <w:proofErr w:type="gramEnd"/>
      <w:r w:rsidR="0013743C">
        <w:rPr>
          <w:rFonts w:ascii="Book Antiqua" w:hAnsi="Book Antiqua"/>
          <w:sz w:val="28"/>
          <w:szCs w:val="28"/>
        </w:rPr>
        <w:t xml:space="preserve"> </w:t>
      </w:r>
      <w:r w:rsidR="00B81F1C" w:rsidRPr="00546C9D">
        <w:rPr>
          <w:rFonts w:ascii="Book Antiqua" w:hAnsi="Book Antiqua" w:cs="Times New Roman"/>
          <w:sz w:val="28"/>
          <w:szCs w:val="28"/>
        </w:rPr>
        <w:t>Többször is visszatértem hozzá, hogy megpróbáljak a titkához jutni. Nem tévedek-e? Nem. Nem tudom, mi a rejtélye, gyönyörű, a mai világban egészen kivételes. Roppant egyszerű, tiszta és komoly. Azt beszéli, azt mondja el: ez a szerelem, ilyen a szerelem.</w:t>
      </w:r>
      <w:r w:rsidR="009532AD" w:rsidRPr="00546C9D">
        <w:rPr>
          <w:rFonts w:ascii="Book Antiqua" w:hAnsi="Book Antiqua" w:cs="Times New Roman"/>
          <w:sz w:val="28"/>
          <w:szCs w:val="28"/>
        </w:rPr>
        <w:t xml:space="preserve"> Lehet, hogy patinája van a régi időkből, de ez a patina nagyon szép.</w:t>
      </w:r>
    </w:p>
    <w:p w:rsidR="003C0356" w:rsidRPr="00546C9D" w:rsidRDefault="003C0356" w:rsidP="00E77D74">
      <w:pPr>
        <w:tabs>
          <w:tab w:val="left" w:pos="10490"/>
        </w:tabs>
        <w:spacing w:after="0" w:line="240" w:lineRule="auto"/>
        <w:ind w:left="-180" w:right="-110" w:firstLine="747"/>
        <w:rPr>
          <w:rFonts w:ascii="Book Antiqua" w:hAnsi="Book Antiqua" w:cs="Times New Roman"/>
          <w:sz w:val="28"/>
          <w:szCs w:val="28"/>
        </w:rPr>
      </w:pPr>
      <w:r w:rsidRPr="00546C9D">
        <w:rPr>
          <w:rFonts w:ascii="Book Antiqua" w:hAnsi="Book Antiqua" w:cs="Times New Roman"/>
          <w:sz w:val="28"/>
          <w:szCs w:val="28"/>
        </w:rPr>
        <w:t xml:space="preserve">Kettősnek látom a könyvet. Fele (nem kiszámítva) létfilozófia, másik fele, és ez a súlyosabb, a szerelem. Gyönyörűek, ahogyan finoman, komolyan szólnak: </w:t>
      </w:r>
      <w:r w:rsidRPr="00546C9D">
        <w:rPr>
          <w:rFonts w:ascii="Book Antiqua" w:hAnsi="Book Antiqua" w:cs="Times New Roman"/>
          <w:i/>
          <w:sz w:val="28"/>
          <w:szCs w:val="28"/>
        </w:rPr>
        <w:t xml:space="preserve">Se feledés, se fájdalom, se álom / nem tűri el, hogy ne légy a világom; / te engem teremtesz magadban; </w:t>
      </w:r>
      <w:r w:rsidR="00EE489B" w:rsidRPr="00546C9D">
        <w:rPr>
          <w:rFonts w:ascii="Book Antiqua" w:hAnsi="Book Antiqua" w:cs="Times New Roman"/>
          <w:i/>
          <w:sz w:val="28"/>
          <w:szCs w:val="28"/>
        </w:rPr>
        <w:t>Minden kis sejt eltelik szerelemmel</w:t>
      </w:r>
      <w:r w:rsidR="00CE16CD" w:rsidRPr="00546C9D">
        <w:rPr>
          <w:rFonts w:ascii="Book Antiqua" w:hAnsi="Book Antiqua" w:cs="Times New Roman"/>
          <w:i/>
          <w:sz w:val="28"/>
          <w:szCs w:val="28"/>
        </w:rPr>
        <w:t xml:space="preserve"> – / fényteste vagyunk egymásnak s magunknak</w:t>
      </w:r>
      <w:r w:rsidRPr="00546C9D">
        <w:rPr>
          <w:rFonts w:ascii="Book Antiqua" w:hAnsi="Book Antiqua" w:cs="Times New Roman"/>
          <w:i/>
          <w:sz w:val="28"/>
          <w:szCs w:val="28"/>
        </w:rPr>
        <w:t>; mi többé nem ágazunk el</w:t>
      </w:r>
      <w:proofErr w:type="gramStart"/>
      <w:r w:rsidRPr="00546C9D">
        <w:rPr>
          <w:rFonts w:ascii="Book Antiqua" w:hAnsi="Book Antiqua" w:cs="Times New Roman"/>
          <w:i/>
          <w:sz w:val="28"/>
          <w:szCs w:val="28"/>
        </w:rPr>
        <w:t>...</w:t>
      </w:r>
      <w:proofErr w:type="gramEnd"/>
      <w:r w:rsidRPr="00546C9D">
        <w:rPr>
          <w:rFonts w:ascii="Book Antiqua" w:hAnsi="Book Antiqua" w:cs="Times New Roman"/>
          <w:sz w:val="28"/>
          <w:szCs w:val="28"/>
        </w:rPr>
        <w:t xml:space="preserve"> És lehetne folytatni. Ilyen shakespeare-i szonettek</w:t>
      </w:r>
      <w:r w:rsidR="00331AC0" w:rsidRPr="00546C9D">
        <w:rPr>
          <w:rFonts w:ascii="Book Antiqua" w:hAnsi="Book Antiqua" w:cs="Times New Roman"/>
          <w:sz w:val="28"/>
          <w:szCs w:val="28"/>
        </w:rPr>
        <w:t>et</w:t>
      </w:r>
      <w:r w:rsidRPr="00546C9D">
        <w:rPr>
          <w:rFonts w:ascii="Book Antiqua" w:hAnsi="Book Antiqua" w:cs="Times New Roman"/>
          <w:sz w:val="28"/>
          <w:szCs w:val="28"/>
        </w:rPr>
        <w:t xml:space="preserve"> ír ma valaki.</w:t>
      </w:r>
    </w:p>
    <w:p w:rsidR="003C0356" w:rsidRPr="00546C9D" w:rsidRDefault="003C0356" w:rsidP="00E77D74">
      <w:pPr>
        <w:tabs>
          <w:tab w:val="left" w:pos="10490"/>
        </w:tabs>
        <w:spacing w:after="0" w:line="240" w:lineRule="auto"/>
        <w:ind w:left="-180" w:right="-110" w:firstLine="747"/>
        <w:rPr>
          <w:rFonts w:ascii="Book Antiqua" w:hAnsi="Book Antiqua" w:cs="Times New Roman"/>
          <w:sz w:val="28"/>
          <w:szCs w:val="28"/>
        </w:rPr>
      </w:pPr>
      <w:proofErr w:type="gramStart"/>
      <w:r w:rsidRPr="00546C9D">
        <w:rPr>
          <w:rFonts w:ascii="Book Antiqua" w:hAnsi="Book Antiqua" w:cs="Times New Roman"/>
          <w:sz w:val="28"/>
          <w:szCs w:val="28"/>
        </w:rPr>
        <w:t xml:space="preserve">De nem biztos, hogy kettős, úgy kell értelmeznünk, hogy az egységes én erre is terjed, arra is terjed, miközben – a költő szavával – </w:t>
      </w:r>
      <w:r w:rsidRPr="00546C9D">
        <w:rPr>
          <w:rFonts w:ascii="Book Antiqua" w:hAnsi="Book Antiqua" w:cs="Times New Roman"/>
          <w:i/>
          <w:sz w:val="28"/>
          <w:szCs w:val="28"/>
        </w:rPr>
        <w:t>mozdulatlan</w:t>
      </w:r>
      <w:r w:rsidRPr="00546C9D">
        <w:rPr>
          <w:rFonts w:ascii="Book Antiqua" w:hAnsi="Book Antiqua" w:cs="Times New Roman"/>
          <w:sz w:val="28"/>
          <w:szCs w:val="28"/>
        </w:rPr>
        <w:t xml:space="preserve"> középpontja</w:t>
      </w:r>
      <w:r w:rsidR="00A42097" w:rsidRPr="00546C9D">
        <w:rPr>
          <w:rFonts w:ascii="Book Antiqua" w:hAnsi="Book Antiqua" w:cs="Times New Roman"/>
          <w:sz w:val="28"/>
          <w:szCs w:val="28"/>
        </w:rPr>
        <w:t xml:space="preserve"> van, saját maga, amely az életről, a teljes életről elmélkedik, és amelynek ebben a pillanatban két centrális mozzanata van: hogy betöltötte </w:t>
      </w:r>
      <w:r w:rsidR="009532AD" w:rsidRPr="00546C9D">
        <w:rPr>
          <w:rFonts w:ascii="Book Antiqua" w:hAnsi="Book Antiqua" w:cs="Times New Roman"/>
          <w:sz w:val="28"/>
          <w:szCs w:val="28"/>
        </w:rPr>
        <w:t xml:space="preserve">a </w:t>
      </w:r>
      <w:r w:rsidR="00A42097" w:rsidRPr="00546C9D">
        <w:rPr>
          <w:rFonts w:ascii="Book Antiqua" w:hAnsi="Book Antiqua" w:cs="Times New Roman"/>
          <w:sz w:val="28"/>
          <w:szCs w:val="28"/>
        </w:rPr>
        <w:t>hatvanadik évét,</w:t>
      </w:r>
      <w:r w:rsidR="009532AD" w:rsidRPr="00546C9D">
        <w:rPr>
          <w:rFonts w:ascii="Book Antiqua" w:hAnsi="Book Antiqua" w:cs="Times New Roman"/>
          <w:sz w:val="28"/>
          <w:szCs w:val="28"/>
        </w:rPr>
        <w:t xml:space="preserve"> amely persze puszta jelkép, az elmúlást jelöli</w:t>
      </w:r>
      <w:r w:rsidR="008C5922" w:rsidRPr="00546C9D">
        <w:rPr>
          <w:rFonts w:ascii="Book Antiqua" w:hAnsi="Book Antiqua" w:cs="Times New Roman"/>
          <w:sz w:val="28"/>
          <w:szCs w:val="28"/>
        </w:rPr>
        <w:t>, az emberi élet mulandóságának keserű mérőpontja, a másik a szerelem a maga teljességével, mágneses vonzalmával, amelyhez – mert két ember univerzuma – annyi minden, annyi érzés, annyi gondolat kapcsolódhat, úgyhogy a szerelem nem egyszerűen</w:t>
      </w:r>
      <w:proofErr w:type="gramEnd"/>
      <w:r w:rsidR="00A90A67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8C5922" w:rsidRPr="00546C9D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8C5922" w:rsidRPr="00546C9D">
        <w:rPr>
          <w:rFonts w:ascii="Book Antiqua" w:hAnsi="Book Antiqua" w:cs="Times New Roman"/>
          <w:sz w:val="28"/>
          <w:szCs w:val="28"/>
        </w:rPr>
        <w:t xml:space="preserve"> pőre szerelem.</w:t>
      </w:r>
    </w:p>
    <w:p w:rsidR="003632A5" w:rsidRPr="00546C9D" w:rsidRDefault="008C5922" w:rsidP="00E77D74">
      <w:pPr>
        <w:tabs>
          <w:tab w:val="left" w:pos="10490"/>
        </w:tabs>
        <w:spacing w:after="0" w:line="240" w:lineRule="auto"/>
        <w:ind w:left="-180" w:right="-110" w:firstLine="747"/>
        <w:rPr>
          <w:rFonts w:ascii="Book Antiqua" w:hAnsi="Book Antiqua" w:cs="Times New Roman"/>
          <w:sz w:val="28"/>
          <w:szCs w:val="28"/>
        </w:rPr>
      </w:pPr>
      <w:r w:rsidRPr="00546C9D">
        <w:rPr>
          <w:rFonts w:ascii="Book Antiqua" w:hAnsi="Book Antiqua" w:cs="Times New Roman"/>
          <w:sz w:val="28"/>
          <w:szCs w:val="28"/>
        </w:rPr>
        <w:t xml:space="preserve">Mivel telítődik a könyv? </w:t>
      </w:r>
      <w:r w:rsidR="003632A5" w:rsidRPr="00546C9D">
        <w:rPr>
          <w:rFonts w:ascii="Book Antiqua" w:hAnsi="Book Antiqua" w:cs="Times New Roman"/>
          <w:sz w:val="28"/>
          <w:szCs w:val="28"/>
        </w:rPr>
        <w:t>Egy ember</w:t>
      </w:r>
      <w:r w:rsidRPr="00546C9D">
        <w:rPr>
          <w:rFonts w:ascii="Book Antiqua" w:hAnsi="Book Antiqua" w:cs="Times New Roman"/>
          <w:sz w:val="28"/>
          <w:szCs w:val="28"/>
        </w:rPr>
        <w:t xml:space="preserve"> gondolataival, érzelmeivel</w:t>
      </w:r>
      <w:r w:rsidR="003632A5" w:rsidRPr="00546C9D">
        <w:rPr>
          <w:rFonts w:ascii="Book Antiqua" w:hAnsi="Book Antiqua" w:cs="Times New Roman"/>
          <w:sz w:val="28"/>
          <w:szCs w:val="28"/>
        </w:rPr>
        <w:t>, aki a léttel és a nemléttel viaskodik, sőt a túlléttel (</w:t>
      </w:r>
      <w:r w:rsidR="003632A5" w:rsidRPr="00546C9D">
        <w:rPr>
          <w:rFonts w:ascii="Book Antiqua" w:hAnsi="Book Antiqua" w:cs="Times New Roman"/>
          <w:i/>
          <w:sz w:val="28"/>
          <w:szCs w:val="28"/>
        </w:rPr>
        <w:t>A szóra bírt angyal</w:t>
      </w:r>
      <w:r w:rsidR="003632A5" w:rsidRPr="00546C9D">
        <w:rPr>
          <w:rFonts w:ascii="Book Antiqua" w:hAnsi="Book Antiqua" w:cs="Times New Roman"/>
          <w:sz w:val="28"/>
          <w:szCs w:val="28"/>
        </w:rPr>
        <w:t xml:space="preserve">). </w:t>
      </w:r>
      <w:proofErr w:type="gramStart"/>
      <w:r w:rsidR="003632A5" w:rsidRPr="00546C9D">
        <w:rPr>
          <w:rFonts w:ascii="Book Antiqua" w:hAnsi="Book Antiqua" w:cs="Times New Roman"/>
          <w:sz w:val="28"/>
          <w:szCs w:val="28"/>
        </w:rPr>
        <w:t xml:space="preserve">Majdnem </w:t>
      </w:r>
      <w:r w:rsidR="003632A5" w:rsidRPr="00546C9D">
        <w:rPr>
          <w:rFonts w:ascii="Book Antiqua" w:hAnsi="Book Antiqua" w:cs="Times New Roman"/>
          <w:sz w:val="28"/>
          <w:szCs w:val="28"/>
        </w:rPr>
        <w:lastRenderedPageBreak/>
        <w:t xml:space="preserve">minden versben van egy </w:t>
      </w:r>
      <w:proofErr w:type="spellStart"/>
      <w:r w:rsidR="003632A5" w:rsidRPr="00546C9D">
        <w:rPr>
          <w:rFonts w:ascii="Book Antiqua" w:hAnsi="Book Antiqua" w:cs="Times New Roman"/>
          <w:sz w:val="28"/>
          <w:szCs w:val="28"/>
        </w:rPr>
        <w:t>gnóma</w:t>
      </w:r>
      <w:proofErr w:type="spellEnd"/>
      <w:r w:rsidR="003632A5" w:rsidRPr="00546C9D">
        <w:rPr>
          <w:rFonts w:ascii="Book Antiqua" w:hAnsi="Book Antiqua" w:cs="Times New Roman"/>
          <w:sz w:val="28"/>
          <w:szCs w:val="28"/>
        </w:rPr>
        <w:t>, axiómaféle, egy tömör, sűrített ki</w:t>
      </w:r>
      <w:r w:rsidR="00331AC0" w:rsidRPr="00546C9D">
        <w:rPr>
          <w:rFonts w:ascii="Book Antiqua" w:hAnsi="Book Antiqua" w:cs="Times New Roman"/>
          <w:sz w:val="28"/>
          <w:szCs w:val="28"/>
        </w:rPr>
        <w:t>jelentés, bárhol ütöm föl a könyvet</w:t>
      </w:r>
      <w:r w:rsidR="003632A5" w:rsidRPr="00546C9D">
        <w:rPr>
          <w:rFonts w:ascii="Book Antiqua" w:hAnsi="Book Antiqua" w:cs="Times New Roman"/>
          <w:sz w:val="28"/>
          <w:szCs w:val="28"/>
        </w:rPr>
        <w:t xml:space="preserve">: </w:t>
      </w:r>
      <w:r w:rsidR="003632A5" w:rsidRPr="00546C9D">
        <w:rPr>
          <w:rFonts w:ascii="Book Antiqua" w:hAnsi="Book Antiqua" w:cs="Times New Roman"/>
          <w:i/>
          <w:sz w:val="28"/>
          <w:szCs w:val="28"/>
        </w:rPr>
        <w:t xml:space="preserve">Nem látni egymást, a szerelem útja; Csak a bolyongók tudnak megmaradni; Időben itt időtlen folytatódom, föld után is telik majd az élet, </w:t>
      </w:r>
      <w:r w:rsidR="003632A5" w:rsidRPr="00546C9D">
        <w:rPr>
          <w:rFonts w:ascii="Book Antiqua" w:hAnsi="Book Antiqua" w:cs="Times New Roman"/>
          <w:sz w:val="28"/>
          <w:szCs w:val="28"/>
        </w:rPr>
        <w:t>és így tovább, amelyeket úgy kell elfogadni, ahogyan le vannak írva; valami időtlent, örök kétely nélküli</w:t>
      </w:r>
      <w:r w:rsidR="00FA5022" w:rsidRPr="00546C9D">
        <w:rPr>
          <w:rFonts w:ascii="Book Antiqua" w:hAnsi="Book Antiqua" w:cs="Times New Roman"/>
          <w:sz w:val="28"/>
          <w:szCs w:val="28"/>
        </w:rPr>
        <w:t>t idéznek föl, amit szívesen, ör</w:t>
      </w:r>
      <w:r w:rsidR="003632A5" w:rsidRPr="00546C9D">
        <w:rPr>
          <w:rFonts w:ascii="Book Antiqua" w:hAnsi="Book Antiqua" w:cs="Times New Roman"/>
          <w:sz w:val="28"/>
          <w:szCs w:val="28"/>
        </w:rPr>
        <w:t xml:space="preserve">ömmel veszünk; </w:t>
      </w:r>
      <w:r w:rsidR="00FA5022" w:rsidRPr="00546C9D">
        <w:rPr>
          <w:rFonts w:ascii="Book Antiqua" w:hAnsi="Book Antiqua" w:cs="Times New Roman"/>
          <w:sz w:val="28"/>
          <w:szCs w:val="28"/>
        </w:rPr>
        <w:t xml:space="preserve">a költő </w:t>
      </w:r>
      <w:r w:rsidR="003632A5" w:rsidRPr="00546C9D">
        <w:rPr>
          <w:rFonts w:ascii="Book Antiqua" w:hAnsi="Book Antiqua" w:cs="Times New Roman"/>
          <w:sz w:val="28"/>
          <w:szCs w:val="28"/>
        </w:rPr>
        <w:t>valamit megvilágosított</w:t>
      </w:r>
      <w:r w:rsidRPr="00546C9D">
        <w:rPr>
          <w:rFonts w:ascii="Book Antiqua" w:hAnsi="Book Antiqua" w:cs="Times New Roman"/>
          <w:sz w:val="28"/>
          <w:szCs w:val="28"/>
        </w:rPr>
        <w:t xml:space="preserve"> nekünk</w:t>
      </w:r>
      <w:r w:rsidR="003632A5" w:rsidRPr="00546C9D">
        <w:rPr>
          <w:rFonts w:ascii="Book Antiqua" w:hAnsi="Book Antiqua" w:cs="Times New Roman"/>
          <w:sz w:val="28"/>
          <w:szCs w:val="28"/>
        </w:rPr>
        <w:t>.</w:t>
      </w:r>
      <w:proofErr w:type="gramEnd"/>
      <w:r w:rsidRPr="00546C9D">
        <w:rPr>
          <w:rFonts w:ascii="Book Antiqua" w:hAnsi="Book Antiqua" w:cs="Times New Roman"/>
          <w:sz w:val="28"/>
          <w:szCs w:val="28"/>
        </w:rPr>
        <w:t xml:space="preserve"> Néha különös szentenciába ütközünk: „</w:t>
      </w:r>
      <w:r w:rsidRPr="00546C9D">
        <w:rPr>
          <w:rFonts w:ascii="Book Antiqua" w:hAnsi="Book Antiqua" w:cs="Times New Roman"/>
          <w:i/>
          <w:sz w:val="28"/>
          <w:szCs w:val="28"/>
        </w:rPr>
        <w:t>az van hosszan, akinek szíve nincs meg”</w:t>
      </w:r>
      <w:r w:rsidR="00FA5022" w:rsidRPr="00546C9D">
        <w:rPr>
          <w:rFonts w:ascii="Book Antiqua" w:hAnsi="Book Antiqua" w:cs="Times New Roman"/>
          <w:i/>
          <w:sz w:val="28"/>
          <w:szCs w:val="28"/>
        </w:rPr>
        <w:t>.</w:t>
      </w:r>
      <w:r w:rsidR="00FA5022" w:rsidRPr="00546C9D">
        <w:rPr>
          <w:rFonts w:ascii="Book Antiqua" w:hAnsi="Book Antiqua" w:cs="Times New Roman"/>
          <w:sz w:val="28"/>
          <w:szCs w:val="28"/>
        </w:rPr>
        <w:t xml:space="preserve"> Az ilyesmit elvetjük, és egy </w:t>
      </w:r>
      <w:r w:rsidR="00331AC0" w:rsidRPr="00546C9D">
        <w:rPr>
          <w:rFonts w:ascii="Book Antiqua" w:hAnsi="Book Antiqua" w:cs="Times New Roman"/>
          <w:sz w:val="28"/>
          <w:szCs w:val="28"/>
        </w:rPr>
        <w:t>finomabbra vésett</w:t>
      </w:r>
      <w:r w:rsidR="00FA5022" w:rsidRPr="00546C9D">
        <w:rPr>
          <w:rFonts w:ascii="Book Antiqua" w:hAnsi="Book Antiqua" w:cs="Times New Roman"/>
          <w:sz w:val="28"/>
          <w:szCs w:val="28"/>
        </w:rPr>
        <w:t xml:space="preserve"> tömör ítéletre várunk.</w:t>
      </w:r>
    </w:p>
    <w:p w:rsidR="00FA5022" w:rsidRPr="00546C9D" w:rsidRDefault="00FA5022" w:rsidP="00E77D74">
      <w:pPr>
        <w:tabs>
          <w:tab w:val="left" w:pos="10490"/>
        </w:tabs>
        <w:spacing w:after="0" w:line="240" w:lineRule="auto"/>
        <w:ind w:left="-180" w:right="-110" w:firstLine="747"/>
        <w:rPr>
          <w:rFonts w:ascii="Book Antiqua" w:hAnsi="Book Antiqua" w:cs="Times New Roman"/>
          <w:sz w:val="28"/>
          <w:szCs w:val="28"/>
        </w:rPr>
      </w:pPr>
      <w:r w:rsidRPr="00546C9D">
        <w:rPr>
          <w:rFonts w:ascii="Book Antiqua" w:hAnsi="Book Antiqua" w:cs="Times New Roman"/>
          <w:sz w:val="28"/>
          <w:szCs w:val="28"/>
        </w:rPr>
        <w:t xml:space="preserve">Egy könyv egységét az adja, hogy </w:t>
      </w:r>
      <w:r w:rsidR="006B61E3" w:rsidRPr="00546C9D">
        <w:rPr>
          <w:rFonts w:ascii="Book Antiqua" w:hAnsi="Book Antiqua" w:cs="Times New Roman"/>
          <w:sz w:val="28"/>
          <w:szCs w:val="28"/>
        </w:rPr>
        <w:t xml:space="preserve">egy-egy motívum vissza-visszatér, kapocsként szolgál, nem véletlenül ejt el egy-egy szót, használ egy-egy fogalmat, gondolatvilágának fontos eleme. Már előző kötetében, a </w:t>
      </w:r>
      <w:r w:rsidR="006B61E3" w:rsidRPr="00546C9D">
        <w:rPr>
          <w:rFonts w:ascii="Book Antiqua" w:hAnsi="Book Antiqua" w:cs="Times New Roman"/>
          <w:i/>
          <w:sz w:val="28"/>
          <w:szCs w:val="28"/>
        </w:rPr>
        <w:t>Melankóliá</w:t>
      </w:r>
      <w:r w:rsidR="006B61E3" w:rsidRPr="00546C9D">
        <w:rPr>
          <w:rFonts w:ascii="Book Antiqua" w:hAnsi="Book Antiqua" w:cs="Times New Roman"/>
          <w:sz w:val="28"/>
          <w:szCs w:val="28"/>
        </w:rPr>
        <w:t xml:space="preserve">ban is újra meg újra felbukkan a </w:t>
      </w:r>
      <w:r w:rsidR="006B61E3" w:rsidRPr="00546C9D">
        <w:rPr>
          <w:rFonts w:ascii="Book Antiqua" w:hAnsi="Book Antiqua" w:cs="Times New Roman"/>
          <w:i/>
          <w:sz w:val="28"/>
          <w:szCs w:val="28"/>
        </w:rPr>
        <w:t>semmi</w:t>
      </w:r>
      <w:r w:rsidR="006B61E3" w:rsidRPr="00546C9D">
        <w:rPr>
          <w:rFonts w:ascii="Book Antiqua" w:hAnsi="Book Antiqua" w:cs="Times New Roman"/>
          <w:sz w:val="28"/>
          <w:szCs w:val="28"/>
        </w:rPr>
        <w:t>, ebben – ha jól számoltam – tizennégyszer, s mellette a szó származékai: a semmiség, a megsemmisül, a semmisítő. A Semmi fenyegetése</w:t>
      </w:r>
      <w:r w:rsidR="001B2550" w:rsidRPr="00546C9D">
        <w:rPr>
          <w:rFonts w:ascii="Book Antiqua" w:hAnsi="Book Antiqua" w:cs="Times New Roman"/>
          <w:sz w:val="28"/>
          <w:szCs w:val="28"/>
        </w:rPr>
        <w:t xml:space="preserve">, a Semmi árnyéka ül ránk. A másik viszonylag gyakori motívum a mozdulatlanság, a mozdulatlan, a </w:t>
      </w:r>
      <w:r w:rsidR="00084567">
        <w:rPr>
          <w:rFonts w:ascii="Book Antiqua" w:hAnsi="Book Antiqua" w:cs="Times New Roman"/>
          <w:sz w:val="28"/>
          <w:szCs w:val="28"/>
        </w:rPr>
        <w:t>nem</w:t>
      </w:r>
      <w:r w:rsidR="001B2550" w:rsidRPr="00084567">
        <w:rPr>
          <w:rFonts w:ascii="Book Antiqua" w:hAnsi="Book Antiqua" w:cs="Times New Roman"/>
          <w:sz w:val="28"/>
          <w:szCs w:val="28"/>
        </w:rPr>
        <w:t>cselekvés</w:t>
      </w:r>
      <w:r w:rsidR="001B2550" w:rsidRPr="00546C9D">
        <w:rPr>
          <w:rFonts w:ascii="Book Antiqua" w:hAnsi="Book Antiqua" w:cs="Times New Roman"/>
          <w:sz w:val="28"/>
          <w:szCs w:val="28"/>
        </w:rPr>
        <w:t xml:space="preserve"> dermesztő hidege. </w:t>
      </w:r>
      <w:r w:rsidR="001B2550" w:rsidRPr="00546C9D">
        <w:rPr>
          <w:rFonts w:ascii="Book Antiqua" w:hAnsi="Book Antiqua" w:cs="Times New Roman"/>
          <w:i/>
          <w:sz w:val="28"/>
          <w:szCs w:val="28"/>
        </w:rPr>
        <w:t>„Mozdulatlan bolyongás”</w:t>
      </w:r>
      <w:r w:rsidR="001B2550" w:rsidRPr="00546C9D">
        <w:rPr>
          <w:rFonts w:ascii="Book Antiqua" w:hAnsi="Book Antiqua" w:cs="Times New Roman"/>
          <w:sz w:val="28"/>
          <w:szCs w:val="28"/>
        </w:rPr>
        <w:t xml:space="preserve"> – írja azonos című versében</w:t>
      </w:r>
      <w:r w:rsidR="0013743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B74081" w:rsidRPr="00546C9D">
        <w:rPr>
          <w:rFonts w:ascii="Book Antiqua" w:hAnsi="Book Antiqua" w:cs="Times New Roman"/>
          <w:sz w:val="28"/>
          <w:szCs w:val="28"/>
        </w:rPr>
        <w:t>oximoront</w:t>
      </w:r>
      <w:proofErr w:type="spellEnd"/>
      <w:r w:rsidR="00B74081" w:rsidRPr="00546C9D">
        <w:rPr>
          <w:rFonts w:ascii="Book Antiqua" w:hAnsi="Book Antiqua" w:cs="Times New Roman"/>
          <w:sz w:val="28"/>
          <w:szCs w:val="28"/>
        </w:rPr>
        <w:t xml:space="preserve"> alkalmazva. Ami mozdulatlan, hiába az, akkor is mozog, maga a mozdulatlanság kel életre önmagában. Idéztem a </w:t>
      </w:r>
      <w:r w:rsidR="00B74081" w:rsidRPr="00546C9D">
        <w:rPr>
          <w:rFonts w:ascii="Book Antiqua" w:hAnsi="Book Antiqua" w:cs="Times New Roman"/>
          <w:i/>
          <w:sz w:val="28"/>
          <w:szCs w:val="28"/>
        </w:rPr>
        <w:t>Mozdulatlan dolgok</w:t>
      </w:r>
      <w:r w:rsidR="00B74081" w:rsidRPr="00546C9D">
        <w:rPr>
          <w:rFonts w:ascii="Book Antiqua" w:hAnsi="Book Antiqua" w:cs="Times New Roman"/>
          <w:sz w:val="28"/>
          <w:szCs w:val="28"/>
        </w:rPr>
        <w:t xml:space="preserve"> című szép szerelmes verséből. Ezen a helyen a mozdulatlan az örökkel egyértelmű. A </w:t>
      </w:r>
      <w:r w:rsidR="00B74081" w:rsidRPr="00546C9D">
        <w:rPr>
          <w:rFonts w:ascii="Book Antiqua" w:hAnsi="Book Antiqua" w:cs="Times New Roman"/>
          <w:i/>
          <w:sz w:val="28"/>
          <w:szCs w:val="28"/>
        </w:rPr>
        <w:t>fény</w:t>
      </w:r>
      <w:r w:rsidR="00B74081" w:rsidRPr="00546C9D">
        <w:rPr>
          <w:rFonts w:ascii="Book Antiqua" w:hAnsi="Book Antiqua" w:cs="Times New Roman"/>
          <w:sz w:val="28"/>
          <w:szCs w:val="28"/>
        </w:rPr>
        <w:t xml:space="preserve"> is többször visszatér, amit a Semmi sötét árnyéka ellentét</w:t>
      </w:r>
      <w:r w:rsidR="000F35D7" w:rsidRPr="00546C9D">
        <w:rPr>
          <w:rFonts w:ascii="Book Antiqua" w:hAnsi="Book Antiqua" w:cs="Times New Roman"/>
          <w:sz w:val="28"/>
          <w:szCs w:val="28"/>
        </w:rPr>
        <w:t>ének foghatunk fel, az élet szimbólumaként.</w:t>
      </w:r>
    </w:p>
    <w:p w:rsidR="00EC4BF2" w:rsidRPr="00546C9D" w:rsidRDefault="000F35D7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 xml:space="preserve">Az, aki József Attilával annyit foglalkozott, annyit, hogy az egész életművet németre fordította, nem csoda, ha egyszer-egyszer halványan egy-egy József Attila-motívum kerül a verseibe. Bár az is lehet, amikor azt olvassuk: </w:t>
      </w:r>
      <w:r w:rsidR="001B0BDA" w:rsidRPr="00546C9D">
        <w:rPr>
          <w:rFonts w:ascii="Book Antiqua" w:hAnsi="Book Antiqua"/>
          <w:i/>
          <w:sz w:val="28"/>
          <w:szCs w:val="28"/>
        </w:rPr>
        <w:t>„nem legel már a meséken”</w:t>
      </w:r>
      <w:r w:rsidR="001B0BDA" w:rsidRPr="00546C9D">
        <w:rPr>
          <w:rFonts w:ascii="Book Antiqua" w:hAnsi="Book Antiqua"/>
          <w:sz w:val="28"/>
          <w:szCs w:val="28"/>
        </w:rPr>
        <w:t xml:space="preserve">, csak mi látjuk bele a József Attila-sort: </w:t>
      </w:r>
      <w:r w:rsidR="001B0BDA" w:rsidRPr="00546C9D">
        <w:rPr>
          <w:rFonts w:ascii="Book Antiqua" w:hAnsi="Book Antiqua"/>
          <w:i/>
          <w:sz w:val="28"/>
          <w:szCs w:val="28"/>
        </w:rPr>
        <w:t>„nem lógok a mesék tején”</w:t>
      </w:r>
      <w:r w:rsidR="001B0BDA" w:rsidRPr="00546C9D">
        <w:rPr>
          <w:rFonts w:ascii="Book Antiqua" w:hAnsi="Book Antiqua"/>
          <w:sz w:val="28"/>
          <w:szCs w:val="28"/>
        </w:rPr>
        <w:t xml:space="preserve">. De igazságtalanok </w:t>
      </w:r>
      <w:r w:rsidR="007E5CAA" w:rsidRPr="00546C9D">
        <w:rPr>
          <w:rFonts w:ascii="Book Antiqua" w:hAnsi="Book Antiqua"/>
          <w:sz w:val="28"/>
          <w:szCs w:val="28"/>
        </w:rPr>
        <w:t>volnánk</w:t>
      </w:r>
      <w:r w:rsidR="001B0BDA" w:rsidRPr="00546C9D">
        <w:rPr>
          <w:rFonts w:ascii="Book Antiqua" w:hAnsi="Book Antiqua"/>
          <w:sz w:val="28"/>
          <w:szCs w:val="28"/>
        </w:rPr>
        <w:t xml:space="preserve">, </w:t>
      </w:r>
      <w:r w:rsidR="007E5CAA" w:rsidRPr="00546C9D">
        <w:rPr>
          <w:rFonts w:ascii="Book Antiqua" w:hAnsi="Book Antiqua"/>
          <w:sz w:val="28"/>
          <w:szCs w:val="28"/>
        </w:rPr>
        <w:t xml:space="preserve">ha </w:t>
      </w:r>
      <w:proofErr w:type="spellStart"/>
      <w:r w:rsidR="007E5CAA" w:rsidRPr="00546C9D">
        <w:rPr>
          <w:rFonts w:ascii="Book Antiqua" w:hAnsi="Book Antiqua"/>
          <w:sz w:val="28"/>
          <w:szCs w:val="28"/>
        </w:rPr>
        <w:t>rosszallanánk</w:t>
      </w:r>
      <w:proofErr w:type="spellEnd"/>
      <w:r w:rsidR="007E5CAA" w:rsidRPr="00546C9D">
        <w:rPr>
          <w:rFonts w:ascii="Book Antiqua" w:hAnsi="Book Antiqua"/>
          <w:sz w:val="28"/>
          <w:szCs w:val="28"/>
        </w:rPr>
        <w:t xml:space="preserve"> a </w:t>
      </w:r>
      <w:r w:rsidR="007E5CAA" w:rsidRPr="00546C9D">
        <w:rPr>
          <w:rFonts w:ascii="Book Antiqua" w:hAnsi="Book Antiqua"/>
          <w:i/>
          <w:sz w:val="28"/>
          <w:szCs w:val="28"/>
        </w:rPr>
        <w:t>dinnyehéj</w:t>
      </w:r>
      <w:r w:rsidR="007E5CAA" w:rsidRPr="00546C9D">
        <w:rPr>
          <w:rFonts w:ascii="Book Antiqua" w:hAnsi="Book Antiqua"/>
          <w:sz w:val="28"/>
          <w:szCs w:val="28"/>
        </w:rPr>
        <w:t xml:space="preserve"> szó használatát a </w:t>
      </w:r>
      <w:r w:rsidR="007E5CAA" w:rsidRPr="00546C9D">
        <w:rPr>
          <w:rFonts w:ascii="Book Antiqua" w:hAnsi="Book Antiqua"/>
          <w:i/>
          <w:sz w:val="28"/>
          <w:szCs w:val="28"/>
        </w:rPr>
        <w:t>Két folyam</w:t>
      </w:r>
      <w:r w:rsidR="007E5CAA" w:rsidRPr="00546C9D">
        <w:rPr>
          <w:rFonts w:ascii="Book Antiqua" w:hAnsi="Book Antiqua"/>
          <w:sz w:val="28"/>
          <w:szCs w:val="28"/>
        </w:rPr>
        <w:t xml:space="preserve"> című versben, csak hát a folyam József Attilához vonz bennünket. Ennyi az egész, ami József Attilára vonatkozik, ez már a filológusi szem bűne.</w:t>
      </w:r>
    </w:p>
    <w:p w:rsidR="009C671E" w:rsidRPr="00546C9D" w:rsidRDefault="007E5CAA" w:rsidP="00E77D74">
      <w:pPr>
        <w:spacing w:after="0" w:line="240" w:lineRule="auto"/>
        <w:ind w:left="-180" w:right="-110" w:firstLine="747"/>
        <w:rPr>
          <w:rFonts w:ascii="Book Antiqua" w:hAnsi="Book Antiqua"/>
          <w:sz w:val="28"/>
          <w:szCs w:val="28"/>
        </w:rPr>
      </w:pPr>
      <w:r w:rsidRPr="00546C9D">
        <w:rPr>
          <w:rFonts w:ascii="Book Antiqua" w:hAnsi="Book Antiqua"/>
          <w:sz w:val="28"/>
          <w:szCs w:val="28"/>
        </w:rPr>
        <w:t>Minden kritikus álma, hogy plasztikusan mutassa be azt a könyvet, amelyet ismertet, folyton közeledni szeretne a</w:t>
      </w:r>
      <w:r w:rsidR="00837B40" w:rsidRPr="00546C9D">
        <w:rPr>
          <w:rFonts w:ascii="Book Antiqua" w:hAnsi="Book Antiqua"/>
          <w:sz w:val="28"/>
          <w:szCs w:val="28"/>
        </w:rPr>
        <w:t xml:space="preserve"> makulátlan</w:t>
      </w:r>
      <w:r w:rsidRPr="00546C9D">
        <w:rPr>
          <w:rFonts w:ascii="Book Antiqua" w:hAnsi="Book Antiqua"/>
          <w:sz w:val="28"/>
          <w:szCs w:val="28"/>
        </w:rPr>
        <w:t xml:space="preserve"> érzékletességhez, de vajmi ritkán sikerül. Nekem sem. Hova tűnt például a </w:t>
      </w:r>
      <w:r w:rsidRPr="00546C9D">
        <w:rPr>
          <w:rFonts w:ascii="Book Antiqua" w:hAnsi="Book Antiqua"/>
          <w:i/>
          <w:sz w:val="28"/>
          <w:szCs w:val="28"/>
        </w:rPr>
        <w:t>„sovány haj”</w:t>
      </w:r>
      <w:r w:rsidRPr="00546C9D">
        <w:rPr>
          <w:rFonts w:ascii="Book Antiqua" w:hAnsi="Book Antiqua"/>
          <w:sz w:val="28"/>
          <w:szCs w:val="28"/>
        </w:rPr>
        <w:t xml:space="preserve">, az </w:t>
      </w:r>
      <w:r w:rsidRPr="00546C9D">
        <w:rPr>
          <w:rFonts w:ascii="Book Antiqua" w:hAnsi="Book Antiqua"/>
          <w:i/>
          <w:sz w:val="28"/>
          <w:szCs w:val="28"/>
        </w:rPr>
        <w:t>„imbolygó mocsok”</w:t>
      </w:r>
      <w:r w:rsidRPr="00546C9D">
        <w:rPr>
          <w:rFonts w:ascii="Book Antiqua" w:hAnsi="Book Antiqua"/>
          <w:sz w:val="28"/>
          <w:szCs w:val="28"/>
        </w:rPr>
        <w:t xml:space="preserve">, </w:t>
      </w:r>
      <w:r w:rsidR="00837B40" w:rsidRPr="00546C9D">
        <w:rPr>
          <w:rFonts w:ascii="Book Antiqua" w:hAnsi="Book Antiqua"/>
          <w:sz w:val="28"/>
          <w:szCs w:val="28"/>
        </w:rPr>
        <w:t xml:space="preserve">a </w:t>
      </w:r>
      <w:r w:rsidR="00837B40" w:rsidRPr="00546C9D">
        <w:rPr>
          <w:rFonts w:ascii="Book Antiqua" w:hAnsi="Book Antiqua"/>
          <w:i/>
          <w:sz w:val="28"/>
          <w:szCs w:val="28"/>
        </w:rPr>
        <w:t>„végmenetrend”</w:t>
      </w:r>
      <w:r w:rsidR="00837B40" w:rsidRPr="00546C9D">
        <w:rPr>
          <w:rFonts w:ascii="Book Antiqua" w:hAnsi="Book Antiqua"/>
          <w:sz w:val="28"/>
          <w:szCs w:val="28"/>
        </w:rPr>
        <w:t>, a sor:</w:t>
      </w:r>
      <w:r w:rsidR="00837B40" w:rsidRPr="00546C9D">
        <w:rPr>
          <w:rFonts w:ascii="Book Antiqua" w:hAnsi="Book Antiqua"/>
          <w:i/>
          <w:sz w:val="28"/>
          <w:szCs w:val="28"/>
        </w:rPr>
        <w:t xml:space="preserve"> „Adj gyökeret, föld! </w:t>
      </w:r>
      <w:proofErr w:type="gramStart"/>
      <w:r w:rsidR="00837B40" w:rsidRPr="00546C9D">
        <w:rPr>
          <w:rFonts w:ascii="Book Antiqua" w:hAnsi="Book Antiqua"/>
          <w:i/>
          <w:sz w:val="28"/>
          <w:szCs w:val="28"/>
        </w:rPr>
        <w:t>s</w:t>
      </w:r>
      <w:proofErr w:type="gramEnd"/>
      <w:r w:rsidR="00837B40" w:rsidRPr="00546C9D">
        <w:rPr>
          <w:rFonts w:ascii="Book Antiqua" w:hAnsi="Book Antiqua"/>
          <w:i/>
          <w:sz w:val="28"/>
          <w:szCs w:val="28"/>
        </w:rPr>
        <w:t xml:space="preserve"> másként üt az óra”</w:t>
      </w:r>
      <w:r w:rsidR="00837B40" w:rsidRPr="00546C9D">
        <w:rPr>
          <w:rFonts w:ascii="Book Antiqua" w:hAnsi="Book Antiqua"/>
          <w:sz w:val="28"/>
          <w:szCs w:val="28"/>
        </w:rPr>
        <w:t xml:space="preserve"> szépsége? Előkerül a könyvben, és a többi lelket rengető kép, sor, vers is. Nem könnyű</w:t>
      </w:r>
      <w:r w:rsidR="00397339" w:rsidRPr="00546C9D">
        <w:rPr>
          <w:rFonts w:ascii="Book Antiqua" w:hAnsi="Book Antiqua"/>
          <w:sz w:val="28"/>
          <w:szCs w:val="28"/>
        </w:rPr>
        <w:t xml:space="preserve"> költészet, de azért vagyunk az olvasói, hogy elmélyedjünk benne.</w:t>
      </w:r>
    </w:p>
    <w:p w:rsidR="00E77D74" w:rsidRDefault="00720787" w:rsidP="00E77D74">
      <w:pPr>
        <w:spacing w:after="0" w:line="240" w:lineRule="auto"/>
        <w:ind w:left="-180" w:right="-110" w:firstLine="74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</w:p>
    <w:p w:rsidR="00720787" w:rsidRPr="00720787" w:rsidRDefault="00E77D74" w:rsidP="00E77D74">
      <w:pPr>
        <w:spacing w:after="0" w:line="240" w:lineRule="auto"/>
        <w:ind w:left="-180" w:right="-110" w:firstLine="74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 w:rsidR="00720787" w:rsidRPr="00720787">
        <w:rPr>
          <w:rFonts w:ascii="Book Antiqua" w:hAnsi="Book Antiqua"/>
          <w:i/>
          <w:sz w:val="28"/>
          <w:szCs w:val="28"/>
        </w:rPr>
        <w:t xml:space="preserve">Báthori Csaba: Se feledés, se álom. </w:t>
      </w:r>
    </w:p>
    <w:p w:rsidR="009C671E" w:rsidRPr="00E77D74" w:rsidRDefault="00720787" w:rsidP="00E77D74">
      <w:pPr>
        <w:spacing w:after="0" w:line="240" w:lineRule="auto"/>
        <w:ind w:left="-180" w:right="-110" w:firstLine="74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546C9D" w:rsidRPr="00720787">
        <w:rPr>
          <w:rFonts w:ascii="Book Antiqua" w:hAnsi="Book Antiqua"/>
          <w:i/>
          <w:sz w:val="28"/>
          <w:szCs w:val="28"/>
        </w:rPr>
        <w:t xml:space="preserve">Budapest, Cédrus Művészeti Alapítvány, 2020. </w:t>
      </w:r>
    </w:p>
    <w:sectPr w:rsidR="009C671E" w:rsidRPr="00E77D74" w:rsidSect="00E77D7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0C" w:rsidRDefault="0017050C">
      <w:pPr>
        <w:spacing w:after="0" w:line="240" w:lineRule="auto"/>
      </w:pPr>
      <w:r>
        <w:separator/>
      </w:r>
    </w:p>
  </w:endnote>
  <w:endnote w:type="continuationSeparator" w:id="0">
    <w:p w:rsidR="0017050C" w:rsidRDefault="0017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1" w:rsidRDefault="00A327A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B49E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0B21" w:rsidRDefault="0017050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1" w:rsidRDefault="0017050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0C" w:rsidRDefault="0017050C">
      <w:pPr>
        <w:spacing w:after="0" w:line="240" w:lineRule="auto"/>
      </w:pPr>
      <w:r>
        <w:separator/>
      </w:r>
    </w:p>
  </w:footnote>
  <w:footnote w:type="continuationSeparator" w:id="0">
    <w:p w:rsidR="0017050C" w:rsidRDefault="0017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B21" w:rsidRDefault="00A327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B49E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20B21" w:rsidRDefault="001705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339" w:rsidRDefault="0039733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7A5C"/>
    <w:rsid w:val="00081C85"/>
    <w:rsid w:val="00084567"/>
    <w:rsid w:val="000E62E1"/>
    <w:rsid w:val="000F35D7"/>
    <w:rsid w:val="0013743C"/>
    <w:rsid w:val="0017050C"/>
    <w:rsid w:val="00185085"/>
    <w:rsid w:val="00191067"/>
    <w:rsid w:val="001A71EC"/>
    <w:rsid w:val="001B0BDA"/>
    <w:rsid w:val="001B2550"/>
    <w:rsid w:val="001D3531"/>
    <w:rsid w:val="002100D1"/>
    <w:rsid w:val="0030572B"/>
    <w:rsid w:val="00317C18"/>
    <w:rsid w:val="00331AC0"/>
    <w:rsid w:val="003632A5"/>
    <w:rsid w:val="00396036"/>
    <w:rsid w:val="00397339"/>
    <w:rsid w:val="003C0356"/>
    <w:rsid w:val="00433EC0"/>
    <w:rsid w:val="00441DEE"/>
    <w:rsid w:val="00456355"/>
    <w:rsid w:val="004B49E0"/>
    <w:rsid w:val="00533441"/>
    <w:rsid w:val="00546C9D"/>
    <w:rsid w:val="005F7A5C"/>
    <w:rsid w:val="00656CA6"/>
    <w:rsid w:val="006B61E3"/>
    <w:rsid w:val="007034A3"/>
    <w:rsid w:val="00720787"/>
    <w:rsid w:val="007A4954"/>
    <w:rsid w:val="007E5CAA"/>
    <w:rsid w:val="00825E26"/>
    <w:rsid w:val="00827CF7"/>
    <w:rsid w:val="00837B40"/>
    <w:rsid w:val="00842AFD"/>
    <w:rsid w:val="008A49F8"/>
    <w:rsid w:val="008C5922"/>
    <w:rsid w:val="00930B5C"/>
    <w:rsid w:val="009532AD"/>
    <w:rsid w:val="0098700E"/>
    <w:rsid w:val="0099533F"/>
    <w:rsid w:val="009C671E"/>
    <w:rsid w:val="00A179CD"/>
    <w:rsid w:val="00A327AD"/>
    <w:rsid w:val="00A42097"/>
    <w:rsid w:val="00A90A67"/>
    <w:rsid w:val="00AA1B01"/>
    <w:rsid w:val="00AA1C4F"/>
    <w:rsid w:val="00AA3690"/>
    <w:rsid w:val="00AF123F"/>
    <w:rsid w:val="00AF4AC6"/>
    <w:rsid w:val="00B11BD2"/>
    <w:rsid w:val="00B74081"/>
    <w:rsid w:val="00B81F1C"/>
    <w:rsid w:val="00C61AB3"/>
    <w:rsid w:val="00CB0A7F"/>
    <w:rsid w:val="00CE16CD"/>
    <w:rsid w:val="00D119E7"/>
    <w:rsid w:val="00D2437A"/>
    <w:rsid w:val="00D95AE8"/>
    <w:rsid w:val="00E301C6"/>
    <w:rsid w:val="00E42440"/>
    <w:rsid w:val="00E77D74"/>
    <w:rsid w:val="00EC4BF2"/>
    <w:rsid w:val="00EE489B"/>
    <w:rsid w:val="00FA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851B"/>
  <w15:docId w15:val="{34F5C61B-38DD-4480-BE79-C0D72C1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HAnsi"/>
        <w:sz w:val="24"/>
        <w:szCs w:val="24"/>
        <w:lang w:val="hu-HU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34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34A3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4A3"/>
    <w:rPr>
      <w:rFonts w:ascii="Segoe UI" w:hAnsi="Segoe UI" w:cs="Segoe UI"/>
      <w:sz w:val="18"/>
      <w:szCs w:val="22"/>
    </w:rPr>
  </w:style>
  <w:style w:type="paragraph" w:styleId="llb">
    <w:name w:val="footer"/>
    <w:basedOn w:val="Norml"/>
    <w:link w:val="llbChar"/>
    <w:rsid w:val="004B49E0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="MS Mincho" w:cs="Arial"/>
      <w:lang w:eastAsia="hu-HU" w:bidi="ar-SA"/>
    </w:rPr>
  </w:style>
  <w:style w:type="character" w:customStyle="1" w:styleId="llbChar">
    <w:name w:val="Élőláb Char"/>
    <w:basedOn w:val="Bekezdsalapbettpusa"/>
    <w:link w:val="llb"/>
    <w:rsid w:val="004B49E0"/>
    <w:rPr>
      <w:rFonts w:eastAsia="MS Mincho" w:cs="Arial"/>
      <w:lang w:eastAsia="hu-HU" w:bidi="ar-SA"/>
    </w:rPr>
  </w:style>
  <w:style w:type="character" w:styleId="Oldalszm">
    <w:name w:val="page number"/>
    <w:basedOn w:val="Bekezdsalapbettpusa"/>
    <w:rsid w:val="004B49E0"/>
  </w:style>
  <w:style w:type="paragraph" w:styleId="lfej">
    <w:name w:val="header"/>
    <w:basedOn w:val="Norml"/>
    <w:link w:val="lfejChar"/>
    <w:uiPriority w:val="99"/>
    <w:rsid w:val="004B49E0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="MS Mincho" w:cs="Arial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4B49E0"/>
    <w:rPr>
      <w:rFonts w:eastAsia="MS Mincho" w:cs="Arial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</dc:creator>
  <cp:lastModifiedBy>Otthon</cp:lastModifiedBy>
  <cp:revision>5</cp:revision>
  <cp:lastPrinted>2020-02-25T18:11:00Z</cp:lastPrinted>
  <dcterms:created xsi:type="dcterms:W3CDTF">2020-02-26T15:06:00Z</dcterms:created>
  <dcterms:modified xsi:type="dcterms:W3CDTF">2020-03-02T14:16:00Z</dcterms:modified>
</cp:coreProperties>
</file>