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4" w:rsidRPr="00CE6894" w:rsidRDefault="00CE6894" w:rsidP="00CE6894">
      <w:pPr>
        <w:ind w:firstLine="1620"/>
        <w:rPr>
          <w:rFonts w:ascii="Book Antiqua" w:hAnsi="Book Antiqua"/>
          <w:sz w:val="36"/>
          <w:szCs w:val="36"/>
        </w:rPr>
      </w:pPr>
      <w:r w:rsidRPr="00CE6894">
        <w:rPr>
          <w:rFonts w:ascii="Book Antiqua" w:hAnsi="Book Antiqua"/>
          <w:sz w:val="36"/>
          <w:szCs w:val="36"/>
        </w:rPr>
        <w:t>Kalász Márton</w:t>
      </w:r>
    </w:p>
    <w:p w:rsidR="00CE6894" w:rsidRDefault="00CE6894" w:rsidP="00CE6894">
      <w:pPr>
        <w:spacing w:after="0" w:line="240" w:lineRule="auto"/>
        <w:ind w:firstLine="1620"/>
        <w:rPr>
          <w:rFonts w:ascii="Book Antiqua" w:hAnsi="Book Antiqua"/>
          <w:i/>
          <w:sz w:val="40"/>
          <w:szCs w:val="40"/>
        </w:rPr>
      </w:pPr>
      <w:r w:rsidRPr="00CE6894">
        <w:rPr>
          <w:rFonts w:ascii="Book Antiqua" w:hAnsi="Book Antiqua"/>
          <w:i/>
          <w:sz w:val="40"/>
          <w:szCs w:val="40"/>
        </w:rPr>
        <w:t>Emléked, mama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i/>
          <w:sz w:val="40"/>
          <w:szCs w:val="40"/>
        </w:rPr>
      </w:pP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CE6894">
        <w:rPr>
          <w:rFonts w:ascii="Book Antiqua" w:hAnsi="Book Antiqua"/>
          <w:sz w:val="28"/>
          <w:szCs w:val="28"/>
        </w:rPr>
        <w:t>Mama, ott ültem az udvaron,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amíg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te bent aludtál,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gyomrod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már pici, vérrel hálózott göröngy,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várta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a tejet s a morfium</w:t>
      </w:r>
    </w:p>
    <w:p w:rsidR="00CE6894" w:rsidRPr="00CE6894" w:rsidRDefault="00CE6894" w:rsidP="00CE6894">
      <w:pPr>
        <w:spacing w:after="12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suhogó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nyugalmát,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te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álmodban is a padláson dobogókat hallottad,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én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kedveseimre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gondoltam</w:t>
      </w:r>
      <w:proofErr w:type="gramEnd"/>
      <w:r w:rsidRPr="00CE6894">
        <w:rPr>
          <w:rFonts w:ascii="Book Antiqua" w:hAnsi="Book Antiqua"/>
          <w:sz w:val="28"/>
          <w:szCs w:val="28"/>
        </w:rPr>
        <w:t>, egy tüskebokor árnyékára,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s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nem hamis békességben vártam halálod,</w:t>
      </w:r>
    </w:p>
    <w:p w:rsidR="00CE6894" w:rsidRPr="00CE6894" w:rsidRDefault="00CE6894" w:rsidP="00CE6894">
      <w:pPr>
        <w:spacing w:after="12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ellened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fogadtam el e rendet,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mama</w:t>
      </w:r>
      <w:proofErr w:type="gramEnd"/>
      <w:r w:rsidRPr="00CE6894">
        <w:rPr>
          <w:rFonts w:ascii="Book Antiqua" w:hAnsi="Book Antiqua"/>
          <w:sz w:val="28"/>
          <w:szCs w:val="28"/>
        </w:rPr>
        <w:t>, ki ül az én udvaromra,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ki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segít azzal, hogy türelmesen vár,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r w:rsidRPr="00CE6894">
        <w:rPr>
          <w:rFonts w:ascii="Book Antiqua" w:hAnsi="Book Antiqua"/>
          <w:sz w:val="28"/>
          <w:szCs w:val="28"/>
        </w:rPr>
        <w:t>fiam-e, lányom-e,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vagy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kegyes, neheztelő, csonttá fogyott</w:t>
      </w:r>
    </w:p>
    <w:p w:rsidR="00CE6894" w:rsidRPr="00CE6894" w:rsidRDefault="00CE689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  <w:proofErr w:type="gramStart"/>
      <w:r w:rsidRPr="00CE6894">
        <w:rPr>
          <w:rFonts w:ascii="Book Antiqua" w:hAnsi="Book Antiqua"/>
          <w:sz w:val="28"/>
          <w:szCs w:val="28"/>
        </w:rPr>
        <w:t>emléked</w:t>
      </w:r>
      <w:proofErr w:type="gramEnd"/>
      <w:r w:rsidRPr="00CE6894">
        <w:rPr>
          <w:rFonts w:ascii="Book Antiqua" w:hAnsi="Book Antiqua"/>
          <w:sz w:val="28"/>
          <w:szCs w:val="28"/>
        </w:rPr>
        <w:t xml:space="preserve"> a fa vonzatában?</w:t>
      </w:r>
    </w:p>
    <w:p w:rsidR="00014A9B" w:rsidRPr="00D419B4" w:rsidRDefault="00D419B4" w:rsidP="00CE6894">
      <w:pPr>
        <w:spacing w:after="0" w:line="240" w:lineRule="auto"/>
        <w:ind w:firstLine="1620"/>
        <w:rPr>
          <w:rFonts w:ascii="Book Antiqua" w:hAnsi="Book Antiqua"/>
          <w:i/>
          <w:sz w:val="24"/>
          <w:szCs w:val="24"/>
        </w:rPr>
      </w:pPr>
      <w:r w:rsidRPr="00D419B4">
        <w:rPr>
          <w:rFonts w:ascii="Book Antiqua" w:hAnsi="Book Antiqua"/>
          <w:i/>
          <w:sz w:val="24"/>
          <w:szCs w:val="24"/>
        </w:rPr>
        <w:t xml:space="preserve"> </w:t>
      </w:r>
    </w:p>
    <w:p w:rsidR="00D419B4" w:rsidRPr="00D419B4" w:rsidRDefault="00D419B4" w:rsidP="00D419B4">
      <w:pPr>
        <w:spacing w:after="0" w:line="360" w:lineRule="auto"/>
        <w:ind w:firstLine="709"/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ab/>
      </w:r>
      <w:r w:rsidRPr="00D419B4"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>Index, 2011.</w:t>
      </w:r>
      <w:r w:rsidR="00356688"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 xml:space="preserve"> </w:t>
      </w:r>
      <w:r w:rsidRPr="00D419B4"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>09.</w:t>
      </w:r>
      <w:r w:rsidR="00356688"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D419B4">
        <w:rPr>
          <w:rFonts w:ascii="Book Antiqua" w:eastAsia="Times New Roman" w:hAnsi="Book Antiqua" w:cs="Helvetica"/>
          <w:i/>
          <w:color w:val="1D2129"/>
          <w:sz w:val="24"/>
          <w:szCs w:val="24"/>
          <w:lang w:eastAsia="hu-HU"/>
        </w:rPr>
        <w:t>05.</w:t>
      </w:r>
    </w:p>
    <w:p w:rsidR="00D419B4" w:rsidRPr="00CE6894" w:rsidRDefault="00D419B4" w:rsidP="00CE6894">
      <w:pPr>
        <w:spacing w:after="0" w:line="240" w:lineRule="auto"/>
        <w:ind w:firstLine="1620"/>
        <w:rPr>
          <w:rFonts w:ascii="Book Antiqua" w:hAnsi="Book Antiqua"/>
          <w:sz w:val="28"/>
          <w:szCs w:val="28"/>
        </w:rPr>
      </w:pPr>
    </w:p>
    <w:sectPr w:rsidR="00D419B4" w:rsidRPr="00CE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4"/>
    <w:rsid w:val="00014A9B"/>
    <w:rsid w:val="001C7622"/>
    <w:rsid w:val="00356688"/>
    <w:rsid w:val="00CE6894"/>
    <w:rsid w:val="00D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409"/>
  <w15:chartTrackingRefBased/>
  <w15:docId w15:val="{956DB628-AAA5-4725-A642-541406C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894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2020-03-30T12:31:00Z</dcterms:created>
  <dcterms:modified xsi:type="dcterms:W3CDTF">2020-04-05T10:49:00Z</dcterms:modified>
</cp:coreProperties>
</file>