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96" w:rsidRDefault="00334C96" w:rsidP="00334C96">
      <w:pPr>
        <w:spacing w:after="0" w:line="360" w:lineRule="auto"/>
        <w:ind w:left="1800"/>
        <w:rPr>
          <w:rFonts w:ascii="Book Antiqua" w:hAnsi="Book Antiqua" w:cs="Times New Roman"/>
          <w:sz w:val="36"/>
          <w:szCs w:val="36"/>
        </w:rPr>
      </w:pPr>
    </w:p>
    <w:p w:rsidR="00704F17" w:rsidRDefault="00704F17" w:rsidP="00334C96">
      <w:pPr>
        <w:spacing w:after="0" w:line="480" w:lineRule="auto"/>
        <w:ind w:left="1797"/>
        <w:rPr>
          <w:rFonts w:ascii="Book Antiqua" w:hAnsi="Book Antiqua" w:cs="Times New Roman"/>
          <w:sz w:val="36"/>
          <w:szCs w:val="36"/>
        </w:rPr>
      </w:pPr>
    </w:p>
    <w:p w:rsidR="008C15FE" w:rsidRDefault="008C15FE" w:rsidP="00334C96">
      <w:pPr>
        <w:spacing w:after="0" w:line="480" w:lineRule="auto"/>
        <w:ind w:left="1797"/>
        <w:rPr>
          <w:rFonts w:ascii="Book Antiqua" w:hAnsi="Book Antiqua" w:cs="Times New Roman"/>
          <w:sz w:val="36"/>
          <w:szCs w:val="36"/>
        </w:rPr>
      </w:pPr>
      <w:r w:rsidRPr="00334C96">
        <w:rPr>
          <w:rFonts w:ascii="Book Antiqua" w:hAnsi="Book Antiqua" w:cs="Times New Roman"/>
          <w:sz w:val="36"/>
          <w:szCs w:val="36"/>
        </w:rPr>
        <w:t>B</w:t>
      </w:r>
      <w:r w:rsidR="00334C96" w:rsidRPr="00334C96">
        <w:rPr>
          <w:rFonts w:ascii="Book Antiqua" w:hAnsi="Book Antiqua" w:cs="Times New Roman"/>
          <w:sz w:val="36"/>
          <w:szCs w:val="36"/>
        </w:rPr>
        <w:t>áthori</w:t>
      </w:r>
      <w:r w:rsidRPr="00334C96">
        <w:rPr>
          <w:rFonts w:ascii="Book Antiqua" w:hAnsi="Book Antiqua" w:cs="Times New Roman"/>
          <w:sz w:val="36"/>
          <w:szCs w:val="36"/>
        </w:rPr>
        <w:t xml:space="preserve"> C</w:t>
      </w:r>
      <w:r w:rsidR="00334C96" w:rsidRPr="00334C96">
        <w:rPr>
          <w:rFonts w:ascii="Book Antiqua" w:hAnsi="Book Antiqua" w:cs="Times New Roman"/>
          <w:sz w:val="36"/>
          <w:szCs w:val="36"/>
        </w:rPr>
        <w:t>saba</w:t>
      </w:r>
    </w:p>
    <w:p w:rsidR="00334C96" w:rsidRPr="004462E0" w:rsidRDefault="00334C96" w:rsidP="00334C96">
      <w:pPr>
        <w:spacing w:after="0" w:line="480" w:lineRule="auto"/>
        <w:ind w:left="1797"/>
        <w:rPr>
          <w:rFonts w:ascii="Book Antiqua" w:hAnsi="Book Antiqua" w:cs="Times New Roman"/>
          <w:i/>
          <w:sz w:val="40"/>
          <w:szCs w:val="40"/>
        </w:rPr>
      </w:pPr>
      <w:r w:rsidRPr="004462E0">
        <w:rPr>
          <w:rFonts w:ascii="Book Antiqua" w:hAnsi="Book Antiqua" w:cs="Times New Roman"/>
          <w:i/>
          <w:sz w:val="40"/>
          <w:szCs w:val="40"/>
        </w:rPr>
        <w:t>Túl az éveken</w:t>
      </w:r>
    </w:p>
    <w:p w:rsidR="00334C96" w:rsidRPr="004462E0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Már nem élek, nem oly sokáig</w:t>
      </w:r>
      <w:r w:rsidRPr="004462E0">
        <w:rPr>
          <w:rFonts w:ascii="Book Antiqua" w:hAnsi="Book Antiqua" w:cs="Times New Roman"/>
          <w:sz w:val="28"/>
          <w:szCs w:val="28"/>
        </w:rPr>
        <w:br/>
        <w:t>hogy ezt, őt elfelejteném,</w:t>
      </w:r>
      <w:r w:rsidRPr="004462E0">
        <w:rPr>
          <w:rFonts w:ascii="Book Antiqua" w:hAnsi="Book Antiqua" w:cs="Times New Roman"/>
          <w:sz w:val="28"/>
          <w:szCs w:val="28"/>
        </w:rPr>
        <w:br/>
        <w:t>bár szakadék mély ahová vitt</w:t>
      </w:r>
      <w:r w:rsidRPr="004462E0">
        <w:rPr>
          <w:rFonts w:ascii="Book Antiqua" w:hAnsi="Book Antiqua" w:cs="Times New Roman"/>
          <w:sz w:val="28"/>
          <w:szCs w:val="28"/>
        </w:rPr>
        <w:br/>
        <w:t>ülni napjaim peremén.</w:t>
      </w:r>
    </w:p>
    <w:p w:rsidR="00334C96" w:rsidRPr="004462E0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Élhetek ott hol sose voltam</w:t>
      </w:r>
      <w:r w:rsidRPr="004462E0">
        <w:rPr>
          <w:rFonts w:ascii="Book Antiqua" w:hAnsi="Book Antiqua" w:cs="Times New Roman"/>
          <w:sz w:val="28"/>
          <w:szCs w:val="28"/>
        </w:rPr>
        <w:br/>
        <w:t>illatában, ujja hegyén?</w:t>
      </w:r>
      <w:r w:rsidRPr="004462E0">
        <w:rPr>
          <w:rFonts w:ascii="Book Antiqua" w:hAnsi="Book Antiqua" w:cs="Times New Roman"/>
          <w:sz w:val="28"/>
          <w:szCs w:val="28"/>
        </w:rPr>
        <w:br/>
        <w:t>Isten legnagyobb elhagyottam</w:t>
      </w:r>
      <w:r w:rsidRPr="004462E0">
        <w:rPr>
          <w:rFonts w:ascii="Book Antiqua" w:hAnsi="Book Antiqua" w:cs="Times New Roman"/>
          <w:sz w:val="28"/>
          <w:szCs w:val="28"/>
        </w:rPr>
        <w:br/>
        <w:t>hiszi csak el, én vagyok én.</w:t>
      </w:r>
    </w:p>
    <w:p w:rsidR="00334C96" w:rsidRPr="004462E0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Kisebbet kellett volna lépnem,</w:t>
      </w:r>
      <w:r w:rsidRPr="004462E0">
        <w:rPr>
          <w:rFonts w:ascii="Book Antiqua" w:hAnsi="Book Antiqua" w:cs="Times New Roman"/>
          <w:sz w:val="28"/>
          <w:szCs w:val="28"/>
        </w:rPr>
        <w:br/>
        <w:t>kis számban nem vész a világ.</w:t>
      </w:r>
      <w:r w:rsidRPr="004462E0">
        <w:rPr>
          <w:rFonts w:ascii="Book Antiqua" w:hAnsi="Book Antiqua" w:cs="Times New Roman"/>
          <w:sz w:val="28"/>
          <w:szCs w:val="28"/>
        </w:rPr>
        <w:br/>
        <w:t>Közelről nézni szenvedésem</w:t>
      </w:r>
      <w:r w:rsidRPr="004462E0">
        <w:rPr>
          <w:rFonts w:ascii="Book Antiqua" w:hAnsi="Book Antiqua" w:cs="Times New Roman"/>
          <w:sz w:val="28"/>
          <w:szCs w:val="28"/>
        </w:rPr>
        <w:br/>
        <w:t>s elégedésem mértanát.</w:t>
      </w:r>
    </w:p>
    <w:p w:rsidR="00334C96" w:rsidRPr="004462E0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 xml:space="preserve">Mondd, mind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boldog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aki dalol ma?</w:t>
      </w:r>
      <w:r w:rsidRPr="004462E0">
        <w:rPr>
          <w:rFonts w:ascii="Book Antiqua" w:hAnsi="Book Antiqua" w:cs="Times New Roman"/>
          <w:sz w:val="28"/>
          <w:szCs w:val="28"/>
        </w:rPr>
        <w:br/>
        <w:t>Ezerfelé szakad a húr.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Őrülten vágy örök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italra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br/>
        <w:t>főleg aki nem boldogul.</w:t>
      </w:r>
    </w:p>
    <w:p w:rsidR="00334C96" w:rsidRPr="004462E0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Sugdossák majd: kitett magáért,</w:t>
      </w:r>
      <w:r w:rsidRPr="004462E0">
        <w:rPr>
          <w:rFonts w:ascii="Book Antiqua" w:hAnsi="Book Antiqua" w:cs="Times New Roman"/>
          <w:sz w:val="28"/>
          <w:szCs w:val="28"/>
        </w:rPr>
        <w:br/>
        <w:t>aztán elfújták a szelek.</w:t>
      </w:r>
      <w:r w:rsidRPr="004462E0">
        <w:rPr>
          <w:rFonts w:ascii="Book Antiqua" w:hAnsi="Book Antiqua" w:cs="Times New Roman"/>
          <w:sz w:val="28"/>
          <w:szCs w:val="28"/>
        </w:rPr>
        <w:br/>
        <w:t>Ki tudja, elsüllyedt vagy átért</w:t>
      </w:r>
      <w:r w:rsidRPr="004462E0">
        <w:rPr>
          <w:rFonts w:ascii="Book Antiqua" w:hAnsi="Book Antiqua" w:cs="Times New Roman"/>
          <w:sz w:val="28"/>
          <w:szCs w:val="28"/>
        </w:rPr>
        <w:br/>
        <w:t>a bolygóra hol született.</w:t>
      </w:r>
    </w:p>
    <w:p w:rsidR="00334C96" w:rsidRDefault="00334C96" w:rsidP="00334C96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 xml:space="preserve">Mondom: </w:t>
      </w:r>
      <w:r w:rsidRPr="004462E0">
        <w:rPr>
          <w:rFonts w:ascii="Book Antiqua" w:hAnsi="Book Antiqua" w:cs="Times New Roman"/>
          <w:i/>
          <w:sz w:val="28"/>
          <w:szCs w:val="28"/>
        </w:rPr>
        <w:t>sehová</w:t>
      </w:r>
      <w:r w:rsidRPr="004462E0">
        <w:rPr>
          <w:rFonts w:ascii="Book Antiqua" w:hAnsi="Book Antiqua" w:cs="Times New Roman"/>
          <w:sz w:val="28"/>
          <w:szCs w:val="28"/>
        </w:rPr>
        <w:t xml:space="preserve"> vitt a párom – </w:t>
      </w:r>
      <w:r w:rsidRPr="004462E0">
        <w:rPr>
          <w:rFonts w:ascii="Book Antiqua" w:hAnsi="Book Antiqua" w:cs="Times New Roman"/>
          <w:sz w:val="28"/>
          <w:szCs w:val="28"/>
        </w:rPr>
        <w:br/>
        <w:t>mai öröm holnapi fájdalom.</w:t>
      </w:r>
      <w:r w:rsidRPr="004462E0">
        <w:rPr>
          <w:rFonts w:ascii="Book Antiqua" w:hAnsi="Book Antiqua" w:cs="Times New Roman"/>
          <w:sz w:val="28"/>
          <w:szCs w:val="28"/>
        </w:rPr>
        <w:br/>
        <w:t>Már estemben is megtalálom</w:t>
      </w:r>
      <w:r w:rsidRPr="004462E0">
        <w:rPr>
          <w:rFonts w:ascii="Book Antiqua" w:hAnsi="Book Antiqua" w:cs="Times New Roman"/>
          <w:sz w:val="28"/>
          <w:szCs w:val="28"/>
        </w:rPr>
        <w:br/>
        <w:t>szünetlen létem szép sorom.</w:t>
      </w:r>
    </w:p>
    <w:p w:rsidR="000A2691" w:rsidRDefault="000A2691" w:rsidP="00334C96">
      <w:pPr>
        <w:ind w:left="1800"/>
        <w:rPr>
          <w:rFonts w:ascii="Book Antiqua" w:hAnsi="Book Antiqua" w:cs="Times New Roman"/>
          <w:sz w:val="28"/>
          <w:szCs w:val="28"/>
        </w:rPr>
      </w:pPr>
    </w:p>
    <w:p w:rsidR="000A2691" w:rsidRDefault="000A2691" w:rsidP="00334C96">
      <w:pPr>
        <w:ind w:left="1800"/>
        <w:rPr>
          <w:rFonts w:ascii="Book Antiqua" w:hAnsi="Book Antiqua" w:cs="Times New Roman"/>
          <w:sz w:val="28"/>
          <w:szCs w:val="28"/>
        </w:rPr>
      </w:pPr>
    </w:p>
    <w:p w:rsidR="00777F6D" w:rsidRPr="004462E0" w:rsidRDefault="00777F6D" w:rsidP="00777F6D">
      <w:pPr>
        <w:spacing w:after="0" w:line="360" w:lineRule="auto"/>
        <w:ind w:left="1800"/>
        <w:rPr>
          <w:rFonts w:ascii="Book Antiqua" w:hAnsi="Book Antiqua" w:cs="Times New Roman"/>
          <w:i/>
          <w:sz w:val="40"/>
          <w:szCs w:val="40"/>
        </w:rPr>
      </w:pPr>
      <w:bookmarkStart w:id="0" w:name="_GoBack"/>
      <w:bookmarkEnd w:id="0"/>
      <w:proofErr w:type="gramStart"/>
      <w:r w:rsidRPr="004462E0">
        <w:rPr>
          <w:rFonts w:ascii="Book Antiqua" w:hAnsi="Book Antiqua" w:cs="Times New Roman"/>
          <w:i/>
          <w:sz w:val="40"/>
          <w:szCs w:val="40"/>
        </w:rPr>
        <w:lastRenderedPageBreak/>
        <w:t>Végek</w:t>
      </w:r>
      <w:proofErr w:type="gramEnd"/>
      <w:r w:rsidRPr="004462E0">
        <w:rPr>
          <w:rFonts w:ascii="Book Antiqua" w:hAnsi="Book Antiqua" w:cs="Times New Roman"/>
          <w:i/>
          <w:sz w:val="40"/>
          <w:szCs w:val="40"/>
        </w:rPr>
        <w:t xml:space="preserve"> ha összeérnek</w:t>
      </w:r>
    </w:p>
    <w:p w:rsidR="00777F6D" w:rsidRPr="004462E0" w:rsidRDefault="00777F6D" w:rsidP="00777F6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Egy hófehér rom volt a házunk</w:t>
      </w:r>
      <w:r w:rsidRPr="004462E0">
        <w:rPr>
          <w:rFonts w:ascii="Book Antiqua" w:hAnsi="Book Antiqua" w:cs="Times New Roman"/>
          <w:sz w:val="28"/>
          <w:szCs w:val="28"/>
        </w:rPr>
        <w:br/>
        <w:t>Érd sarában, sóskúti kő,</w:t>
      </w:r>
      <w:r w:rsidRPr="004462E0">
        <w:rPr>
          <w:rFonts w:ascii="Book Antiqua" w:hAnsi="Book Antiqua" w:cs="Times New Roman"/>
          <w:sz w:val="28"/>
          <w:szCs w:val="28"/>
        </w:rPr>
        <w:br/>
        <w:t>szellőzni nem kellett kiállnunk,</w:t>
      </w:r>
      <w:r w:rsidRPr="004462E0">
        <w:rPr>
          <w:rFonts w:ascii="Book Antiqua" w:hAnsi="Book Antiqua" w:cs="Times New Roman"/>
          <w:sz w:val="28"/>
          <w:szCs w:val="28"/>
        </w:rPr>
        <w:br/>
        <w:t>négy falunk közt széllevegő</w:t>
      </w:r>
      <w:r w:rsidRPr="004462E0">
        <w:rPr>
          <w:rFonts w:ascii="Book Antiqua" w:hAnsi="Book Antiqua" w:cs="Times New Roman"/>
          <w:sz w:val="28"/>
          <w:szCs w:val="28"/>
        </w:rPr>
        <w:br/>
        <w:t>járt, csontot rengető huzat.</w:t>
      </w:r>
      <w:r w:rsidRPr="004462E0">
        <w:rPr>
          <w:rFonts w:ascii="Book Antiqua" w:hAnsi="Book Antiqua" w:cs="Times New Roman"/>
          <w:sz w:val="28"/>
          <w:szCs w:val="28"/>
        </w:rPr>
        <w:br/>
        <w:t>Ha kutyánk lenn a fűre ráunt,</w:t>
      </w:r>
      <w:r w:rsidRPr="004462E0">
        <w:rPr>
          <w:rFonts w:ascii="Book Antiqua" w:hAnsi="Book Antiqua" w:cs="Times New Roman"/>
          <w:sz w:val="28"/>
          <w:szCs w:val="28"/>
        </w:rPr>
        <w:br/>
        <w:t>fal fokán felszállt magasabb</w:t>
      </w:r>
      <w:r w:rsidRPr="004462E0">
        <w:rPr>
          <w:rFonts w:ascii="Book Antiqua" w:hAnsi="Book Antiqua" w:cs="Times New Roman"/>
          <w:sz w:val="28"/>
          <w:szCs w:val="28"/>
        </w:rPr>
        <w:br/>
        <w:t>szféránkba, a farost tetőre,</w:t>
      </w:r>
      <w:r w:rsidRPr="004462E0">
        <w:rPr>
          <w:rFonts w:ascii="Book Antiqua" w:hAnsi="Book Antiqua" w:cs="Times New Roman"/>
          <w:sz w:val="28"/>
          <w:szCs w:val="28"/>
        </w:rPr>
        <w:br/>
        <w:t>hogy legalább az érdi tájfunt</w:t>
      </w:r>
      <w:r w:rsidRPr="004462E0">
        <w:rPr>
          <w:rFonts w:ascii="Book Antiqua" w:hAnsi="Book Antiqua" w:cs="Times New Roman"/>
          <w:sz w:val="28"/>
          <w:szCs w:val="28"/>
        </w:rPr>
        <w:br/>
        <w:t>felhőkben szagosítsa szőre.</w:t>
      </w:r>
    </w:p>
    <w:p w:rsidR="00777F6D" w:rsidRPr="004462E0" w:rsidRDefault="00777F6D" w:rsidP="00777F6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 xml:space="preserve">Belülről </w:t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láttad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 xml:space="preserve"> a gerendák</w:t>
      </w:r>
      <w:r w:rsidRPr="004462E0">
        <w:rPr>
          <w:rFonts w:ascii="Book Antiqua" w:hAnsi="Book Antiqua" w:cs="Times New Roman"/>
          <w:sz w:val="28"/>
          <w:szCs w:val="28"/>
        </w:rPr>
        <w:br/>
        <w:t>rücskös kérgét: kisebb-nagyobb</w:t>
      </w:r>
      <w:r w:rsidRPr="004462E0">
        <w:rPr>
          <w:rFonts w:ascii="Book Antiqua" w:hAnsi="Book Antiqua" w:cs="Times New Roman"/>
          <w:sz w:val="28"/>
          <w:szCs w:val="28"/>
        </w:rPr>
        <w:br/>
        <w:t>rések kőhíjasra tagolták</w:t>
      </w:r>
      <w:r w:rsidRPr="004462E0">
        <w:rPr>
          <w:rFonts w:ascii="Book Antiqua" w:hAnsi="Book Antiqua" w:cs="Times New Roman"/>
          <w:sz w:val="28"/>
          <w:szCs w:val="28"/>
        </w:rPr>
        <w:br/>
        <w:t>a teret, nyolc-tíz ablakot</w:t>
      </w:r>
      <w:r w:rsidRPr="004462E0">
        <w:rPr>
          <w:rFonts w:ascii="Book Antiqua" w:hAnsi="Book Antiqua" w:cs="Times New Roman"/>
          <w:sz w:val="28"/>
          <w:szCs w:val="28"/>
        </w:rPr>
        <w:br/>
        <w:t>nyitottak, lüktetett a táj.</w:t>
      </w:r>
      <w:r w:rsidRPr="004462E0">
        <w:rPr>
          <w:rFonts w:ascii="Book Antiqua" w:hAnsi="Book Antiqua" w:cs="Times New Roman"/>
          <w:sz w:val="28"/>
          <w:szCs w:val="28"/>
        </w:rPr>
        <w:br/>
        <w:t>Csontjaink reggel sose tudták,</w:t>
      </w:r>
      <w:r w:rsidRPr="004462E0">
        <w:rPr>
          <w:rFonts w:ascii="Book Antiqua" w:hAnsi="Book Antiqua" w:cs="Times New Roman"/>
          <w:sz w:val="28"/>
          <w:szCs w:val="28"/>
        </w:rPr>
        <w:br/>
        <w:t>hideg húsunknak épp mi fáj</w:t>
      </w:r>
      <w:r w:rsidRPr="004462E0">
        <w:rPr>
          <w:rFonts w:ascii="Book Antiqua" w:hAnsi="Book Antiqua" w:cs="Times New Roman"/>
          <w:sz w:val="28"/>
          <w:szCs w:val="28"/>
        </w:rPr>
        <w:br/>
        <w:t>a napot keltető homályban.</w:t>
      </w:r>
      <w:r w:rsidRPr="004462E0">
        <w:rPr>
          <w:rFonts w:ascii="Book Antiqua" w:hAnsi="Book Antiqua" w:cs="Times New Roman"/>
          <w:sz w:val="28"/>
          <w:szCs w:val="28"/>
        </w:rPr>
        <w:br/>
        <w:t>Viseltük ugyanazt az irhát</w:t>
      </w:r>
      <w:r w:rsidRPr="004462E0">
        <w:rPr>
          <w:rFonts w:ascii="Book Antiqua" w:hAnsi="Book Antiqua" w:cs="Times New Roman"/>
          <w:sz w:val="28"/>
          <w:szCs w:val="28"/>
        </w:rPr>
        <w:br/>
        <w:t>kutyaszagban és általában.</w:t>
      </w:r>
    </w:p>
    <w:p w:rsidR="00777F6D" w:rsidRPr="004462E0" w:rsidRDefault="00777F6D" w:rsidP="00777F6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Kés, villa, kanál mind a padlón</w:t>
      </w:r>
      <w:r w:rsidRPr="004462E0">
        <w:rPr>
          <w:rFonts w:ascii="Book Antiqua" w:hAnsi="Book Antiqua" w:cs="Times New Roman"/>
          <w:sz w:val="28"/>
          <w:szCs w:val="28"/>
        </w:rPr>
        <w:br/>
        <w:t>állomásozott, tétova</w:t>
      </w:r>
      <w:r w:rsidRPr="004462E0">
        <w:rPr>
          <w:rFonts w:ascii="Book Antiqua" w:hAnsi="Book Antiqua" w:cs="Times New Roman"/>
          <w:sz w:val="28"/>
          <w:szCs w:val="28"/>
        </w:rPr>
        <w:br/>
        <w:t>halomban, össze-vissza lim-lom,</w:t>
      </w:r>
      <w:r w:rsidRPr="004462E0">
        <w:rPr>
          <w:rFonts w:ascii="Book Antiqua" w:hAnsi="Book Antiqua" w:cs="Times New Roman"/>
          <w:sz w:val="28"/>
          <w:szCs w:val="28"/>
        </w:rPr>
        <w:br/>
        <w:t>cókmókjaink nem volt hova</w:t>
      </w:r>
      <w:r w:rsidRPr="004462E0">
        <w:rPr>
          <w:rFonts w:ascii="Book Antiqua" w:hAnsi="Book Antiqua" w:cs="Times New Roman"/>
          <w:sz w:val="28"/>
          <w:szCs w:val="28"/>
        </w:rPr>
        <w:br/>
        <w:t>tenni, tér volt, de sose hely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br/>
        <w:t>S ha beáztunk, a lepcses ólom</w:t>
      </w:r>
      <w:r w:rsidRPr="004462E0">
        <w:rPr>
          <w:rFonts w:ascii="Book Antiqua" w:hAnsi="Book Antiqua" w:cs="Times New Roman"/>
          <w:sz w:val="28"/>
          <w:szCs w:val="28"/>
        </w:rPr>
        <w:br/>
        <w:t>cseppek fröccsenéseivel</w:t>
      </w:r>
      <w:r w:rsidRPr="004462E0">
        <w:rPr>
          <w:rFonts w:ascii="Book Antiqua" w:hAnsi="Book Antiqua" w:cs="Times New Roman"/>
          <w:sz w:val="28"/>
          <w:szCs w:val="28"/>
        </w:rPr>
        <w:br/>
        <w:t>vájt agyaglyukas sárborostát</w:t>
      </w:r>
      <w:r w:rsidRPr="004462E0">
        <w:rPr>
          <w:rFonts w:ascii="Book Antiqua" w:hAnsi="Book Antiqua" w:cs="Times New Roman"/>
          <w:sz w:val="28"/>
          <w:szCs w:val="28"/>
        </w:rPr>
        <w:br/>
        <w:t>a sárga földre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nem csalódom,</w:t>
      </w:r>
      <w:r w:rsidRPr="004462E0">
        <w:rPr>
          <w:rFonts w:ascii="Book Antiqua" w:hAnsi="Book Antiqua" w:cs="Times New Roman"/>
          <w:sz w:val="28"/>
          <w:szCs w:val="28"/>
        </w:rPr>
        <w:br/>
        <w:t>így lettem ilyen keserű báb.</w:t>
      </w:r>
    </w:p>
    <w:p w:rsidR="00777F6D" w:rsidRPr="004462E0" w:rsidRDefault="00777F6D" w:rsidP="00777F6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A bánat tett talán öreggé?</w:t>
      </w:r>
      <w:r w:rsidRPr="004462E0">
        <w:rPr>
          <w:rFonts w:ascii="Book Antiqua" w:hAnsi="Book Antiqua" w:cs="Times New Roman"/>
          <w:sz w:val="28"/>
          <w:szCs w:val="28"/>
        </w:rPr>
        <w:br/>
        <w:t>Gőzöm se volt, lehetek-e</w:t>
      </w:r>
      <w:r w:rsidRPr="004462E0">
        <w:rPr>
          <w:rFonts w:ascii="Book Antiqua" w:hAnsi="Book Antiqua" w:cs="Times New Roman"/>
          <w:sz w:val="28"/>
          <w:szCs w:val="28"/>
        </w:rPr>
        <w:br/>
        <w:t>ember, aki szívét kiköpné</w:t>
      </w:r>
      <w:r w:rsidRPr="004462E0">
        <w:rPr>
          <w:rFonts w:ascii="Book Antiqua" w:hAnsi="Book Antiqua" w:cs="Times New Roman"/>
          <w:sz w:val="28"/>
          <w:szCs w:val="28"/>
        </w:rPr>
        <w:br/>
        <w:t>másért, s akinek istene</w:t>
      </w:r>
      <w:r w:rsidRPr="004462E0">
        <w:rPr>
          <w:rFonts w:ascii="Book Antiqua" w:hAnsi="Book Antiqua" w:cs="Times New Roman"/>
          <w:sz w:val="28"/>
          <w:szCs w:val="28"/>
        </w:rPr>
        <w:br/>
        <w:t>nem lehet más, a gyűlölet</w:t>
      </w:r>
      <w:r w:rsidRPr="004462E0">
        <w:rPr>
          <w:rFonts w:ascii="Book Antiqua" w:hAnsi="Book Antiqua" w:cs="Times New Roman"/>
          <w:sz w:val="28"/>
          <w:szCs w:val="28"/>
        </w:rPr>
        <w:br/>
        <w:t>ura, ki mindent idegenné</w:t>
      </w:r>
      <w:r w:rsidRPr="004462E0">
        <w:rPr>
          <w:rFonts w:ascii="Book Antiqua" w:hAnsi="Book Antiqua" w:cs="Times New Roman"/>
          <w:sz w:val="28"/>
          <w:szCs w:val="28"/>
        </w:rPr>
        <w:br/>
      </w:r>
      <w:r w:rsidRPr="004462E0">
        <w:rPr>
          <w:rFonts w:ascii="Book Antiqua" w:hAnsi="Book Antiqua" w:cs="Times New Roman"/>
          <w:sz w:val="28"/>
          <w:szCs w:val="28"/>
        </w:rPr>
        <w:lastRenderedPageBreak/>
        <w:t>zúz a földön s a föld felett.</w:t>
      </w:r>
      <w:r w:rsidRPr="004462E0">
        <w:rPr>
          <w:rFonts w:ascii="Book Antiqua" w:hAnsi="Book Antiqua" w:cs="Times New Roman"/>
          <w:sz w:val="28"/>
          <w:szCs w:val="28"/>
        </w:rPr>
        <w:br/>
        <w:t>Segít-e az, hogy itt születtem,</w:t>
      </w:r>
      <w:r w:rsidRPr="004462E0">
        <w:rPr>
          <w:rFonts w:ascii="Book Antiqua" w:hAnsi="Book Antiqua" w:cs="Times New Roman"/>
          <w:sz w:val="28"/>
          <w:szCs w:val="28"/>
        </w:rPr>
        <w:br/>
        <w:t>bírni az ittenieket?</w:t>
      </w:r>
      <w:r w:rsidRPr="004462E0">
        <w:rPr>
          <w:rFonts w:ascii="Book Antiqua" w:hAnsi="Book Antiqua" w:cs="Times New Roman"/>
          <w:sz w:val="28"/>
          <w:szCs w:val="28"/>
        </w:rPr>
        <w:br/>
        <w:t>Öregnek nem marad zene.</w:t>
      </w:r>
    </w:p>
    <w:p w:rsidR="00777F6D" w:rsidRPr="004462E0" w:rsidRDefault="00777F6D" w:rsidP="00777F6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Meglehet, túl hosszan feküdtem</w:t>
      </w:r>
      <w:r w:rsidRPr="004462E0">
        <w:rPr>
          <w:rFonts w:ascii="Book Antiqua" w:hAnsi="Book Antiqua" w:cs="Times New Roman"/>
          <w:sz w:val="28"/>
          <w:szCs w:val="28"/>
        </w:rPr>
        <w:br/>
        <w:t>hanyatt, ringató gonoszok</w:t>
      </w:r>
      <w:r w:rsidRPr="004462E0">
        <w:rPr>
          <w:rFonts w:ascii="Book Antiqua" w:hAnsi="Book Antiqua" w:cs="Times New Roman"/>
          <w:sz w:val="28"/>
          <w:szCs w:val="28"/>
        </w:rPr>
        <w:br/>
        <w:t>közt, ködképekért lelkesülten,</w:t>
      </w:r>
      <w:r w:rsidRPr="004462E0">
        <w:rPr>
          <w:rFonts w:ascii="Book Antiqua" w:hAnsi="Book Antiqua" w:cs="Times New Roman"/>
          <w:sz w:val="28"/>
          <w:szCs w:val="28"/>
        </w:rPr>
        <w:br/>
        <w:t>mint akit anyja becsapott</w:t>
      </w:r>
      <w:r w:rsidRPr="004462E0">
        <w:rPr>
          <w:rFonts w:ascii="Book Antiqua" w:hAnsi="Book Antiqua" w:cs="Times New Roman"/>
          <w:sz w:val="28"/>
          <w:szCs w:val="28"/>
        </w:rPr>
        <w:br/>
        <w:t>s most már örökre vak marad.</w:t>
      </w:r>
      <w:r w:rsidRPr="004462E0">
        <w:rPr>
          <w:rFonts w:ascii="Book Antiqua" w:hAnsi="Book Antiqua" w:cs="Times New Roman"/>
          <w:sz w:val="28"/>
          <w:szCs w:val="28"/>
        </w:rPr>
        <w:br/>
        <w:t>Nem ismerem, ki lappang ott benn</w:t>
      </w:r>
      <w:r w:rsidRPr="004462E0">
        <w:rPr>
          <w:rFonts w:ascii="Book Antiqua" w:hAnsi="Book Antiqua" w:cs="Times New Roman"/>
          <w:sz w:val="28"/>
          <w:szCs w:val="28"/>
        </w:rPr>
        <w:br/>
        <w:t>eltérített szívem alatt.</w:t>
      </w:r>
      <w:r w:rsidRPr="004462E0">
        <w:rPr>
          <w:rFonts w:ascii="Book Antiqua" w:hAnsi="Book Antiqua" w:cs="Times New Roman"/>
          <w:sz w:val="28"/>
          <w:szCs w:val="28"/>
        </w:rPr>
        <w:br/>
        <w:t>Vak bosszú, hogy felfoghatatlan</w:t>
      </w:r>
      <w:r w:rsidRPr="004462E0">
        <w:rPr>
          <w:rFonts w:ascii="Book Antiqua" w:hAnsi="Book Antiqua" w:cs="Times New Roman"/>
          <w:sz w:val="28"/>
          <w:szCs w:val="28"/>
        </w:rPr>
        <w:br/>
        <w:t>lény vagyok, ki csak az űrben</w:t>
      </w:r>
      <w:r w:rsidRPr="004462E0">
        <w:rPr>
          <w:rFonts w:ascii="Book Antiqua" w:hAnsi="Book Antiqua" w:cs="Times New Roman"/>
          <w:sz w:val="28"/>
          <w:szCs w:val="28"/>
        </w:rPr>
        <w:br/>
        <w:t>kapaszkodhat meg boldogabban.</w:t>
      </w:r>
      <w:r w:rsidRPr="004462E0">
        <w:rPr>
          <w:rFonts w:ascii="Book Antiqua" w:hAnsi="Book Antiqua" w:cs="Times New Roman"/>
          <w:sz w:val="28"/>
          <w:szCs w:val="28"/>
        </w:rPr>
        <w:br/>
      </w:r>
    </w:p>
    <w:p w:rsidR="00777F6D" w:rsidRDefault="00777F6D" w:rsidP="00334C96">
      <w:pPr>
        <w:ind w:left="1800"/>
      </w:pPr>
    </w:p>
    <w:sectPr w:rsidR="00777F6D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CC9"/>
    <w:rsid w:val="000A2691"/>
    <w:rsid w:val="00146C90"/>
    <w:rsid w:val="00334C96"/>
    <w:rsid w:val="00425530"/>
    <w:rsid w:val="004E0020"/>
    <w:rsid w:val="00704F17"/>
    <w:rsid w:val="00777F6D"/>
    <w:rsid w:val="008C15FE"/>
    <w:rsid w:val="00A93C41"/>
    <w:rsid w:val="00AE1937"/>
    <w:rsid w:val="00BF1FF1"/>
    <w:rsid w:val="00C61425"/>
    <w:rsid w:val="00D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DAFD-822B-4776-8D4B-F017BCB0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C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3</cp:revision>
  <dcterms:created xsi:type="dcterms:W3CDTF">2020-04-19T12:36:00Z</dcterms:created>
  <dcterms:modified xsi:type="dcterms:W3CDTF">2020-04-26T09:48:00Z</dcterms:modified>
</cp:coreProperties>
</file>