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5F" w:rsidRPr="0001612B" w:rsidRDefault="00605C19" w:rsidP="0001612B">
      <w:pPr>
        <w:pStyle w:val="Cmsor1"/>
        <w:spacing w:line="360" w:lineRule="auto"/>
        <w:ind w:right="0"/>
        <w:rPr>
          <w:rFonts w:ascii="Book Antiqua" w:hAnsi="Book Antiqua"/>
          <w:color w:val="FF0000"/>
          <w:sz w:val="28"/>
          <w:szCs w:val="28"/>
        </w:rPr>
      </w:pPr>
      <w:r w:rsidRPr="00605C19">
        <w:rPr>
          <w:rFonts w:ascii="Book Antiqua" w:hAnsi="Book Antiqua"/>
          <w:sz w:val="36"/>
          <w:szCs w:val="36"/>
          <w:lang w:val="hu-HU"/>
        </w:rPr>
        <w:t>Sári László</w:t>
      </w:r>
    </w:p>
    <w:p w:rsidR="00197D20" w:rsidRPr="0000465C" w:rsidRDefault="00197D20" w:rsidP="0000465C">
      <w:pPr>
        <w:pStyle w:val="Cmsor1"/>
        <w:spacing w:line="360" w:lineRule="auto"/>
        <w:ind w:right="0"/>
        <w:rPr>
          <w:rFonts w:ascii="Book Antiqua" w:hAnsi="Book Antiqua"/>
          <w:i/>
          <w:sz w:val="40"/>
          <w:szCs w:val="40"/>
          <w:lang w:val="hu-HU"/>
        </w:rPr>
      </w:pPr>
      <w:r w:rsidRPr="00605C19">
        <w:rPr>
          <w:rFonts w:ascii="Book Antiqua" w:hAnsi="Book Antiqua"/>
          <w:i/>
          <w:sz w:val="40"/>
          <w:szCs w:val="40"/>
          <w:lang w:val="hu-HU"/>
        </w:rPr>
        <w:t>A fekete óriás</w:t>
      </w:r>
      <w:bookmarkStart w:id="0" w:name="_GoBack"/>
      <w:bookmarkEnd w:id="0"/>
    </w:p>
    <w:p w:rsidR="00197D20" w:rsidRPr="00605C19" w:rsidRDefault="00197D20" w:rsidP="00605C19">
      <w:pPr>
        <w:pStyle w:val="Szvegtrzs"/>
        <w:spacing w:line="240" w:lineRule="auto"/>
        <w:ind w:right="0" w:firstLine="709"/>
        <w:rPr>
          <w:rFonts w:ascii="Book Antiqua" w:hAnsi="Book Antiqua"/>
          <w:sz w:val="28"/>
          <w:szCs w:val="28"/>
          <w:lang w:val="hu-HU"/>
        </w:rPr>
      </w:pPr>
      <w:r w:rsidRPr="00605C19">
        <w:rPr>
          <w:rFonts w:ascii="Book Antiqua" w:hAnsi="Book Antiqua"/>
          <w:sz w:val="28"/>
          <w:szCs w:val="28"/>
          <w:lang w:val="hu-HU"/>
        </w:rPr>
        <w:t xml:space="preserve">Az ifjú </w:t>
      </w:r>
      <w:proofErr w:type="spellStart"/>
      <w:r w:rsidRPr="00605C19">
        <w:rPr>
          <w:rFonts w:ascii="Book Antiqua" w:hAnsi="Book Antiqua"/>
          <w:sz w:val="28"/>
          <w:szCs w:val="28"/>
          <w:lang w:val="hu-HU"/>
        </w:rPr>
        <w:t>Lin-csi</w:t>
      </w:r>
      <w:proofErr w:type="spellEnd"/>
      <w:r w:rsidRPr="00605C19">
        <w:rPr>
          <w:rFonts w:ascii="Book Antiqua" w:hAnsi="Book Antiqua"/>
          <w:sz w:val="28"/>
          <w:szCs w:val="28"/>
          <w:lang w:val="hu-HU"/>
        </w:rPr>
        <w:t xml:space="preserve"> egy nap felkerekedett, hogy elhagyja végre Tajjüan mesebeli városát. Megelégelte a tökéletes rendet, az örök </w:t>
      </w:r>
      <w:proofErr w:type="spellStart"/>
      <w:r w:rsidRPr="00605C19">
        <w:rPr>
          <w:rFonts w:ascii="Book Antiqua" w:hAnsi="Book Antiqua"/>
          <w:sz w:val="28"/>
          <w:szCs w:val="28"/>
          <w:lang w:val="hu-HU"/>
        </w:rPr>
        <w:t>gondtalanságot</w:t>
      </w:r>
      <w:proofErr w:type="spellEnd"/>
      <w:r w:rsidRPr="00605C19">
        <w:rPr>
          <w:rFonts w:ascii="Book Antiqua" w:hAnsi="Book Antiqua"/>
          <w:sz w:val="28"/>
          <w:szCs w:val="28"/>
          <w:lang w:val="hu-HU"/>
        </w:rPr>
        <w:t xml:space="preserve"> és derűt. Egyre gyanúsabbá vált neki az itteni élet. Lassan, kényelmesen elsétált a szép, városszéli házak előtt, bámulta a tágas, virágos kerteket. Oldalán ott baktatott a tao barát.</w:t>
      </w:r>
    </w:p>
    <w:p w:rsidR="00197D20" w:rsidRPr="00605C19"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605C19">
        <w:rPr>
          <w:rFonts w:ascii="Book Antiqua" w:eastAsia="Times New Roman" w:hAnsi="Book Antiqua" w:cs="Arial"/>
          <w:kern w:val="3"/>
          <w:sz w:val="28"/>
          <w:szCs w:val="28"/>
          <w:lang w:eastAsia="zh-CN" w:bidi="hi-IN"/>
        </w:rPr>
        <w:t xml:space="preserve">– Mondd, ennek a városnak a lakóit elkerüli a kór, a szenvedés? A jólétet, az örömöket mindjárt a megváltás követi, a gyönyörűséges másvilág? Láttál te már ebben a városban beteg embert, tao barát? – kérdezte tőle </w:t>
      </w:r>
      <w:proofErr w:type="spellStart"/>
      <w:r w:rsidRPr="00605C19">
        <w:rPr>
          <w:rFonts w:ascii="Book Antiqua" w:eastAsia="Times New Roman" w:hAnsi="Book Antiqua" w:cs="Arial"/>
          <w:kern w:val="3"/>
          <w:sz w:val="28"/>
          <w:szCs w:val="28"/>
          <w:lang w:eastAsia="zh-CN" w:bidi="hi-IN"/>
        </w:rPr>
        <w:t>Lin-csi</w:t>
      </w:r>
      <w:proofErr w:type="spellEnd"/>
      <w:r w:rsidRPr="00605C19">
        <w:rPr>
          <w:rFonts w:ascii="Book Antiqua" w:eastAsia="Times New Roman" w:hAnsi="Book Antiqua" w:cs="Arial"/>
          <w:kern w:val="3"/>
          <w:sz w:val="28"/>
          <w:szCs w:val="28"/>
          <w:lang w:eastAsia="zh-CN" w:bidi="hi-IN"/>
        </w:rPr>
        <w:t xml:space="preserve">, már </w:t>
      </w:r>
      <w:r w:rsidR="00220A92" w:rsidRPr="00605C19">
        <w:rPr>
          <w:rFonts w:ascii="Book Antiqua" w:eastAsia="Times New Roman" w:hAnsi="Book Antiqua" w:cs="Arial"/>
          <w:kern w:val="3"/>
          <w:sz w:val="28"/>
          <w:szCs w:val="28"/>
          <w:lang w:eastAsia="zh-CN" w:bidi="hi-IN"/>
        </w:rPr>
        <w:t xml:space="preserve">túl </w:t>
      </w:r>
      <w:r w:rsidRPr="00605C19">
        <w:rPr>
          <w:rFonts w:ascii="Book Antiqua" w:eastAsia="Times New Roman" w:hAnsi="Book Antiqua" w:cs="Arial"/>
          <w:kern w:val="3"/>
          <w:sz w:val="28"/>
          <w:szCs w:val="28"/>
          <w:lang w:eastAsia="zh-CN" w:bidi="hi-IN"/>
        </w:rPr>
        <w:t>a vár</w:t>
      </w:r>
      <w:r w:rsidR="00220A92" w:rsidRPr="00605C19">
        <w:rPr>
          <w:rFonts w:ascii="Book Antiqua" w:eastAsia="Times New Roman" w:hAnsi="Book Antiqua" w:cs="Arial"/>
          <w:kern w:val="3"/>
          <w:sz w:val="28"/>
          <w:szCs w:val="28"/>
          <w:lang w:eastAsia="zh-CN" w:bidi="hi-IN"/>
        </w:rPr>
        <w:t>oson, a dombok közt haladva</w:t>
      </w:r>
      <w:r w:rsidRPr="00605C19">
        <w:rPr>
          <w:rFonts w:ascii="Book Antiqua" w:eastAsia="Times New Roman" w:hAnsi="Book Antiqua" w:cs="Arial"/>
          <w:kern w:val="3"/>
          <w:sz w:val="28"/>
          <w:szCs w:val="28"/>
          <w:lang w:eastAsia="zh-CN" w:bidi="hi-IN"/>
        </w:rPr>
        <w:t>.</w:t>
      </w:r>
    </w:p>
    <w:p w:rsidR="00197D20" w:rsidRPr="00605C19"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605C19">
        <w:rPr>
          <w:rFonts w:ascii="Book Antiqua" w:eastAsia="Times New Roman" w:hAnsi="Book Antiqua" w:cs="Arial"/>
          <w:kern w:val="3"/>
          <w:sz w:val="28"/>
          <w:szCs w:val="28"/>
          <w:lang w:eastAsia="zh-CN" w:bidi="hi-IN"/>
        </w:rPr>
        <w:t xml:space="preserve">– Egyszer egy kereskedő házába váratlanul betoppant egy fekete óriás </w:t>
      </w:r>
      <w:r w:rsidR="00220A92" w:rsidRPr="00605C19">
        <w:rPr>
          <w:rFonts w:ascii="Book Antiqua" w:eastAsia="Times New Roman" w:hAnsi="Book Antiqua" w:cs="Arial"/>
          <w:kern w:val="3"/>
          <w:sz w:val="28"/>
          <w:szCs w:val="28"/>
          <w:lang w:eastAsia="zh-CN" w:bidi="hi-IN"/>
        </w:rPr>
        <w:t xml:space="preserve">– </w:t>
      </w:r>
      <w:r w:rsidRPr="00605C19">
        <w:rPr>
          <w:rFonts w:ascii="Book Antiqua" w:eastAsia="Times New Roman" w:hAnsi="Book Antiqua" w:cs="Arial"/>
          <w:kern w:val="3"/>
          <w:sz w:val="28"/>
          <w:szCs w:val="28"/>
          <w:lang w:eastAsia="zh-CN" w:bidi="hi-IN"/>
        </w:rPr>
        <w:t xml:space="preserve">kezdte válaszát a barát. – Akkora volt, hogy az ajtónyíláson épphogy csak befért – folytatta, karját ágaskodva a magasba nyújtva, hogy </w:t>
      </w:r>
      <w:proofErr w:type="spellStart"/>
      <w:r w:rsidRPr="00605C19">
        <w:rPr>
          <w:rFonts w:ascii="Book Antiqua" w:eastAsia="Times New Roman" w:hAnsi="Book Antiqua" w:cs="Arial"/>
          <w:kern w:val="3"/>
          <w:sz w:val="28"/>
          <w:szCs w:val="28"/>
          <w:lang w:eastAsia="zh-CN" w:bidi="hi-IN"/>
        </w:rPr>
        <w:t>Lin</w:t>
      </w:r>
      <w:r w:rsidR="00220A92" w:rsidRPr="00605C19">
        <w:rPr>
          <w:rFonts w:ascii="Book Antiqua" w:eastAsia="Times New Roman" w:hAnsi="Book Antiqua" w:cs="Arial"/>
          <w:kern w:val="3"/>
          <w:sz w:val="28"/>
          <w:szCs w:val="28"/>
          <w:lang w:eastAsia="zh-CN" w:bidi="hi-IN"/>
        </w:rPr>
        <w:t>-csi</w:t>
      </w:r>
      <w:proofErr w:type="spellEnd"/>
      <w:r w:rsidR="00220A92" w:rsidRPr="00605C19">
        <w:rPr>
          <w:rFonts w:ascii="Book Antiqua" w:eastAsia="Times New Roman" w:hAnsi="Book Antiqua" w:cs="Arial"/>
          <w:kern w:val="3"/>
          <w:sz w:val="28"/>
          <w:szCs w:val="28"/>
          <w:lang w:eastAsia="zh-CN" w:bidi="hi-IN"/>
        </w:rPr>
        <w:t xml:space="preserve"> lássa</w:t>
      </w:r>
      <w:r w:rsidRPr="00605C19">
        <w:rPr>
          <w:rFonts w:ascii="Book Antiqua" w:eastAsia="Times New Roman" w:hAnsi="Book Antiqua" w:cs="Arial"/>
          <w:kern w:val="3"/>
          <w:sz w:val="28"/>
          <w:szCs w:val="28"/>
          <w:lang w:eastAsia="zh-CN" w:bidi="hi-IN"/>
        </w:rPr>
        <w:t xml:space="preserve">, mekkora lehetett. – Komor volt a fekete óriás, hallgatag. Leült a szobában a cserépdíványra, akárki szólt hozzá, nem válaszolt. Csak ült némán, lehajtott fejjel. A szolgák megpróbálták elkergetni, először botokkal ütlegelték, aztán lándzsákkal döfködték, de a vas elgörbült rajta, anélkül, hogy megsebezte volna a bőrét. A fekete óriás maradt a helyén. Nem is haragudott a durva támadásokért. Ült csendben, egykedvűen, szinte szomorúan. Teltek az órák. A ház ura akkor megparancsolta a szolgáinak, hogy verjék meg a dobokat, addig szóljanak, míg odacsődülnek a szomszédok, velük együtt majd elzavarják. Ám a dobok, bármilyen erősen püfölték is őket a szolgák, egyetlen hangot nem adtak, sötét csönd ülte meg a házat. Látván, hogy erőszakkal nem űzi el a fekete óriást, a gazda földre borult, s könyörögni kezdett neki, hogy álljon végre odább. De az óriás maradt. </w:t>
      </w:r>
    </w:p>
    <w:p w:rsidR="00197D20" w:rsidRPr="00605C19"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605C19">
        <w:rPr>
          <w:rFonts w:ascii="Book Antiqua" w:eastAsia="Times New Roman" w:hAnsi="Book Antiqua" w:cs="Arial"/>
          <w:kern w:val="3"/>
          <w:sz w:val="28"/>
          <w:szCs w:val="28"/>
          <w:lang w:eastAsia="zh-CN" w:bidi="hi-IN"/>
        </w:rPr>
        <w:t xml:space="preserve">Leszállt az est, a ház népét rémület fogta el. Többen közülük felszaladtak a hegyekbe, s egy tao templomban húzódtak meg. Áldozatokat mutattak be, s megkérték a papokat, hogy alkalmazzák a holdvarázst. A papok megtettek minden tőlük telhetőt. Gyakorolták titkos tudományuk minden ágát, űzték a mágiát. Végül hét nap, hét éj múltán eltűnt a házból az óriás. Ám attól kezdve a gazda egyre csak sorvadt, lépése tántorgóvá, tekintete bárgyúvá vált. Éjszaka láz gyötörte, napközben álmos bágyadás. Újabb hét nap elteltével pedig kiadta utolsó leheletét – fejezte be a történetet a tao barát. </w:t>
      </w:r>
    </w:p>
    <w:p w:rsidR="00197D20" w:rsidRPr="00605C19"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605C19">
        <w:rPr>
          <w:rFonts w:ascii="Book Antiqua" w:eastAsia="Times New Roman" w:hAnsi="Book Antiqua" w:cs="Arial"/>
          <w:kern w:val="3"/>
          <w:sz w:val="28"/>
          <w:szCs w:val="28"/>
          <w:lang w:eastAsia="zh-CN" w:bidi="hi-IN"/>
        </w:rPr>
        <w:t xml:space="preserve">– A fekete óriást már korábban is több házban látták, s </w:t>
      </w:r>
      <w:proofErr w:type="gramStart"/>
      <w:r w:rsidRPr="00605C19">
        <w:rPr>
          <w:rFonts w:ascii="Book Antiqua" w:eastAsia="Times New Roman" w:hAnsi="Book Antiqua" w:cs="Arial"/>
          <w:kern w:val="3"/>
          <w:sz w:val="28"/>
          <w:szCs w:val="28"/>
          <w:lang w:eastAsia="zh-CN" w:bidi="hi-IN"/>
        </w:rPr>
        <w:t>azóta</w:t>
      </w:r>
      <w:proofErr w:type="gramEnd"/>
      <w:r w:rsidRPr="00605C19">
        <w:rPr>
          <w:rFonts w:ascii="Book Antiqua" w:eastAsia="Times New Roman" w:hAnsi="Book Antiqua" w:cs="Arial"/>
          <w:kern w:val="3"/>
          <w:sz w:val="28"/>
          <w:szCs w:val="28"/>
          <w:lang w:eastAsia="zh-CN" w:bidi="hi-IN"/>
        </w:rPr>
        <w:t xml:space="preserve"> is meglátogatja a városban egy-egy gazda portáját. Akkor az emberek </w:t>
      </w:r>
      <w:r w:rsidRPr="00605C19">
        <w:rPr>
          <w:rFonts w:ascii="Book Antiqua" w:eastAsia="Times New Roman" w:hAnsi="Book Antiqua" w:cs="Arial"/>
          <w:kern w:val="3"/>
          <w:sz w:val="28"/>
          <w:szCs w:val="28"/>
          <w:lang w:eastAsia="zh-CN" w:bidi="hi-IN"/>
        </w:rPr>
        <w:lastRenderedPageBreak/>
        <w:t xml:space="preserve">összegyűlnek, pirulákat, </w:t>
      </w:r>
      <w:proofErr w:type="spellStart"/>
      <w:r w:rsidRPr="00605C19">
        <w:rPr>
          <w:rFonts w:ascii="Book Antiqua" w:eastAsia="Times New Roman" w:hAnsi="Book Antiqua" w:cs="Arial"/>
          <w:kern w:val="3"/>
          <w:sz w:val="28"/>
          <w:szCs w:val="28"/>
          <w:lang w:eastAsia="zh-CN" w:bidi="hi-IN"/>
        </w:rPr>
        <w:t>gyógyfüveket</w:t>
      </w:r>
      <w:proofErr w:type="spellEnd"/>
      <w:r w:rsidRPr="00605C19">
        <w:rPr>
          <w:rFonts w:ascii="Book Antiqua" w:eastAsia="Times New Roman" w:hAnsi="Book Antiqua" w:cs="Arial"/>
          <w:kern w:val="3"/>
          <w:sz w:val="28"/>
          <w:szCs w:val="28"/>
          <w:lang w:eastAsia="zh-CN" w:bidi="hi-IN"/>
        </w:rPr>
        <w:t xml:space="preserve"> hoznak, csodatévő </w:t>
      </w:r>
      <w:r w:rsidR="00B426E1" w:rsidRPr="00605C19">
        <w:rPr>
          <w:rFonts w:ascii="Book Antiqua" w:eastAsia="Times New Roman" w:hAnsi="Book Antiqua" w:cs="Arial"/>
          <w:kern w:val="3"/>
          <w:sz w:val="28"/>
          <w:szCs w:val="28"/>
          <w:lang w:eastAsia="zh-CN" w:bidi="hi-IN"/>
        </w:rPr>
        <w:t xml:space="preserve">doktorokat és </w:t>
      </w:r>
      <w:r w:rsidRPr="00605C19">
        <w:rPr>
          <w:rFonts w:ascii="Book Antiqua" w:eastAsia="Times New Roman" w:hAnsi="Book Antiqua" w:cs="Arial"/>
          <w:kern w:val="3"/>
          <w:sz w:val="28"/>
          <w:szCs w:val="28"/>
          <w:lang w:eastAsia="zh-CN" w:bidi="hi-IN"/>
        </w:rPr>
        <w:t xml:space="preserve">szerzeteseket hívnak, de aztán mindig megmosdatnak, felöltöztetnek és felravataloznak valakit a házban. A többit már </w:t>
      </w:r>
      <w:proofErr w:type="spellStart"/>
      <w:r w:rsidRPr="00605C19">
        <w:rPr>
          <w:rFonts w:ascii="Book Antiqua" w:eastAsia="Times New Roman" w:hAnsi="Book Antiqua" w:cs="Arial"/>
          <w:kern w:val="3"/>
          <w:sz w:val="28"/>
          <w:szCs w:val="28"/>
          <w:lang w:eastAsia="zh-CN" w:bidi="hi-IN"/>
        </w:rPr>
        <w:t>láttad</w:t>
      </w:r>
      <w:proofErr w:type="spellEnd"/>
      <w:r w:rsidRPr="00605C19">
        <w:rPr>
          <w:rFonts w:ascii="Book Antiqua" w:eastAsia="Times New Roman" w:hAnsi="Book Antiqua" w:cs="Arial"/>
          <w:kern w:val="3"/>
          <w:sz w:val="28"/>
          <w:szCs w:val="28"/>
          <w:lang w:eastAsia="zh-CN" w:bidi="hi-IN"/>
        </w:rPr>
        <w:t xml:space="preserve">, </w:t>
      </w:r>
      <w:proofErr w:type="spellStart"/>
      <w:r w:rsidRPr="00605C19">
        <w:rPr>
          <w:rFonts w:ascii="Book Antiqua" w:eastAsia="Times New Roman" w:hAnsi="Book Antiqua" w:cs="Arial"/>
          <w:kern w:val="3"/>
          <w:sz w:val="28"/>
          <w:szCs w:val="28"/>
          <w:lang w:eastAsia="zh-CN" w:bidi="hi-IN"/>
        </w:rPr>
        <w:t>Lin-csi</w:t>
      </w:r>
      <w:proofErr w:type="spellEnd"/>
      <w:r w:rsidRPr="00605C19">
        <w:rPr>
          <w:rFonts w:ascii="Book Antiqua" w:eastAsia="Times New Roman" w:hAnsi="Book Antiqua" w:cs="Arial"/>
          <w:kern w:val="3"/>
          <w:sz w:val="28"/>
          <w:szCs w:val="28"/>
          <w:lang w:eastAsia="zh-CN" w:bidi="hi-IN"/>
        </w:rPr>
        <w:t xml:space="preserve">. Tajjüan városában minden temetés egyformán szép – tette még hozzá, s elővett a köpenye ujjából egy szép nagy, piros nyári almát. Beleharapott, hallgatott. </w:t>
      </w:r>
    </w:p>
    <w:p w:rsidR="00197D20" w:rsidRPr="00605C19"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605C19">
        <w:rPr>
          <w:rFonts w:ascii="Book Antiqua" w:eastAsia="Times New Roman" w:hAnsi="Book Antiqua" w:cs="Arial"/>
          <w:kern w:val="3"/>
          <w:sz w:val="28"/>
          <w:szCs w:val="28"/>
          <w:lang w:eastAsia="zh-CN" w:bidi="hi-IN"/>
        </w:rPr>
        <w:t xml:space="preserve">– A tao papjai valóban képesek csodát tenni, barát? Azért mennek a beteghez, hogy </w:t>
      </w:r>
      <w:proofErr w:type="spellStart"/>
      <w:r w:rsidRPr="00605C19">
        <w:rPr>
          <w:rFonts w:ascii="Book Antiqua" w:eastAsia="Times New Roman" w:hAnsi="Book Antiqua" w:cs="Arial"/>
          <w:kern w:val="3"/>
          <w:sz w:val="28"/>
          <w:szCs w:val="28"/>
          <w:lang w:eastAsia="zh-CN" w:bidi="hi-IN"/>
        </w:rPr>
        <w:t>megmentsék</w:t>
      </w:r>
      <w:proofErr w:type="spellEnd"/>
      <w:r w:rsidRPr="00605C19">
        <w:rPr>
          <w:rFonts w:ascii="Book Antiqua" w:eastAsia="Times New Roman" w:hAnsi="Book Antiqua" w:cs="Arial"/>
          <w:kern w:val="3"/>
          <w:sz w:val="28"/>
          <w:szCs w:val="28"/>
          <w:lang w:eastAsia="zh-CN" w:bidi="hi-IN"/>
        </w:rPr>
        <w:t xml:space="preserve">? – kérdezte tőle kis idő múlva </w:t>
      </w:r>
      <w:proofErr w:type="spellStart"/>
      <w:r w:rsidRPr="00605C19">
        <w:rPr>
          <w:rFonts w:ascii="Book Antiqua" w:eastAsia="Times New Roman" w:hAnsi="Book Antiqua" w:cs="Arial"/>
          <w:kern w:val="3"/>
          <w:sz w:val="28"/>
          <w:szCs w:val="28"/>
          <w:lang w:eastAsia="zh-CN" w:bidi="hi-IN"/>
        </w:rPr>
        <w:t>Lin-csi</w:t>
      </w:r>
      <w:proofErr w:type="spellEnd"/>
      <w:r w:rsidRPr="00605C19">
        <w:rPr>
          <w:rFonts w:ascii="Book Antiqua" w:eastAsia="Times New Roman" w:hAnsi="Book Antiqua" w:cs="Arial"/>
          <w:kern w:val="3"/>
          <w:sz w:val="28"/>
          <w:szCs w:val="28"/>
          <w:lang w:eastAsia="zh-CN" w:bidi="hi-IN"/>
        </w:rPr>
        <w:t>.</w:t>
      </w:r>
      <w:r w:rsidR="00B426E1" w:rsidRPr="00605C19">
        <w:rPr>
          <w:rFonts w:ascii="Book Antiqua" w:eastAsia="Times New Roman" w:hAnsi="Book Antiqua" w:cs="Arial"/>
          <w:kern w:val="3"/>
          <w:sz w:val="28"/>
          <w:szCs w:val="28"/>
          <w:lang w:eastAsia="zh-CN" w:bidi="hi-IN"/>
        </w:rPr>
        <w:t xml:space="preserve"> </w:t>
      </w:r>
      <w:r w:rsidRPr="00605C19">
        <w:rPr>
          <w:rFonts w:ascii="Book Antiqua" w:eastAsia="Times New Roman" w:hAnsi="Book Antiqua" w:cs="Arial"/>
          <w:kern w:val="3"/>
          <w:sz w:val="28"/>
          <w:szCs w:val="28"/>
          <w:lang w:eastAsia="zh-CN" w:bidi="hi-IN"/>
        </w:rPr>
        <w:t xml:space="preserve">– A tao papjai valóban képesek csodát tenni, s azért mennek a beteghez, hogy </w:t>
      </w:r>
      <w:proofErr w:type="spellStart"/>
      <w:r w:rsidRPr="00605C19">
        <w:rPr>
          <w:rFonts w:ascii="Book Antiqua" w:eastAsia="Times New Roman" w:hAnsi="Book Antiqua" w:cs="Arial"/>
          <w:kern w:val="3"/>
          <w:sz w:val="28"/>
          <w:szCs w:val="28"/>
          <w:lang w:eastAsia="zh-CN" w:bidi="hi-IN"/>
        </w:rPr>
        <w:t>megmentsék</w:t>
      </w:r>
      <w:proofErr w:type="spellEnd"/>
      <w:r w:rsidRPr="00605C19">
        <w:rPr>
          <w:rFonts w:ascii="Book Antiqua" w:eastAsia="Times New Roman" w:hAnsi="Book Antiqua" w:cs="Arial"/>
          <w:kern w:val="3"/>
          <w:sz w:val="28"/>
          <w:szCs w:val="28"/>
          <w:lang w:eastAsia="zh-CN" w:bidi="hi-IN"/>
        </w:rPr>
        <w:t xml:space="preserve"> – válaszolt határozottan a barát. – Akkor miért nem mentik meg mégsem? Miért hagyják mindig felülkerekedni a fekete óriást? – Mert arra is képesek, hogy mégse tegyenek csodát! – vágta rá </w:t>
      </w:r>
      <w:proofErr w:type="spellStart"/>
      <w:r w:rsidRPr="00605C19">
        <w:rPr>
          <w:rFonts w:ascii="Book Antiqua" w:eastAsia="Times New Roman" w:hAnsi="Book Antiqua" w:cs="Arial"/>
          <w:kern w:val="3"/>
          <w:sz w:val="28"/>
          <w:szCs w:val="28"/>
          <w:lang w:eastAsia="zh-CN" w:bidi="hi-IN"/>
        </w:rPr>
        <w:t>Lin-csi</w:t>
      </w:r>
      <w:proofErr w:type="spellEnd"/>
      <w:r w:rsidRPr="00605C19">
        <w:rPr>
          <w:rFonts w:ascii="Book Antiqua" w:eastAsia="Times New Roman" w:hAnsi="Book Antiqua" w:cs="Arial"/>
          <w:kern w:val="3"/>
          <w:sz w:val="28"/>
          <w:szCs w:val="28"/>
          <w:lang w:eastAsia="zh-CN" w:bidi="hi-IN"/>
        </w:rPr>
        <w:t xml:space="preserve"> kérdésére nagyon gyorsan a tao csapzott hajú híve, s dühösen messzire hajította almacsutkáját.</w:t>
      </w:r>
    </w:p>
    <w:p w:rsidR="00197D20" w:rsidRPr="00605C19"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roofErr w:type="spellStart"/>
      <w:r w:rsidRPr="00605C19">
        <w:rPr>
          <w:rFonts w:ascii="Book Antiqua" w:eastAsia="Times New Roman" w:hAnsi="Book Antiqua" w:cs="Arial"/>
          <w:kern w:val="3"/>
          <w:sz w:val="28"/>
          <w:szCs w:val="28"/>
          <w:lang w:eastAsia="zh-CN" w:bidi="hi-IN"/>
        </w:rPr>
        <w:t>Lin-csi</w:t>
      </w:r>
      <w:proofErr w:type="spellEnd"/>
      <w:r w:rsidRPr="00605C19">
        <w:rPr>
          <w:rFonts w:ascii="Book Antiqua" w:eastAsia="Times New Roman" w:hAnsi="Book Antiqua" w:cs="Arial"/>
          <w:kern w:val="3"/>
          <w:sz w:val="28"/>
          <w:szCs w:val="28"/>
          <w:lang w:eastAsia="zh-CN" w:bidi="hi-IN"/>
        </w:rPr>
        <w:t xml:space="preserve"> is, a barát is hosszan nézte, hogyan száll. – Ott majd rátalál a hangya, a légy, a darázs. És eltűnik, mintha nem is lett volna soha. Ott a helye – szólt még </w:t>
      </w:r>
      <w:proofErr w:type="spellStart"/>
      <w:r w:rsidRPr="00605C19">
        <w:rPr>
          <w:rFonts w:ascii="Book Antiqua" w:eastAsia="Times New Roman" w:hAnsi="Book Antiqua" w:cs="Arial"/>
          <w:kern w:val="3"/>
          <w:sz w:val="28"/>
          <w:szCs w:val="28"/>
          <w:lang w:eastAsia="zh-CN" w:bidi="hi-IN"/>
        </w:rPr>
        <w:t>Lin-csihez</w:t>
      </w:r>
      <w:proofErr w:type="spellEnd"/>
      <w:r w:rsidRPr="00605C19">
        <w:rPr>
          <w:rFonts w:ascii="Book Antiqua" w:eastAsia="Times New Roman" w:hAnsi="Book Antiqua" w:cs="Arial"/>
          <w:kern w:val="3"/>
          <w:sz w:val="28"/>
          <w:szCs w:val="28"/>
          <w:lang w:eastAsia="zh-CN" w:bidi="hi-IN"/>
        </w:rPr>
        <w:t xml:space="preserve"> a tao barát, amikor az alma roncsa a fűbe hullt. – Ott a helye! – bökött indulatosan ujjával is felé, azután szinte megiramodott.</w:t>
      </w:r>
    </w:p>
    <w:p w:rsidR="00197D20" w:rsidRDefault="00197D20"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roofErr w:type="spellStart"/>
      <w:r w:rsidRPr="00605C19">
        <w:rPr>
          <w:rFonts w:ascii="Book Antiqua" w:eastAsia="Times New Roman" w:hAnsi="Book Antiqua" w:cs="Arial"/>
          <w:kern w:val="3"/>
          <w:sz w:val="28"/>
          <w:szCs w:val="28"/>
          <w:lang w:eastAsia="zh-CN" w:bidi="hi-IN"/>
        </w:rPr>
        <w:t>Lin-csi</w:t>
      </w:r>
      <w:proofErr w:type="spellEnd"/>
      <w:r w:rsidRPr="00605C19">
        <w:rPr>
          <w:rFonts w:ascii="Book Antiqua" w:eastAsia="Times New Roman" w:hAnsi="Book Antiqua" w:cs="Arial"/>
          <w:kern w:val="3"/>
          <w:sz w:val="28"/>
          <w:szCs w:val="28"/>
          <w:lang w:eastAsia="zh-CN" w:bidi="hi-IN"/>
        </w:rPr>
        <w:t xml:space="preserve"> megértette a válaszát. Ő sem gondolt mást. Amikor utolérte a barátot, </w:t>
      </w:r>
      <w:r w:rsidR="00B426E1" w:rsidRPr="00605C19">
        <w:rPr>
          <w:rFonts w:ascii="Book Antiqua" w:eastAsia="Times New Roman" w:hAnsi="Book Antiqua" w:cs="Arial"/>
          <w:kern w:val="3"/>
          <w:sz w:val="28"/>
          <w:szCs w:val="28"/>
          <w:lang w:eastAsia="zh-CN" w:bidi="hi-IN"/>
        </w:rPr>
        <w:t xml:space="preserve">gyengén </w:t>
      </w:r>
      <w:r w:rsidRPr="00605C19">
        <w:rPr>
          <w:rFonts w:ascii="Book Antiqua" w:eastAsia="Times New Roman" w:hAnsi="Book Antiqua" w:cs="Arial"/>
          <w:kern w:val="3"/>
          <w:sz w:val="28"/>
          <w:szCs w:val="28"/>
          <w:lang w:eastAsia="zh-CN" w:bidi="hi-IN"/>
        </w:rPr>
        <w:t>a vállára tette a kezét. Az megnyugodott kissé, lelassította lépteit. Így haladtak csendben tovább.</w:t>
      </w:r>
    </w:p>
    <w:p w:rsidR="0001612B" w:rsidRDefault="0001612B"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1612B" w:rsidRDefault="0001612B"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1612B" w:rsidRPr="00605C19" w:rsidRDefault="0001612B" w:rsidP="00605C19">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1612B" w:rsidRPr="0001612B" w:rsidRDefault="0001612B" w:rsidP="0001612B">
      <w:pPr>
        <w:keepNext/>
        <w:suppressAutoHyphens/>
        <w:autoSpaceDN w:val="0"/>
        <w:spacing w:after="0" w:line="240" w:lineRule="auto"/>
        <w:textAlignment w:val="baseline"/>
        <w:outlineLvl w:val="0"/>
        <w:rPr>
          <w:rFonts w:ascii="Book Antiqua" w:eastAsia="Times New Roman" w:hAnsi="Book Antiqua" w:cs="Arial"/>
          <w:i/>
          <w:kern w:val="3"/>
          <w:sz w:val="40"/>
          <w:szCs w:val="40"/>
          <w:lang w:eastAsia="zh-CN" w:bidi="hi-IN"/>
        </w:rPr>
      </w:pPr>
      <w:r w:rsidRPr="0001612B">
        <w:rPr>
          <w:rFonts w:ascii="Book Antiqua" w:eastAsia="Times New Roman" w:hAnsi="Book Antiqua" w:cs="Arial"/>
          <w:i/>
          <w:kern w:val="3"/>
          <w:sz w:val="40"/>
          <w:szCs w:val="40"/>
          <w:lang w:eastAsia="zh-CN" w:bidi="hi-IN"/>
        </w:rPr>
        <w:t>Játékváros</w:t>
      </w: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01612B">
        <w:rPr>
          <w:rFonts w:ascii="Book Antiqua" w:eastAsia="Times New Roman" w:hAnsi="Book Antiqua" w:cs="Arial"/>
          <w:kern w:val="3"/>
          <w:sz w:val="28"/>
          <w:szCs w:val="28"/>
          <w:lang w:eastAsia="zh-CN" w:bidi="hi-IN"/>
        </w:rPr>
        <w:t xml:space="preserve">Az ifjú </w:t>
      </w:r>
      <w:proofErr w:type="spellStart"/>
      <w:r w:rsidRPr="0001612B">
        <w:rPr>
          <w:rFonts w:ascii="Book Antiqua" w:eastAsia="Times New Roman" w:hAnsi="Book Antiqua" w:cs="Arial"/>
          <w:kern w:val="3"/>
          <w:sz w:val="28"/>
          <w:szCs w:val="28"/>
          <w:lang w:eastAsia="zh-CN" w:bidi="hi-IN"/>
        </w:rPr>
        <w:t>Lin-csi</w:t>
      </w:r>
      <w:proofErr w:type="spellEnd"/>
      <w:r w:rsidRPr="0001612B">
        <w:rPr>
          <w:rFonts w:ascii="Book Antiqua" w:eastAsia="Times New Roman" w:hAnsi="Book Antiqua" w:cs="Arial"/>
          <w:kern w:val="3"/>
          <w:sz w:val="28"/>
          <w:szCs w:val="28"/>
          <w:lang w:eastAsia="zh-CN" w:bidi="hi-IN"/>
        </w:rPr>
        <w:t xml:space="preserve"> egy nap kisebb pavilonok sokaságát pillantotta meg a városszéli erdőben. Az egyforma épületek maguk is várost alkottak, amolyan játékvárost, bambuszrácsfallal kerítve. A rács mögött mintha színházi előadás folyt volna: az emberek egyforma szürke köpenyben tébláboltak az épületek közt, egyikből kisétáltak, a másikba be, nem siettek egyáltalán. Az </w:t>
      </w:r>
      <w:proofErr w:type="spellStart"/>
      <w:r w:rsidRPr="0001612B">
        <w:rPr>
          <w:rFonts w:ascii="Book Antiqua" w:eastAsia="Times New Roman" w:hAnsi="Book Antiqua" w:cs="Arial"/>
          <w:kern w:val="3"/>
          <w:sz w:val="28"/>
          <w:szCs w:val="28"/>
          <w:lang w:eastAsia="zh-CN" w:bidi="hi-IN"/>
        </w:rPr>
        <w:t>ábrázatuk</w:t>
      </w:r>
      <w:proofErr w:type="spellEnd"/>
      <w:r w:rsidRPr="0001612B">
        <w:rPr>
          <w:rFonts w:ascii="Book Antiqua" w:eastAsia="Times New Roman" w:hAnsi="Book Antiqua" w:cs="Arial"/>
          <w:kern w:val="3"/>
          <w:sz w:val="28"/>
          <w:szCs w:val="28"/>
          <w:lang w:eastAsia="zh-CN" w:bidi="hi-IN"/>
        </w:rPr>
        <w:t xml:space="preserve"> tűnődő volt, a lépteik óvatosak.</w:t>
      </w: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01612B">
        <w:rPr>
          <w:rFonts w:ascii="Book Antiqua" w:eastAsia="Times New Roman" w:hAnsi="Book Antiqua" w:cs="Arial"/>
          <w:kern w:val="3"/>
          <w:sz w:val="28"/>
          <w:szCs w:val="28"/>
          <w:lang w:eastAsia="zh-CN" w:bidi="hi-IN"/>
        </w:rPr>
        <w:t xml:space="preserve">– Talán még próbálják a darabot, azért ilyen lassúak, bizonytalanok – gondolta </w:t>
      </w:r>
      <w:proofErr w:type="spellStart"/>
      <w:r w:rsidRPr="0001612B">
        <w:rPr>
          <w:rFonts w:ascii="Book Antiqua" w:eastAsia="Times New Roman" w:hAnsi="Book Antiqua" w:cs="Arial"/>
          <w:kern w:val="3"/>
          <w:sz w:val="28"/>
          <w:szCs w:val="28"/>
          <w:lang w:eastAsia="zh-CN" w:bidi="hi-IN"/>
        </w:rPr>
        <w:t>Lin-csi</w:t>
      </w:r>
      <w:proofErr w:type="spellEnd"/>
      <w:r w:rsidRPr="0001612B">
        <w:rPr>
          <w:rFonts w:ascii="Book Antiqua" w:eastAsia="Times New Roman" w:hAnsi="Book Antiqua" w:cs="Arial"/>
          <w:kern w:val="3"/>
          <w:sz w:val="28"/>
          <w:szCs w:val="28"/>
          <w:lang w:eastAsia="zh-CN" w:bidi="hi-IN"/>
        </w:rPr>
        <w:t xml:space="preserve">, erősen </w:t>
      </w:r>
      <w:proofErr w:type="spellStart"/>
      <w:r w:rsidRPr="0001612B">
        <w:rPr>
          <w:rFonts w:ascii="Book Antiqua" w:eastAsia="Times New Roman" w:hAnsi="Book Antiqua" w:cs="Arial"/>
          <w:kern w:val="3"/>
          <w:sz w:val="28"/>
          <w:szCs w:val="28"/>
          <w:lang w:eastAsia="zh-CN" w:bidi="hi-IN"/>
        </w:rPr>
        <w:t>ﬁgyelve</w:t>
      </w:r>
      <w:proofErr w:type="spellEnd"/>
      <w:r w:rsidRPr="0001612B">
        <w:rPr>
          <w:rFonts w:ascii="Book Antiqua" w:eastAsia="Times New Roman" w:hAnsi="Book Antiqua" w:cs="Arial"/>
          <w:kern w:val="3"/>
          <w:sz w:val="28"/>
          <w:szCs w:val="28"/>
          <w:lang w:eastAsia="zh-CN" w:bidi="hi-IN"/>
        </w:rPr>
        <w:t xml:space="preserve"> a különös épületeket és </w:t>
      </w:r>
      <w:proofErr w:type="spellStart"/>
      <w:r w:rsidRPr="0001612B">
        <w:rPr>
          <w:rFonts w:ascii="Book Antiqua" w:eastAsia="Times New Roman" w:hAnsi="Book Antiqua" w:cs="Arial"/>
          <w:kern w:val="3"/>
          <w:sz w:val="28"/>
          <w:szCs w:val="28"/>
          <w:lang w:eastAsia="zh-CN" w:bidi="hi-IN"/>
        </w:rPr>
        <w:t>lakóikat</w:t>
      </w:r>
      <w:proofErr w:type="spellEnd"/>
      <w:r w:rsidRPr="0001612B">
        <w:rPr>
          <w:rFonts w:ascii="Book Antiqua" w:eastAsia="Times New Roman" w:hAnsi="Book Antiqua" w:cs="Arial"/>
          <w:kern w:val="3"/>
          <w:sz w:val="28"/>
          <w:szCs w:val="28"/>
          <w:lang w:eastAsia="zh-CN" w:bidi="hi-IN"/>
        </w:rPr>
        <w:t xml:space="preserve">. A rendezők élénk színekbe öltözve határozott mozdulatokkal irányították a szereplőket, akik megadóan engedelmeskedtek, sőt, olykor alázatos vigyorral fogadták utasításaikat. – Különös – gondolta először </w:t>
      </w:r>
      <w:proofErr w:type="spellStart"/>
      <w:r w:rsidRPr="0001612B">
        <w:rPr>
          <w:rFonts w:ascii="Book Antiqua" w:eastAsia="Times New Roman" w:hAnsi="Book Antiqua" w:cs="Arial"/>
          <w:kern w:val="3"/>
          <w:sz w:val="28"/>
          <w:szCs w:val="28"/>
          <w:lang w:eastAsia="zh-CN" w:bidi="hi-IN"/>
        </w:rPr>
        <w:t>Lin-csi</w:t>
      </w:r>
      <w:proofErr w:type="spellEnd"/>
      <w:r w:rsidRPr="0001612B">
        <w:rPr>
          <w:rFonts w:ascii="Book Antiqua" w:eastAsia="Times New Roman" w:hAnsi="Book Antiqua" w:cs="Arial"/>
          <w:kern w:val="3"/>
          <w:sz w:val="28"/>
          <w:szCs w:val="28"/>
          <w:lang w:eastAsia="zh-CN" w:bidi="hi-IN"/>
        </w:rPr>
        <w:t xml:space="preserve">, de aztán gyorsan rájött, a Betegek Városának fala előtt áll. Kapaszkodott a </w:t>
      </w:r>
      <w:r w:rsidRPr="0001612B">
        <w:rPr>
          <w:rFonts w:ascii="Book Antiqua" w:eastAsia="Times New Roman" w:hAnsi="Book Antiqua" w:cs="Arial"/>
          <w:kern w:val="3"/>
          <w:sz w:val="28"/>
          <w:szCs w:val="28"/>
          <w:lang w:eastAsia="zh-CN" w:bidi="hi-IN"/>
        </w:rPr>
        <w:lastRenderedPageBreak/>
        <w:t>bambuszrácsba, és zavartan nézte őket tovább. Odaláncolta a kíváncsiság.</w:t>
      </w: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01612B">
        <w:rPr>
          <w:rFonts w:ascii="Book Antiqua" w:eastAsia="Times New Roman" w:hAnsi="Book Antiqua" w:cs="Arial"/>
          <w:kern w:val="3"/>
          <w:sz w:val="28"/>
          <w:szCs w:val="28"/>
          <w:lang w:eastAsia="zh-CN" w:bidi="hi-IN"/>
        </w:rPr>
        <w:t xml:space="preserve">Bent a város szürke lakói céltalanul ődöngtek utcáikon, tereiken, parkjaikban, meredten bámultak házaik ablakai mögül. Náluk éppen fordítva volt minden, mint az igazi városokban. Ott szédítő, lázas iparkodás zajlik mindenfelé, itt bénultság uralja a várost, jeges félelem, csendesség. A szereplők bágyadt, ferde pillantásokat vetettek egymásra, találgatták, kire mi vár. A pavilonok fekvőhelyekkel voltak tele, nem mind állt föl, aki egyszer elhevert a helyén. </w:t>
      </w: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01612B">
        <w:rPr>
          <w:rFonts w:ascii="Book Antiqua" w:eastAsia="Times New Roman" w:hAnsi="Book Antiqua" w:cs="Arial"/>
          <w:kern w:val="3"/>
          <w:sz w:val="28"/>
          <w:szCs w:val="28"/>
          <w:lang w:eastAsia="zh-CN" w:bidi="hi-IN"/>
        </w:rPr>
        <w:t xml:space="preserve">– A taoisták, akik a halhatatlanságot hajszolják, mit szólnak ehhez? Itt nem bölcseleti kérdés az elmúlás, itt nem az örök élet a cél. Éppen ellenkezőleg: ez itt halálgyár! Nem működik tökéletesebben semmiféle emberi találmány – legyintett </w:t>
      </w:r>
      <w:proofErr w:type="spellStart"/>
      <w:r w:rsidRPr="0001612B">
        <w:rPr>
          <w:rFonts w:ascii="Book Antiqua" w:eastAsia="Times New Roman" w:hAnsi="Book Antiqua" w:cs="Arial"/>
          <w:kern w:val="3"/>
          <w:sz w:val="28"/>
          <w:szCs w:val="28"/>
          <w:lang w:eastAsia="zh-CN" w:bidi="hi-IN"/>
        </w:rPr>
        <w:t>Lin-csi</w:t>
      </w:r>
      <w:proofErr w:type="spellEnd"/>
      <w:r w:rsidRPr="0001612B">
        <w:rPr>
          <w:rFonts w:ascii="Book Antiqua" w:eastAsia="Times New Roman" w:hAnsi="Book Antiqua" w:cs="Arial"/>
          <w:kern w:val="3"/>
          <w:sz w:val="28"/>
          <w:szCs w:val="28"/>
          <w:lang w:eastAsia="zh-CN" w:bidi="hi-IN"/>
        </w:rPr>
        <w:t xml:space="preserve"> gondolatban a taoisták varázskonyháira, cinóberlabdacsaira, életelixírjeire. De a tengődő városlakókon </w:t>
      </w:r>
      <w:proofErr w:type="spellStart"/>
      <w:r w:rsidRPr="0001612B">
        <w:rPr>
          <w:rFonts w:ascii="Book Antiqua" w:eastAsia="Times New Roman" w:hAnsi="Book Antiqua" w:cs="Arial"/>
          <w:kern w:val="3"/>
          <w:sz w:val="28"/>
          <w:szCs w:val="28"/>
          <w:lang w:eastAsia="zh-CN" w:bidi="hi-IN"/>
        </w:rPr>
        <w:t>végigtekintve</w:t>
      </w:r>
      <w:proofErr w:type="spellEnd"/>
      <w:r w:rsidRPr="0001612B">
        <w:rPr>
          <w:rFonts w:ascii="Book Antiqua" w:eastAsia="Times New Roman" w:hAnsi="Book Antiqua" w:cs="Arial"/>
          <w:kern w:val="3"/>
          <w:sz w:val="28"/>
          <w:szCs w:val="28"/>
          <w:lang w:eastAsia="zh-CN" w:bidi="hi-IN"/>
        </w:rPr>
        <w:t xml:space="preserve">, legyintenie kellett a tudós gyógyászat leleményeire is. A </w:t>
      </w:r>
      <w:proofErr w:type="spellStart"/>
      <w:r w:rsidRPr="0001612B">
        <w:rPr>
          <w:rFonts w:ascii="Book Antiqua" w:eastAsia="Times New Roman" w:hAnsi="Book Antiqua" w:cs="Arial"/>
          <w:kern w:val="3"/>
          <w:sz w:val="28"/>
          <w:szCs w:val="28"/>
          <w:lang w:eastAsia="zh-CN" w:bidi="hi-IN"/>
        </w:rPr>
        <w:t>főzetekre</w:t>
      </w:r>
      <w:proofErr w:type="spellEnd"/>
      <w:r w:rsidRPr="0001612B">
        <w:rPr>
          <w:rFonts w:ascii="Book Antiqua" w:eastAsia="Times New Roman" w:hAnsi="Book Antiqua" w:cs="Arial"/>
          <w:kern w:val="3"/>
          <w:sz w:val="28"/>
          <w:szCs w:val="28"/>
          <w:lang w:eastAsia="zh-CN" w:bidi="hi-IN"/>
        </w:rPr>
        <w:t xml:space="preserve">, a gyantába, viaszba hempergetett golyócskákra, a hideg boros és meleg boros kúrákra a majom órájában, a szeszes dörzsölésekre az ökör órájában, a fürdőkre, az égetésre, a szurkálásra, és az összes többi másra. A test harminchatezer szellemét nem uralhatja emberi akarat! </w:t>
      </w:r>
    </w:p>
    <w:p w:rsid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01612B">
        <w:rPr>
          <w:rFonts w:ascii="Book Antiqua" w:eastAsia="Times New Roman" w:hAnsi="Book Antiqua" w:cs="Arial"/>
          <w:kern w:val="3"/>
          <w:sz w:val="28"/>
          <w:szCs w:val="28"/>
          <w:lang w:eastAsia="zh-CN" w:bidi="hi-IN"/>
        </w:rPr>
        <w:t xml:space="preserve">– Micsoda szerencse, hogy még nem láttam ilyet! És micsoda véletlen, hogy most is </w:t>
      </w:r>
      <w:proofErr w:type="spellStart"/>
      <w:r w:rsidRPr="0001612B">
        <w:rPr>
          <w:rFonts w:ascii="Book Antiqua" w:eastAsia="Times New Roman" w:hAnsi="Book Antiqua" w:cs="Arial"/>
          <w:kern w:val="3"/>
          <w:sz w:val="28"/>
          <w:szCs w:val="28"/>
          <w:lang w:eastAsia="zh-CN" w:bidi="hi-IN"/>
        </w:rPr>
        <w:t>kívülról</w:t>
      </w:r>
      <w:proofErr w:type="spellEnd"/>
      <w:r w:rsidRPr="0001612B">
        <w:rPr>
          <w:rFonts w:ascii="Book Antiqua" w:eastAsia="Times New Roman" w:hAnsi="Book Antiqua" w:cs="Arial"/>
          <w:kern w:val="3"/>
          <w:sz w:val="28"/>
          <w:szCs w:val="28"/>
          <w:lang w:eastAsia="zh-CN" w:bidi="hi-IN"/>
        </w:rPr>
        <w:t xml:space="preserve"> látom! Mielőtt elvonulna a zápor, már megszólal egy madár. Még halljuk a madarat, de már elered az eső. A létezés minden állapota pillanatnyi csupán. Ki tudja, köztünk is kiben mi rág? – tűnődött </w:t>
      </w:r>
      <w:proofErr w:type="spellStart"/>
      <w:r w:rsidRPr="0001612B">
        <w:rPr>
          <w:rFonts w:ascii="Book Antiqua" w:eastAsia="Times New Roman" w:hAnsi="Book Antiqua" w:cs="Arial"/>
          <w:kern w:val="3"/>
          <w:sz w:val="28"/>
          <w:szCs w:val="28"/>
          <w:lang w:eastAsia="zh-CN" w:bidi="hi-IN"/>
        </w:rPr>
        <w:t>Lin-csi</w:t>
      </w:r>
      <w:proofErr w:type="spellEnd"/>
      <w:r w:rsidRPr="0001612B">
        <w:rPr>
          <w:rFonts w:ascii="Book Antiqua" w:eastAsia="Times New Roman" w:hAnsi="Book Antiqua" w:cs="Arial"/>
          <w:kern w:val="3"/>
          <w:sz w:val="28"/>
          <w:szCs w:val="28"/>
          <w:lang w:eastAsia="zh-CN" w:bidi="hi-IN"/>
        </w:rPr>
        <w:t xml:space="preserve"> fájdalmasan a bambuszrács előtt. </w:t>
      </w:r>
      <w:r w:rsidR="0000465C">
        <w:rPr>
          <w:rFonts w:ascii="Book Antiqua" w:eastAsia="Times New Roman" w:hAnsi="Book Antiqua" w:cs="Arial"/>
          <w:kern w:val="3"/>
          <w:sz w:val="28"/>
          <w:szCs w:val="28"/>
          <w:lang w:eastAsia="zh-CN" w:bidi="hi-IN"/>
        </w:rPr>
        <w:t xml:space="preserve"> </w:t>
      </w:r>
    </w:p>
    <w:p w:rsidR="0000465C" w:rsidRPr="0001612B" w:rsidRDefault="0000465C"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i/>
          <w:kern w:val="3"/>
          <w:sz w:val="28"/>
          <w:szCs w:val="28"/>
          <w:lang w:eastAsia="zh-CN" w:bidi="hi-IN"/>
        </w:rPr>
      </w:pPr>
      <w:r w:rsidRPr="0001612B">
        <w:rPr>
          <w:rFonts w:ascii="Book Antiqua" w:eastAsia="Times New Roman" w:hAnsi="Book Antiqua" w:cs="Arial"/>
          <w:i/>
          <w:kern w:val="3"/>
          <w:sz w:val="28"/>
          <w:szCs w:val="28"/>
          <w:lang w:eastAsia="zh-CN" w:bidi="hi-IN"/>
        </w:rPr>
        <w:t xml:space="preserve">– Éld az életet, ne álmodd! </w:t>
      </w: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i/>
          <w:kern w:val="3"/>
          <w:sz w:val="28"/>
          <w:szCs w:val="28"/>
          <w:lang w:eastAsia="zh-CN" w:bidi="hi-IN"/>
        </w:rPr>
      </w:pPr>
      <w:r w:rsidRPr="0001612B">
        <w:rPr>
          <w:rFonts w:ascii="Book Antiqua" w:eastAsia="Times New Roman" w:hAnsi="Book Antiqua" w:cs="Arial"/>
          <w:i/>
          <w:kern w:val="3"/>
          <w:sz w:val="28"/>
          <w:szCs w:val="28"/>
          <w:lang w:eastAsia="zh-CN" w:bidi="hi-IN"/>
        </w:rPr>
        <w:t xml:space="preserve">Nincs itt valódi országod. </w:t>
      </w: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i/>
          <w:kern w:val="3"/>
          <w:sz w:val="28"/>
          <w:szCs w:val="28"/>
          <w:lang w:eastAsia="zh-CN" w:bidi="hi-IN"/>
        </w:rPr>
      </w:pPr>
      <w:r w:rsidRPr="0001612B">
        <w:rPr>
          <w:rFonts w:ascii="Book Antiqua" w:eastAsia="Times New Roman" w:hAnsi="Book Antiqua" w:cs="Arial"/>
          <w:i/>
          <w:kern w:val="3"/>
          <w:sz w:val="28"/>
          <w:szCs w:val="28"/>
          <w:lang w:eastAsia="zh-CN" w:bidi="hi-IN"/>
        </w:rPr>
        <w:t xml:space="preserve">Mi idelent jut, oly kevés: </w:t>
      </w:r>
    </w:p>
    <w:p w:rsidR="0001612B" w:rsidRDefault="0001612B" w:rsidP="0001612B">
      <w:pPr>
        <w:suppressAutoHyphens/>
        <w:autoSpaceDN w:val="0"/>
        <w:spacing w:after="0" w:line="240" w:lineRule="auto"/>
        <w:ind w:firstLine="709"/>
        <w:textAlignment w:val="baseline"/>
        <w:rPr>
          <w:rFonts w:ascii="Book Antiqua" w:eastAsia="Times New Roman" w:hAnsi="Book Antiqua" w:cs="Arial"/>
          <w:i/>
          <w:kern w:val="3"/>
          <w:sz w:val="28"/>
          <w:szCs w:val="28"/>
          <w:lang w:eastAsia="zh-CN" w:bidi="hi-IN"/>
        </w:rPr>
      </w:pPr>
      <w:proofErr w:type="gramStart"/>
      <w:r w:rsidRPr="0001612B">
        <w:rPr>
          <w:rFonts w:ascii="Book Antiqua" w:eastAsia="Times New Roman" w:hAnsi="Book Antiqua" w:cs="Arial"/>
          <w:i/>
          <w:kern w:val="3"/>
          <w:sz w:val="28"/>
          <w:szCs w:val="28"/>
          <w:lang w:eastAsia="zh-CN" w:bidi="hi-IN"/>
        </w:rPr>
        <w:t>nyomorult</w:t>
      </w:r>
      <w:proofErr w:type="gramEnd"/>
      <w:r w:rsidRPr="0001612B">
        <w:rPr>
          <w:rFonts w:ascii="Book Antiqua" w:eastAsia="Times New Roman" w:hAnsi="Book Antiqua" w:cs="Arial"/>
          <w:i/>
          <w:kern w:val="3"/>
          <w:sz w:val="28"/>
          <w:szCs w:val="28"/>
          <w:lang w:eastAsia="zh-CN" w:bidi="hi-IN"/>
        </w:rPr>
        <w:t>, balga testi lét –</w:t>
      </w:r>
    </w:p>
    <w:p w:rsidR="0000465C" w:rsidRPr="0001612B" w:rsidRDefault="0000465C" w:rsidP="0001612B">
      <w:pPr>
        <w:suppressAutoHyphens/>
        <w:autoSpaceDN w:val="0"/>
        <w:spacing w:after="0" w:line="240" w:lineRule="auto"/>
        <w:ind w:firstLine="709"/>
        <w:textAlignment w:val="baseline"/>
        <w:rPr>
          <w:rFonts w:ascii="Book Antiqua" w:eastAsia="Times New Roman" w:hAnsi="Book Antiqua" w:cs="Arial"/>
          <w:i/>
          <w:kern w:val="3"/>
          <w:sz w:val="28"/>
          <w:szCs w:val="28"/>
          <w:lang w:eastAsia="zh-CN" w:bidi="hi-IN"/>
        </w:rPr>
      </w:pPr>
    </w:p>
    <w:p w:rsidR="0001612B" w:rsidRPr="0001612B" w:rsidRDefault="0001612B" w:rsidP="0001612B">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roofErr w:type="gramStart"/>
      <w:r w:rsidRPr="0001612B">
        <w:rPr>
          <w:rFonts w:ascii="Book Antiqua" w:eastAsia="Times New Roman" w:hAnsi="Book Antiqua" w:cs="Arial"/>
          <w:kern w:val="3"/>
          <w:sz w:val="28"/>
          <w:szCs w:val="28"/>
          <w:lang w:eastAsia="zh-CN" w:bidi="hi-IN"/>
        </w:rPr>
        <w:t>dünnyögte</w:t>
      </w:r>
      <w:proofErr w:type="gramEnd"/>
      <w:r w:rsidRPr="0001612B">
        <w:rPr>
          <w:rFonts w:ascii="Book Antiqua" w:eastAsia="Times New Roman" w:hAnsi="Book Antiqua" w:cs="Arial"/>
          <w:kern w:val="3"/>
          <w:sz w:val="28"/>
          <w:szCs w:val="28"/>
          <w:lang w:eastAsia="zh-CN" w:bidi="hi-IN"/>
        </w:rPr>
        <w:t xml:space="preserve"> még magában, azután elfordult a rácstól. Mielőtt tovább indult volna, kihúzta magát, és szorosabbra igazította testén a köpenyét.</w:t>
      </w:r>
    </w:p>
    <w:p w:rsidR="0001612B" w:rsidRPr="0001612B" w:rsidRDefault="0001612B" w:rsidP="0001612B">
      <w:pPr>
        <w:spacing w:after="0" w:line="240" w:lineRule="auto"/>
        <w:ind w:firstLine="709"/>
        <w:rPr>
          <w:rFonts w:ascii="Book Antiqua" w:hAnsi="Book Antiqua" w:cs="Arial"/>
          <w:noProof/>
          <w:sz w:val="28"/>
          <w:szCs w:val="28"/>
        </w:rPr>
      </w:pPr>
    </w:p>
    <w:p w:rsidR="00EA7071" w:rsidRPr="00605C19" w:rsidRDefault="00EA7071" w:rsidP="00605C19">
      <w:pPr>
        <w:spacing w:after="0" w:line="240" w:lineRule="auto"/>
        <w:ind w:firstLine="709"/>
        <w:rPr>
          <w:rFonts w:ascii="Book Antiqua" w:hAnsi="Book Antiqua" w:cs="Arial"/>
          <w:sz w:val="28"/>
          <w:szCs w:val="28"/>
        </w:rPr>
      </w:pPr>
    </w:p>
    <w:sectPr w:rsidR="00EA7071" w:rsidRPr="00605C1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AB" w:rsidRDefault="00FE47AB" w:rsidP="00281479">
      <w:pPr>
        <w:spacing w:after="0" w:line="240" w:lineRule="auto"/>
      </w:pPr>
      <w:r>
        <w:separator/>
      </w:r>
    </w:p>
  </w:endnote>
  <w:endnote w:type="continuationSeparator" w:id="0">
    <w:p w:rsidR="00FE47AB" w:rsidRDefault="00FE47AB" w:rsidP="0028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79" w:rsidRDefault="002814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AB" w:rsidRDefault="00FE47AB" w:rsidP="00281479">
      <w:pPr>
        <w:spacing w:after="0" w:line="240" w:lineRule="auto"/>
      </w:pPr>
      <w:r>
        <w:separator/>
      </w:r>
    </w:p>
  </w:footnote>
  <w:footnote w:type="continuationSeparator" w:id="0">
    <w:p w:rsidR="00FE47AB" w:rsidRDefault="00FE47AB" w:rsidP="00281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20"/>
    <w:rsid w:val="0000465C"/>
    <w:rsid w:val="0001612B"/>
    <w:rsid w:val="001838AB"/>
    <w:rsid w:val="00197D20"/>
    <w:rsid w:val="00220A92"/>
    <w:rsid w:val="00281479"/>
    <w:rsid w:val="00605C19"/>
    <w:rsid w:val="00AE3532"/>
    <w:rsid w:val="00B426E1"/>
    <w:rsid w:val="00D76A93"/>
    <w:rsid w:val="00D919CC"/>
    <w:rsid w:val="00DA0DF5"/>
    <w:rsid w:val="00DA3A5F"/>
    <w:rsid w:val="00EA7071"/>
    <w:rsid w:val="00F42B50"/>
    <w:rsid w:val="00FE47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67BB"/>
  <w15:chartTrackingRefBased/>
  <w15:docId w15:val="{FF40F198-E6B5-4548-8310-2A799A7E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7D20"/>
    <w:pPr>
      <w:spacing w:line="256" w:lineRule="auto"/>
    </w:pPr>
  </w:style>
  <w:style w:type="paragraph" w:styleId="Cmsor1">
    <w:name w:val="heading 1"/>
    <w:basedOn w:val="Norml"/>
    <w:next w:val="Norml"/>
    <w:link w:val="Cmsor1Char"/>
    <w:uiPriority w:val="9"/>
    <w:qFormat/>
    <w:rsid w:val="00197D20"/>
    <w:pPr>
      <w:keepNext/>
      <w:suppressAutoHyphens/>
      <w:autoSpaceDN w:val="0"/>
      <w:spacing w:after="0" w:line="500" w:lineRule="atLeast"/>
      <w:ind w:right="-160"/>
      <w:textAlignment w:val="baseline"/>
      <w:outlineLvl w:val="0"/>
    </w:pPr>
    <w:rPr>
      <w:rFonts w:ascii="Arial" w:eastAsia="Times New Roman" w:hAnsi="Arial" w:cs="Arial"/>
      <w:kern w:val="3"/>
      <w:sz w:val="32"/>
      <w:szCs w:val="32"/>
      <w:lang w:val="en-GB"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97D20"/>
    <w:rPr>
      <w:rFonts w:ascii="Arial" w:eastAsia="Times New Roman" w:hAnsi="Arial" w:cs="Arial"/>
      <w:kern w:val="3"/>
      <w:sz w:val="32"/>
      <w:szCs w:val="32"/>
      <w:lang w:val="en-GB" w:eastAsia="zh-CN" w:bidi="hi-IN"/>
    </w:rPr>
  </w:style>
  <w:style w:type="paragraph" w:styleId="Szvegtrzs">
    <w:name w:val="Body Text"/>
    <w:basedOn w:val="Norml"/>
    <w:link w:val="SzvegtrzsChar"/>
    <w:uiPriority w:val="99"/>
    <w:unhideWhenUsed/>
    <w:rsid w:val="00197D20"/>
    <w:pPr>
      <w:suppressAutoHyphens/>
      <w:autoSpaceDN w:val="0"/>
      <w:spacing w:after="0" w:line="360" w:lineRule="auto"/>
      <w:ind w:right="-160"/>
      <w:textAlignment w:val="baseline"/>
    </w:pPr>
    <w:rPr>
      <w:rFonts w:ascii="Arial" w:eastAsia="Times New Roman" w:hAnsi="Arial" w:cs="Arial"/>
      <w:kern w:val="3"/>
      <w:sz w:val="24"/>
      <w:szCs w:val="24"/>
      <w:lang w:val="en-GB" w:eastAsia="zh-CN" w:bidi="hi-IN"/>
    </w:rPr>
  </w:style>
  <w:style w:type="character" w:customStyle="1" w:styleId="SzvegtrzsChar">
    <w:name w:val="Szövegtörzs Char"/>
    <w:basedOn w:val="Bekezdsalapbettpusa"/>
    <w:link w:val="Szvegtrzs"/>
    <w:uiPriority w:val="99"/>
    <w:rsid w:val="00197D20"/>
    <w:rPr>
      <w:rFonts w:ascii="Arial" w:eastAsia="Times New Roman" w:hAnsi="Arial" w:cs="Arial"/>
      <w:kern w:val="3"/>
      <w:sz w:val="24"/>
      <w:szCs w:val="24"/>
      <w:lang w:val="en-GB" w:eastAsia="zh-CN" w:bidi="hi-IN"/>
    </w:rPr>
  </w:style>
  <w:style w:type="paragraph" w:styleId="lfej">
    <w:name w:val="header"/>
    <w:basedOn w:val="Norml"/>
    <w:link w:val="lfejChar"/>
    <w:uiPriority w:val="99"/>
    <w:unhideWhenUsed/>
    <w:rsid w:val="00281479"/>
    <w:pPr>
      <w:tabs>
        <w:tab w:val="center" w:pos="4536"/>
        <w:tab w:val="right" w:pos="9072"/>
      </w:tabs>
      <w:spacing w:after="0" w:line="240" w:lineRule="auto"/>
    </w:pPr>
  </w:style>
  <w:style w:type="character" w:customStyle="1" w:styleId="lfejChar">
    <w:name w:val="Élőfej Char"/>
    <w:basedOn w:val="Bekezdsalapbettpusa"/>
    <w:link w:val="lfej"/>
    <w:uiPriority w:val="99"/>
    <w:rsid w:val="00281479"/>
  </w:style>
  <w:style w:type="paragraph" w:styleId="llb">
    <w:name w:val="footer"/>
    <w:basedOn w:val="Norml"/>
    <w:link w:val="llbChar"/>
    <w:uiPriority w:val="99"/>
    <w:unhideWhenUsed/>
    <w:rsid w:val="00281479"/>
    <w:pPr>
      <w:tabs>
        <w:tab w:val="center" w:pos="4536"/>
        <w:tab w:val="right" w:pos="9072"/>
      </w:tabs>
      <w:spacing w:after="0" w:line="240" w:lineRule="auto"/>
    </w:pPr>
  </w:style>
  <w:style w:type="character" w:customStyle="1" w:styleId="llbChar">
    <w:name w:val="Élőláb Char"/>
    <w:basedOn w:val="Bekezdsalapbettpusa"/>
    <w:link w:val="llb"/>
    <w:uiPriority w:val="99"/>
    <w:rsid w:val="00281479"/>
  </w:style>
  <w:style w:type="paragraph" w:styleId="Szvegtrzsbehzssal">
    <w:name w:val="Body Text Indent"/>
    <w:basedOn w:val="Norml"/>
    <w:link w:val="SzvegtrzsbehzssalChar"/>
    <w:uiPriority w:val="99"/>
    <w:semiHidden/>
    <w:unhideWhenUsed/>
    <w:rsid w:val="0001612B"/>
    <w:pPr>
      <w:spacing w:after="120"/>
      <w:ind w:left="283"/>
    </w:pPr>
  </w:style>
  <w:style w:type="character" w:customStyle="1" w:styleId="SzvegtrzsbehzssalChar">
    <w:name w:val="Szövegtörzs behúzással Char"/>
    <w:basedOn w:val="Bekezdsalapbettpusa"/>
    <w:link w:val="Szvegtrzsbehzssal"/>
    <w:uiPriority w:val="99"/>
    <w:semiHidden/>
    <w:rsid w:val="0001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5644</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2020-04-27T13:16:00Z</dcterms:created>
  <dcterms:modified xsi:type="dcterms:W3CDTF">2020-05-04T12:14:00Z</dcterms:modified>
</cp:coreProperties>
</file>