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32" w:rsidRDefault="000B4E6B" w:rsidP="00945532">
      <w:pPr>
        <w:pStyle w:val="Cmsor3"/>
        <w:spacing w:before="0" w:line="360" w:lineRule="auto"/>
        <w:rPr>
          <w:rFonts w:ascii="Book Antiqua" w:hAnsi="Book Antiqua" w:cs="Times New Roman"/>
          <w:b w:val="0"/>
          <w:sz w:val="36"/>
          <w:szCs w:val="36"/>
        </w:rPr>
      </w:pPr>
      <w:bookmarkStart w:id="0" w:name="_Toc315453268"/>
      <w:bookmarkStart w:id="1" w:name="_Toc315883041"/>
      <w:bookmarkStart w:id="2" w:name="_Toc315918380"/>
      <w:bookmarkStart w:id="3" w:name="_Toc315919661"/>
      <w:bookmarkStart w:id="4" w:name="_Toc315919746"/>
      <w:bookmarkStart w:id="5" w:name="_Toc316395327"/>
      <w:bookmarkStart w:id="6" w:name="_Toc316395815"/>
      <w:bookmarkStart w:id="7" w:name="_Toc316614762"/>
      <w:bookmarkStart w:id="8" w:name="_Toc316652064"/>
      <w:bookmarkStart w:id="9" w:name="_Toc316658654"/>
      <w:bookmarkStart w:id="10" w:name="_Toc316660094"/>
      <w:bookmarkStart w:id="11" w:name="_Toc316696816"/>
      <w:bookmarkStart w:id="12" w:name="_Toc316699458"/>
      <w:bookmarkStart w:id="13" w:name="_Toc316737182"/>
      <w:bookmarkStart w:id="14" w:name="_Toc316749723"/>
      <w:bookmarkStart w:id="15" w:name="_Toc317003014"/>
      <w:bookmarkStart w:id="16" w:name="_Toc317005444"/>
      <w:bookmarkStart w:id="17" w:name="_Toc317005743"/>
      <w:bookmarkStart w:id="18" w:name="_Toc317007357"/>
      <w:bookmarkStart w:id="19" w:name="_Toc317848274"/>
      <w:bookmarkStart w:id="20" w:name="_Toc317855964"/>
      <w:bookmarkStart w:id="21" w:name="_Toc318474906"/>
      <w:bookmarkStart w:id="22" w:name="_Toc319770701"/>
      <w:bookmarkStart w:id="23" w:name="_Toc320288424"/>
      <w:bookmarkStart w:id="24" w:name="_Toc320290076"/>
      <w:bookmarkStart w:id="25" w:name="_Toc320290843"/>
      <w:bookmarkStart w:id="26" w:name="_Toc323053116"/>
      <w:bookmarkStart w:id="27" w:name="_Toc325117926"/>
      <w:bookmarkStart w:id="28" w:name="_Toc325478536"/>
      <w:bookmarkStart w:id="29" w:name="_Toc325887050"/>
      <w:bookmarkStart w:id="30" w:name="_Toc326678574"/>
      <w:bookmarkStart w:id="31" w:name="_Toc328905475"/>
      <w:bookmarkStart w:id="32" w:name="_Toc334244669"/>
      <w:bookmarkStart w:id="33" w:name="_Toc408846926"/>
      <w:bookmarkStart w:id="34" w:name="_Toc408847029"/>
      <w:bookmarkStart w:id="35" w:name="_Toc408847114"/>
      <w:bookmarkStart w:id="36" w:name="_Toc409349696"/>
      <w:bookmarkStart w:id="37" w:name="_Toc409367276"/>
      <w:bookmarkStart w:id="38" w:name="_Ref329628289"/>
      <w:bookmarkStart w:id="39" w:name="_Toc349235153"/>
      <w:bookmarkStart w:id="40" w:name="_Toc393734949"/>
      <w:proofErr w:type="spellStart"/>
      <w:r w:rsidRPr="00990473">
        <w:rPr>
          <w:rFonts w:ascii="Book Antiqua" w:hAnsi="Book Antiqua" w:cs="Times New Roman"/>
          <w:b w:val="0"/>
          <w:sz w:val="36"/>
          <w:szCs w:val="36"/>
        </w:rPr>
        <w:t>Vajkai</w:t>
      </w:r>
      <w:proofErr w:type="spellEnd"/>
      <w:r w:rsidRPr="00990473">
        <w:rPr>
          <w:rFonts w:ascii="Book Antiqua" w:hAnsi="Book Antiqua" w:cs="Times New Roman"/>
          <w:b w:val="0"/>
          <w:sz w:val="36"/>
          <w:szCs w:val="36"/>
        </w:rPr>
        <w:t xml:space="preserve"> Álló Géza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D72A14" w:rsidRPr="00990473" w:rsidRDefault="000712DF" w:rsidP="00945532">
      <w:pPr>
        <w:pStyle w:val="Cmsor3"/>
        <w:spacing w:before="0" w:line="360" w:lineRule="auto"/>
        <w:rPr>
          <w:rFonts w:eastAsia="Times New Roman"/>
          <w:sz w:val="40"/>
          <w:szCs w:val="40"/>
        </w:rPr>
      </w:pPr>
      <w:r w:rsidRPr="00990473">
        <w:rPr>
          <w:rFonts w:eastAsia="Times New Roman"/>
          <w:sz w:val="40"/>
          <w:szCs w:val="40"/>
        </w:rPr>
        <w:t>A tizenharmadik apostol</w:t>
      </w:r>
      <w:r w:rsidR="000B4E6B" w:rsidRPr="00990473">
        <w:rPr>
          <w:rFonts w:eastAsia="Times New Roman"/>
          <w:sz w:val="40"/>
          <w:szCs w:val="40"/>
        </w:rPr>
        <w:t xml:space="preserve"> </w:t>
      </w:r>
      <w:r w:rsidR="008A4BE2" w:rsidRPr="00990473">
        <w:rPr>
          <w:rFonts w:eastAsia="Times New Roman"/>
          <w:sz w:val="40"/>
          <w:szCs w:val="40"/>
        </w:rPr>
        <w:fldChar w:fldCharType="begin"/>
      </w:r>
      <w:r w:rsidR="00D72A14" w:rsidRPr="00990473">
        <w:rPr>
          <w:rFonts w:eastAsia="Times New Roman"/>
          <w:sz w:val="40"/>
          <w:szCs w:val="40"/>
        </w:rPr>
        <w:instrText>TC "..A tizenharmadik apostol"</w:instrText>
      </w:r>
      <w:r w:rsidR="008A4BE2" w:rsidRPr="00990473">
        <w:rPr>
          <w:rFonts w:eastAsia="Times New Roman"/>
          <w:sz w:val="40"/>
          <w:szCs w:val="40"/>
        </w:rPr>
        <w:fldChar w:fldCharType="end"/>
      </w:r>
    </w:p>
    <w:p w:rsidR="006B26E2" w:rsidRPr="00990473" w:rsidRDefault="006B26E2" w:rsidP="00945532">
      <w:pPr>
        <w:pStyle w:val="mott"/>
        <w:spacing w:line="240" w:lineRule="auto"/>
        <w:rPr>
          <w:rFonts w:ascii="Book Antiqua" w:hAnsi="Book Antiqua"/>
          <w:sz w:val="28"/>
          <w:szCs w:val="28"/>
        </w:rPr>
      </w:pPr>
      <w:r w:rsidRPr="00990473">
        <w:rPr>
          <w:rFonts w:ascii="Book Antiqua" w:hAnsi="Book Antiqua"/>
          <w:sz w:val="28"/>
          <w:szCs w:val="28"/>
        </w:rPr>
        <w:t xml:space="preserve">Az embernek hinnie kell, hogy valamihez tehetsége van, </w:t>
      </w:r>
    </w:p>
    <w:p w:rsidR="006B26E2" w:rsidRPr="00990473" w:rsidRDefault="006B26E2" w:rsidP="00945532">
      <w:pPr>
        <w:pStyle w:val="mott"/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990473">
        <w:rPr>
          <w:rFonts w:ascii="Book Antiqua" w:hAnsi="Book Antiqua"/>
          <w:sz w:val="28"/>
          <w:szCs w:val="28"/>
        </w:rPr>
        <w:t>és</w:t>
      </w:r>
      <w:proofErr w:type="gramEnd"/>
      <w:r w:rsidRPr="00990473">
        <w:rPr>
          <w:rFonts w:ascii="Book Antiqua" w:hAnsi="Book Antiqua"/>
          <w:sz w:val="28"/>
          <w:szCs w:val="28"/>
        </w:rPr>
        <w:t xml:space="preserve"> azt a valamit el kell érnie, kerüljön bármibe. </w:t>
      </w:r>
    </w:p>
    <w:p w:rsidR="006B26E2" w:rsidRPr="00945532" w:rsidRDefault="006B26E2" w:rsidP="00945532">
      <w:pPr>
        <w:pStyle w:val="mott"/>
        <w:spacing w:after="120" w:line="240" w:lineRule="auto"/>
        <w:rPr>
          <w:rFonts w:ascii="Book Antiqua" w:hAnsi="Book Antiqua"/>
          <w:sz w:val="28"/>
          <w:szCs w:val="28"/>
        </w:rPr>
      </w:pPr>
      <w:r w:rsidRPr="00945532">
        <w:rPr>
          <w:rFonts w:ascii="Book Antiqua" w:hAnsi="Book Antiqua"/>
          <w:sz w:val="28"/>
          <w:szCs w:val="28"/>
        </w:rPr>
        <w:t>(Madame Curie)</w:t>
      </w:r>
    </w:p>
    <w:p w:rsidR="006B26E2" w:rsidRPr="00945532" w:rsidRDefault="006B26E2" w:rsidP="00A21B95">
      <w:pPr>
        <w:pStyle w:val="normlsremeltCharCharCharCharChar1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945532">
        <w:rPr>
          <w:rFonts w:ascii="Book Antiqua" w:hAnsi="Book Antiqua"/>
          <w:sz w:val="28"/>
          <w:szCs w:val="28"/>
        </w:rPr>
        <w:t xml:space="preserve">Jézus </w:t>
      </w:r>
      <w:r w:rsidR="00F8616A" w:rsidRPr="00945532">
        <w:rPr>
          <w:rFonts w:ascii="Book Antiqua" w:hAnsi="Book Antiqua"/>
          <w:sz w:val="28"/>
          <w:szCs w:val="28"/>
        </w:rPr>
        <w:t>m</w:t>
      </w:r>
      <w:r w:rsidRPr="00945532">
        <w:rPr>
          <w:rFonts w:ascii="Book Antiqua" w:hAnsi="Book Antiqua"/>
          <w:sz w:val="28"/>
          <w:szCs w:val="28"/>
        </w:rPr>
        <w:t>egingathatatlanul hitt a szerető Atyában, magát kiválasztott közvetítőjének tudta</w:t>
      </w:r>
      <w:r w:rsidR="00F8616A" w:rsidRPr="00945532">
        <w:rPr>
          <w:rFonts w:ascii="Book Antiqua" w:hAnsi="Book Antiqua"/>
          <w:sz w:val="28"/>
          <w:szCs w:val="28"/>
        </w:rPr>
        <w:t>,</w:t>
      </w:r>
      <w:r w:rsidRPr="00945532">
        <w:rPr>
          <w:rFonts w:ascii="Book Antiqua" w:hAnsi="Book Antiqua"/>
          <w:sz w:val="28"/>
          <w:szCs w:val="28"/>
        </w:rPr>
        <w:t xml:space="preserve"> és hitte, hogy Atyja szeretetéről meg tudja győzni embertársait. „Bizony mondom nektek, míg ég és föld el nem múlik, egy i betű vagy egy </w:t>
      </w:r>
      <w:proofErr w:type="spellStart"/>
      <w:r w:rsidRPr="00945532">
        <w:rPr>
          <w:rFonts w:ascii="Book Antiqua" w:hAnsi="Book Antiqua"/>
          <w:sz w:val="28"/>
          <w:szCs w:val="28"/>
        </w:rPr>
        <w:t>vesszőcske</w:t>
      </w:r>
      <w:proofErr w:type="spellEnd"/>
      <w:r w:rsidRPr="00945532">
        <w:rPr>
          <w:rFonts w:ascii="Book Antiqua" w:hAnsi="Book Antiqua"/>
          <w:sz w:val="28"/>
          <w:szCs w:val="28"/>
        </w:rPr>
        <w:t xml:space="preserve"> sem vész el a törvényből, hanem minden beteljese</w:t>
      </w:r>
      <w:r w:rsidR="00945532">
        <w:rPr>
          <w:rFonts w:ascii="Book Antiqua" w:hAnsi="Book Antiqua"/>
          <w:sz w:val="28"/>
          <w:szCs w:val="28"/>
        </w:rPr>
        <w:t>-</w:t>
      </w:r>
      <w:proofErr w:type="spellStart"/>
      <w:r w:rsidRPr="00945532">
        <w:rPr>
          <w:rFonts w:ascii="Book Antiqua" w:hAnsi="Book Antiqua"/>
          <w:sz w:val="28"/>
          <w:szCs w:val="28"/>
        </w:rPr>
        <w:t>dik</w:t>
      </w:r>
      <w:proofErr w:type="spellEnd"/>
      <w:r w:rsidRPr="00945532">
        <w:rPr>
          <w:rFonts w:ascii="Book Antiqua" w:hAnsi="Book Antiqua"/>
          <w:sz w:val="28"/>
          <w:szCs w:val="28"/>
        </w:rPr>
        <w:t xml:space="preserve">”. Méghozzá nagyon hamar: „Bizony mondom nektek: az itt állók közül némelyek nem halnak meg, amíg nem látják az Emberfiát, amint eljön </w:t>
      </w:r>
      <w:proofErr w:type="spellStart"/>
      <w:r w:rsidRPr="00945532">
        <w:rPr>
          <w:rFonts w:ascii="Book Antiqua" w:hAnsi="Book Antiqua"/>
          <w:sz w:val="28"/>
          <w:szCs w:val="28"/>
        </w:rPr>
        <w:t>orszá</w:t>
      </w:r>
      <w:r w:rsidR="00945532">
        <w:rPr>
          <w:rFonts w:ascii="Book Antiqua" w:hAnsi="Book Antiqua"/>
          <w:sz w:val="28"/>
          <w:szCs w:val="28"/>
        </w:rPr>
        <w:t>-</w:t>
      </w:r>
      <w:r w:rsidRPr="00945532">
        <w:rPr>
          <w:rFonts w:ascii="Book Antiqua" w:hAnsi="Book Antiqua"/>
          <w:sz w:val="28"/>
          <w:szCs w:val="28"/>
        </w:rPr>
        <w:t>gában</w:t>
      </w:r>
      <w:proofErr w:type="spellEnd"/>
      <w:r w:rsidRPr="00945532">
        <w:rPr>
          <w:rFonts w:ascii="Book Antiqua" w:hAnsi="Book Antiqua"/>
          <w:sz w:val="28"/>
          <w:szCs w:val="28"/>
        </w:rPr>
        <w:t>” – mondta.</w:t>
      </w:r>
      <w:r w:rsidRPr="00945532">
        <w:rPr>
          <w:rStyle w:val="Vgjegyzet-hivatkozs"/>
          <w:rFonts w:ascii="Book Antiqua" w:hAnsi="Book Antiqua"/>
          <w:sz w:val="28"/>
          <w:szCs w:val="28"/>
        </w:rPr>
        <w:endnoteReference w:id="1"/>
      </w:r>
      <w:r w:rsidRPr="00945532">
        <w:rPr>
          <w:rFonts w:ascii="Book Antiqua" w:hAnsi="Book Antiqua"/>
          <w:sz w:val="28"/>
          <w:szCs w:val="28"/>
        </w:rPr>
        <w:t xml:space="preserve"> Nem új vallást, hanem </w:t>
      </w:r>
      <w:r w:rsidRPr="00945532">
        <w:rPr>
          <w:rFonts w:ascii="Book Antiqua" w:hAnsi="Book Antiqua"/>
          <w:i/>
          <w:sz w:val="28"/>
          <w:szCs w:val="28"/>
        </w:rPr>
        <w:t xml:space="preserve">új országot </w:t>
      </w:r>
      <w:r w:rsidRPr="00945532">
        <w:rPr>
          <w:rFonts w:ascii="Book Antiqua" w:hAnsi="Book Antiqua"/>
          <w:sz w:val="28"/>
          <w:szCs w:val="28"/>
        </w:rPr>
        <w:t xml:space="preserve">akart, amelyben ezt a szeretetet az emberek átviszik egymás közötti kapcsolataikba is. </w:t>
      </w:r>
    </w:p>
    <w:p w:rsidR="006B26E2" w:rsidRPr="00945532" w:rsidRDefault="006B26E2" w:rsidP="00A21B95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945532">
        <w:rPr>
          <w:rFonts w:ascii="Book Antiqua" w:hAnsi="Book Antiqua"/>
          <w:sz w:val="28"/>
          <w:szCs w:val="28"/>
        </w:rPr>
        <w:t>Ezzel szemben még a II. Vatikáni Zsinat (</w:t>
      </w:r>
      <w:r w:rsidR="00B60407" w:rsidRPr="00945532">
        <w:rPr>
          <w:rFonts w:ascii="Book Antiqua" w:hAnsi="Book Antiqua"/>
          <w:sz w:val="28"/>
          <w:szCs w:val="28"/>
        </w:rPr>
        <w:t xml:space="preserve">a </w:t>
      </w:r>
      <w:r w:rsidRPr="00945532">
        <w:rPr>
          <w:rFonts w:ascii="Book Antiqua" w:hAnsi="Book Antiqua"/>
          <w:i/>
          <w:sz w:val="28"/>
          <w:szCs w:val="28"/>
        </w:rPr>
        <w:t>Zsinat</w:t>
      </w:r>
      <w:r w:rsidRPr="00945532">
        <w:rPr>
          <w:rFonts w:ascii="Book Antiqua" w:hAnsi="Book Antiqua"/>
          <w:sz w:val="28"/>
          <w:szCs w:val="28"/>
        </w:rPr>
        <w:t xml:space="preserve">) </w:t>
      </w:r>
      <w:proofErr w:type="gramStart"/>
      <w:r w:rsidRPr="00945532">
        <w:rPr>
          <w:rFonts w:ascii="Book Antiqua" w:hAnsi="Book Antiqua"/>
          <w:sz w:val="28"/>
          <w:szCs w:val="28"/>
        </w:rPr>
        <w:t>dokumentumai</w:t>
      </w:r>
      <w:proofErr w:type="gramEnd"/>
      <w:r w:rsidRPr="00945532">
        <w:rPr>
          <w:rFonts w:ascii="Book Antiqua" w:hAnsi="Book Antiqua"/>
          <w:sz w:val="28"/>
          <w:szCs w:val="28"/>
        </w:rPr>
        <w:t xml:space="preserve"> is ragaszkodnak hozzá, hogy az </w:t>
      </w:r>
      <w:r w:rsidR="00F8616A" w:rsidRPr="00945532">
        <w:rPr>
          <w:rFonts w:ascii="Book Antiqua" w:hAnsi="Book Antiqua"/>
          <w:sz w:val="28"/>
          <w:szCs w:val="28"/>
        </w:rPr>
        <w:t>egyetlen, szent apostoli és katolikus Római Anyaszentegyház (</w:t>
      </w:r>
      <w:r w:rsidR="00993AD1" w:rsidRPr="00945532">
        <w:rPr>
          <w:rFonts w:ascii="Book Antiqua" w:hAnsi="Book Antiqua"/>
          <w:sz w:val="28"/>
          <w:szCs w:val="28"/>
        </w:rPr>
        <w:t xml:space="preserve">az </w:t>
      </w:r>
      <w:r w:rsidRPr="00945532">
        <w:rPr>
          <w:rFonts w:ascii="Book Antiqua" w:hAnsi="Book Antiqua"/>
          <w:i/>
          <w:sz w:val="28"/>
          <w:szCs w:val="28"/>
        </w:rPr>
        <w:t>Egyház</w:t>
      </w:r>
      <w:r w:rsidR="00F8616A" w:rsidRPr="00945532">
        <w:rPr>
          <w:rFonts w:ascii="Book Antiqua" w:hAnsi="Book Antiqua"/>
          <w:sz w:val="28"/>
          <w:szCs w:val="28"/>
        </w:rPr>
        <w:t xml:space="preserve">) </w:t>
      </w:r>
      <w:r w:rsidRPr="00945532">
        <w:rPr>
          <w:rFonts w:ascii="Book Antiqua" w:hAnsi="Book Antiqua"/>
          <w:sz w:val="28"/>
          <w:szCs w:val="28"/>
        </w:rPr>
        <w:t>alapítója személye</w:t>
      </w:r>
      <w:r w:rsidR="00F8616A" w:rsidRPr="00945532">
        <w:rPr>
          <w:rFonts w:ascii="Book Antiqua" w:hAnsi="Book Antiqua"/>
          <w:sz w:val="28"/>
          <w:szCs w:val="28"/>
        </w:rPr>
        <w:t>sen Jézus. A</w:t>
      </w:r>
      <w:r w:rsidRPr="00945532">
        <w:rPr>
          <w:rFonts w:ascii="Book Antiqua" w:hAnsi="Book Antiqua"/>
          <w:sz w:val="28"/>
          <w:szCs w:val="28"/>
        </w:rPr>
        <w:t xml:space="preserve"> legújabb </w:t>
      </w:r>
      <w:proofErr w:type="spellStart"/>
      <w:r w:rsidRPr="00945532">
        <w:rPr>
          <w:rFonts w:ascii="Book Antiqua" w:hAnsi="Book Antiqua"/>
          <w:sz w:val="28"/>
          <w:szCs w:val="28"/>
        </w:rPr>
        <w:t>teoló</w:t>
      </w:r>
      <w:r w:rsidR="00945532">
        <w:rPr>
          <w:rFonts w:ascii="Book Antiqua" w:hAnsi="Book Antiqua"/>
          <w:sz w:val="28"/>
          <w:szCs w:val="28"/>
        </w:rPr>
        <w:t>-</w:t>
      </w:r>
      <w:r w:rsidRPr="00945532">
        <w:rPr>
          <w:rFonts w:ascii="Book Antiqua" w:hAnsi="Book Antiqua"/>
          <w:sz w:val="28"/>
          <w:szCs w:val="28"/>
        </w:rPr>
        <w:t>gia</w:t>
      </w:r>
      <w:proofErr w:type="spellEnd"/>
      <w:r w:rsidRPr="00945532">
        <w:rPr>
          <w:rFonts w:ascii="Book Antiqua" w:hAnsi="Book Antiqua"/>
          <w:sz w:val="28"/>
          <w:szCs w:val="28"/>
        </w:rPr>
        <w:t xml:space="preserve"> </w:t>
      </w:r>
      <w:r w:rsidR="00F8616A" w:rsidRPr="00945532">
        <w:rPr>
          <w:rFonts w:ascii="Book Antiqua" w:hAnsi="Book Antiqua"/>
          <w:sz w:val="28"/>
          <w:szCs w:val="28"/>
        </w:rPr>
        <w:t xml:space="preserve">azonban </w:t>
      </w:r>
      <w:r w:rsidRPr="00945532">
        <w:rPr>
          <w:rFonts w:ascii="Book Antiqua" w:hAnsi="Book Antiqua"/>
          <w:sz w:val="28"/>
          <w:szCs w:val="28"/>
        </w:rPr>
        <w:t xml:space="preserve">már </w:t>
      </w:r>
      <w:proofErr w:type="spellStart"/>
      <w:r w:rsidRPr="00945532">
        <w:rPr>
          <w:rFonts w:ascii="Book Antiqua" w:hAnsi="Book Antiqua"/>
          <w:sz w:val="28"/>
          <w:szCs w:val="28"/>
        </w:rPr>
        <w:t>árnyaltabban</w:t>
      </w:r>
      <w:proofErr w:type="spellEnd"/>
      <w:r w:rsidRPr="00945532">
        <w:rPr>
          <w:rFonts w:ascii="Book Antiqua" w:hAnsi="Book Antiqua"/>
          <w:sz w:val="28"/>
          <w:szCs w:val="28"/>
        </w:rPr>
        <w:t xml:space="preserve"> fogalmaz:</w:t>
      </w:r>
      <w:r w:rsidRPr="00945532">
        <w:rPr>
          <w:rFonts w:ascii="Book Antiqua" w:hAnsi="Book Antiqua"/>
          <w:i/>
          <w:sz w:val="28"/>
          <w:szCs w:val="28"/>
        </w:rPr>
        <w:t xml:space="preserve"> </w:t>
      </w:r>
      <w:r w:rsidRPr="00945532">
        <w:rPr>
          <w:rFonts w:ascii="Book Antiqua" w:hAnsi="Book Antiqua"/>
          <w:sz w:val="28"/>
          <w:szCs w:val="28"/>
        </w:rPr>
        <w:t>„</w:t>
      </w:r>
      <w:proofErr w:type="gramStart"/>
      <w:r w:rsidRPr="00945532">
        <w:rPr>
          <w:rFonts w:ascii="Book Antiqua" w:hAnsi="Book Antiqua"/>
          <w:sz w:val="28"/>
          <w:szCs w:val="28"/>
        </w:rPr>
        <w:t>Hogy</w:t>
      </w:r>
      <w:proofErr w:type="gramEnd"/>
      <w:r w:rsidRPr="00945532">
        <w:rPr>
          <w:rFonts w:ascii="Book Antiqua" w:hAnsi="Book Antiqua"/>
          <w:sz w:val="28"/>
          <w:szCs w:val="28"/>
        </w:rPr>
        <w:t xml:space="preserve"> az Egyház jézusi alapítású intézmény… az újabb </w:t>
      </w:r>
      <w:proofErr w:type="spellStart"/>
      <w:r w:rsidRPr="00945532">
        <w:rPr>
          <w:rFonts w:ascii="Book Antiqua" w:hAnsi="Book Antiqua"/>
          <w:sz w:val="28"/>
          <w:szCs w:val="28"/>
        </w:rPr>
        <w:t>egzegézisbe</w:t>
      </w:r>
      <w:r w:rsidR="00945532">
        <w:rPr>
          <w:rFonts w:ascii="Book Antiqua" w:hAnsi="Book Antiqua"/>
          <w:sz w:val="28"/>
          <w:szCs w:val="28"/>
        </w:rPr>
        <w:t>n</w:t>
      </w:r>
      <w:proofErr w:type="spellEnd"/>
      <w:r w:rsidR="00945532">
        <w:rPr>
          <w:rFonts w:ascii="Book Antiqua" w:hAnsi="Book Antiqua"/>
          <w:sz w:val="28"/>
          <w:szCs w:val="28"/>
        </w:rPr>
        <w:t xml:space="preserve"> több okból is kérdésessé vált</w:t>
      </w:r>
      <w:r w:rsidRPr="00945532">
        <w:rPr>
          <w:rFonts w:ascii="Book Antiqua" w:hAnsi="Book Antiqua"/>
          <w:sz w:val="28"/>
          <w:szCs w:val="28"/>
        </w:rPr>
        <w:t xml:space="preserve">… Jézus célja az egész nép egybegyűjtése… a beköszöntő Isten országára… </w:t>
      </w:r>
      <w:r w:rsidRPr="00945532">
        <w:rPr>
          <w:rFonts w:ascii="Book Antiqua" w:hAnsi="Book Antiqua"/>
          <w:i/>
          <w:sz w:val="28"/>
          <w:szCs w:val="28"/>
        </w:rPr>
        <w:t xml:space="preserve">nem akart </w:t>
      </w:r>
      <w:r w:rsidRPr="00945532">
        <w:rPr>
          <w:rFonts w:ascii="Book Antiqua" w:hAnsi="Book Antiqua"/>
          <w:sz w:val="28"/>
          <w:szCs w:val="28"/>
        </w:rPr>
        <w:t xml:space="preserve">új vallási közösséget alapítani… Izraelen belül. Hogy ez a gyűjtő mozgalom… elszakadáshoz vezetett, nem Jézus szándékából, hanem a megszólítottak válaszából adódott.” Vagyis Jézus </w:t>
      </w:r>
      <w:r w:rsidRPr="00945532">
        <w:rPr>
          <w:rFonts w:ascii="Book Antiqua" w:hAnsi="Book Antiqua"/>
          <w:i/>
          <w:sz w:val="28"/>
          <w:szCs w:val="28"/>
        </w:rPr>
        <w:t xml:space="preserve">szeretetközösségeket </w:t>
      </w:r>
      <w:r w:rsidRPr="00945532">
        <w:rPr>
          <w:rFonts w:ascii="Book Antiqua" w:hAnsi="Book Antiqua"/>
          <w:sz w:val="28"/>
          <w:szCs w:val="28"/>
        </w:rPr>
        <w:t xml:space="preserve">akart kialakítani, és nem azonos rítusú új </w:t>
      </w:r>
      <w:r w:rsidRPr="00945532">
        <w:rPr>
          <w:rFonts w:ascii="Book Antiqua" w:hAnsi="Book Antiqua"/>
          <w:i/>
          <w:sz w:val="28"/>
          <w:szCs w:val="28"/>
        </w:rPr>
        <w:t>hitközösségeket</w:t>
      </w:r>
      <w:r w:rsidRPr="00945532">
        <w:rPr>
          <w:rFonts w:ascii="Book Antiqua" w:hAnsi="Book Antiqua"/>
          <w:sz w:val="28"/>
          <w:szCs w:val="28"/>
        </w:rPr>
        <w:t xml:space="preserve">, amelyeket háromfokozatú </w:t>
      </w:r>
      <w:proofErr w:type="gramStart"/>
      <w:r w:rsidRPr="00945532">
        <w:rPr>
          <w:rFonts w:ascii="Book Antiqua" w:hAnsi="Book Antiqua"/>
          <w:sz w:val="28"/>
          <w:szCs w:val="28"/>
        </w:rPr>
        <w:t>hierarchiába</w:t>
      </w:r>
      <w:proofErr w:type="gramEnd"/>
      <w:r w:rsidRPr="00945532">
        <w:rPr>
          <w:rFonts w:ascii="Book Antiqua" w:hAnsi="Book Antiqua"/>
          <w:sz w:val="28"/>
          <w:szCs w:val="28"/>
        </w:rPr>
        <w:t xml:space="preserve"> szer</w:t>
      </w:r>
      <w:r w:rsidR="00945532">
        <w:rPr>
          <w:rFonts w:ascii="Book Antiqua" w:hAnsi="Book Antiqua"/>
          <w:sz w:val="28"/>
          <w:szCs w:val="28"/>
        </w:rPr>
        <w:t>-</w:t>
      </w:r>
      <w:proofErr w:type="spellStart"/>
      <w:r w:rsidRPr="00945532">
        <w:rPr>
          <w:rFonts w:ascii="Book Antiqua" w:hAnsi="Book Antiqua"/>
          <w:sz w:val="28"/>
          <w:szCs w:val="28"/>
        </w:rPr>
        <w:t>vezett</w:t>
      </w:r>
      <w:proofErr w:type="spellEnd"/>
      <w:r w:rsidRPr="00945532">
        <w:rPr>
          <w:rFonts w:ascii="Book Antiqua" w:hAnsi="Book Antiqua"/>
          <w:sz w:val="28"/>
          <w:szCs w:val="28"/>
        </w:rPr>
        <w:t xml:space="preserve"> klérus irányít.</w:t>
      </w:r>
      <w:bookmarkStart w:id="41" w:name="_Ref41152843"/>
      <w:r w:rsidRPr="00945532">
        <w:rPr>
          <w:rStyle w:val="Vgjegyzet-hivatkozs"/>
          <w:rFonts w:ascii="Book Antiqua" w:hAnsi="Book Antiqua"/>
          <w:sz w:val="28"/>
          <w:szCs w:val="28"/>
        </w:rPr>
        <w:endnoteReference w:id="2"/>
      </w:r>
      <w:bookmarkEnd w:id="41"/>
      <w:r w:rsidRPr="00945532">
        <w:rPr>
          <w:rFonts w:ascii="Book Antiqua" w:hAnsi="Book Antiqua"/>
          <w:sz w:val="28"/>
          <w:szCs w:val="28"/>
        </w:rPr>
        <w:t xml:space="preserve"> </w:t>
      </w:r>
    </w:p>
    <w:p w:rsidR="00D72A14" w:rsidRPr="00945532" w:rsidRDefault="00D72A14" w:rsidP="00A21B95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945532">
        <w:rPr>
          <w:rFonts w:ascii="Book Antiqua" w:hAnsi="Book Antiqua"/>
          <w:sz w:val="28"/>
          <w:szCs w:val="28"/>
        </w:rPr>
        <w:t xml:space="preserve">Miután Jézus </w:t>
      </w:r>
      <w:r w:rsidR="00C34A83" w:rsidRPr="00945532">
        <w:rPr>
          <w:rFonts w:ascii="Book Antiqua" w:hAnsi="Book Antiqua"/>
          <w:sz w:val="28"/>
          <w:szCs w:val="28"/>
        </w:rPr>
        <w:t>„</w:t>
      </w:r>
      <w:r w:rsidR="003140E4" w:rsidRPr="00945532">
        <w:rPr>
          <w:rFonts w:ascii="Book Antiqua" w:hAnsi="Book Antiqua"/>
          <w:sz w:val="28"/>
          <w:szCs w:val="28"/>
        </w:rPr>
        <w:t xml:space="preserve">felemelkedett </w:t>
      </w:r>
      <w:r w:rsidR="000712DF" w:rsidRPr="00945532">
        <w:rPr>
          <w:rFonts w:ascii="Book Antiqua" w:hAnsi="Book Antiqua"/>
          <w:sz w:val="28"/>
          <w:szCs w:val="28"/>
        </w:rPr>
        <w:t>az égbe</w:t>
      </w:r>
      <w:r w:rsidR="00C34A83" w:rsidRPr="00945532">
        <w:rPr>
          <w:rFonts w:ascii="Book Antiqua" w:hAnsi="Book Antiqua"/>
          <w:sz w:val="28"/>
          <w:szCs w:val="28"/>
        </w:rPr>
        <w:t>”</w:t>
      </w:r>
      <w:r w:rsidRPr="00945532">
        <w:rPr>
          <w:rFonts w:ascii="Book Antiqua" w:hAnsi="Book Antiqua"/>
          <w:sz w:val="28"/>
          <w:szCs w:val="28"/>
        </w:rPr>
        <w:t>,</w:t>
      </w:r>
      <w:r w:rsidR="00AF733C" w:rsidRPr="00945532">
        <w:rPr>
          <w:rStyle w:val="Vgjegyzet-hivatkozs"/>
          <w:rFonts w:ascii="Book Antiqua" w:hAnsi="Book Antiqua"/>
          <w:sz w:val="28"/>
          <w:szCs w:val="28"/>
        </w:rPr>
        <w:endnoteReference w:id="3"/>
      </w:r>
      <w:r w:rsidRPr="00945532">
        <w:rPr>
          <w:rFonts w:ascii="Book Antiqua" w:hAnsi="Book Antiqua"/>
          <w:sz w:val="28"/>
          <w:szCs w:val="28"/>
        </w:rPr>
        <w:t xml:space="preserve"> az apostolok nagyon árvának érez</w:t>
      </w:r>
      <w:r w:rsidR="0089251C" w:rsidRPr="00945532">
        <w:rPr>
          <w:rFonts w:ascii="Book Antiqua" w:hAnsi="Book Antiqua"/>
          <w:sz w:val="28"/>
          <w:szCs w:val="28"/>
        </w:rPr>
        <w:t>het</w:t>
      </w:r>
      <w:r w:rsidRPr="00945532">
        <w:rPr>
          <w:rFonts w:ascii="Book Antiqua" w:hAnsi="Book Antiqua"/>
          <w:sz w:val="28"/>
          <w:szCs w:val="28"/>
        </w:rPr>
        <w:t xml:space="preserve">ték magukat, és összebújva imádkoztak. A Biblia tudósít róla, hogy </w:t>
      </w:r>
      <w:r w:rsidRPr="00945532">
        <w:rPr>
          <w:rFonts w:ascii="Book Antiqua" w:hAnsi="Book Antiqua"/>
          <w:i/>
          <w:sz w:val="28"/>
          <w:szCs w:val="28"/>
        </w:rPr>
        <w:t>sorshúzással</w:t>
      </w:r>
      <w:r w:rsidRPr="00945532">
        <w:rPr>
          <w:rFonts w:ascii="Book Antiqua" w:hAnsi="Book Antiqua"/>
          <w:sz w:val="28"/>
          <w:szCs w:val="28"/>
        </w:rPr>
        <w:t xml:space="preserve"> megválasztották </w:t>
      </w:r>
      <w:r w:rsidRPr="00945532">
        <w:rPr>
          <w:rFonts w:ascii="Book Antiqua" w:hAnsi="Book Antiqua"/>
          <w:i/>
          <w:sz w:val="28"/>
          <w:szCs w:val="28"/>
        </w:rPr>
        <w:t>Mátyás</w:t>
      </w:r>
      <w:r w:rsidR="00AB2C7E" w:rsidRPr="00945532">
        <w:rPr>
          <w:rFonts w:ascii="Book Antiqua" w:hAnsi="Book Antiqua"/>
          <w:i/>
          <w:sz w:val="28"/>
          <w:szCs w:val="28"/>
        </w:rPr>
        <w:t>t</w:t>
      </w:r>
      <w:r w:rsidRPr="00945532">
        <w:rPr>
          <w:rFonts w:ascii="Book Antiqua" w:hAnsi="Book Antiqua"/>
          <w:sz w:val="28"/>
          <w:szCs w:val="28"/>
        </w:rPr>
        <w:t xml:space="preserve"> </w:t>
      </w:r>
      <w:r w:rsidRPr="00945532">
        <w:rPr>
          <w:rFonts w:ascii="Book Antiqua" w:hAnsi="Book Antiqua"/>
          <w:i/>
          <w:sz w:val="28"/>
          <w:szCs w:val="28"/>
        </w:rPr>
        <w:t>tizenkettedik</w:t>
      </w:r>
      <w:r w:rsidR="00993AD1" w:rsidRPr="00945532">
        <w:rPr>
          <w:rFonts w:ascii="Book Antiqua" w:hAnsi="Book Antiqua"/>
          <w:sz w:val="28"/>
          <w:szCs w:val="28"/>
        </w:rPr>
        <w:t xml:space="preserve"> apostolnak, az árulóvá, majd </w:t>
      </w:r>
      <w:r w:rsidRPr="00945532">
        <w:rPr>
          <w:rFonts w:ascii="Book Antiqua" w:hAnsi="Book Antiqua"/>
          <w:sz w:val="28"/>
          <w:szCs w:val="28"/>
        </w:rPr>
        <w:t xml:space="preserve">öngyilkossá </w:t>
      </w:r>
      <w:r w:rsidRPr="00515F07">
        <w:rPr>
          <w:rFonts w:ascii="Book Antiqua" w:hAnsi="Book Antiqua"/>
          <w:sz w:val="28"/>
          <w:szCs w:val="28"/>
        </w:rPr>
        <w:t xml:space="preserve">lett </w:t>
      </w:r>
      <w:proofErr w:type="spellStart"/>
      <w:r w:rsidRPr="00515F07">
        <w:rPr>
          <w:rFonts w:ascii="Book Antiqua" w:hAnsi="Book Antiqua"/>
          <w:sz w:val="28"/>
          <w:szCs w:val="28"/>
        </w:rPr>
        <w:t>Iskarióti</w:t>
      </w:r>
      <w:proofErr w:type="spellEnd"/>
      <w:r w:rsidRPr="00945532">
        <w:rPr>
          <w:rFonts w:ascii="Book Antiqua" w:hAnsi="Book Antiqua"/>
          <w:color w:val="00B0F0"/>
          <w:sz w:val="28"/>
          <w:szCs w:val="28"/>
        </w:rPr>
        <w:t xml:space="preserve"> </w:t>
      </w:r>
      <w:r w:rsidRPr="00945532">
        <w:rPr>
          <w:rFonts w:ascii="Book Antiqua" w:hAnsi="Book Antiqua"/>
          <w:sz w:val="28"/>
          <w:szCs w:val="28"/>
        </w:rPr>
        <w:t>Júdás helyére.</w:t>
      </w:r>
      <w:bookmarkEnd w:id="38"/>
      <w:bookmarkEnd w:id="39"/>
      <w:bookmarkEnd w:id="40"/>
      <w:r w:rsidRPr="00945532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4"/>
      </w:r>
      <w:r w:rsidRPr="00945532">
        <w:rPr>
          <w:rFonts w:ascii="Book Antiqua" w:hAnsi="Book Antiqua"/>
          <w:sz w:val="28"/>
          <w:szCs w:val="28"/>
        </w:rPr>
        <w:t xml:space="preserve"> De ettől még nem bátorodtak fel eléggé, </w:t>
      </w:r>
      <w:r w:rsidR="000B4E6B" w:rsidRPr="00945532">
        <w:rPr>
          <w:rFonts w:ascii="Book Antiqua" w:hAnsi="Book Antiqua"/>
          <w:sz w:val="28"/>
          <w:szCs w:val="28"/>
        </w:rPr>
        <w:t xml:space="preserve">minden bizonnyal </w:t>
      </w:r>
      <w:r w:rsidRPr="00945532">
        <w:rPr>
          <w:rFonts w:ascii="Book Antiqua" w:hAnsi="Book Antiqua"/>
          <w:sz w:val="28"/>
          <w:szCs w:val="28"/>
        </w:rPr>
        <w:t xml:space="preserve">féltek, hogy a </w:t>
      </w:r>
      <w:proofErr w:type="spellStart"/>
      <w:r w:rsidR="003140E4" w:rsidRPr="00945532">
        <w:rPr>
          <w:rFonts w:ascii="Book Antiqua" w:hAnsi="Book Antiqua"/>
          <w:sz w:val="28"/>
          <w:szCs w:val="28"/>
        </w:rPr>
        <w:t>Szanhedrin</w:t>
      </w:r>
      <w:proofErr w:type="spellEnd"/>
      <w:r w:rsidR="000B4E6B" w:rsidRPr="00945532">
        <w:rPr>
          <w:rStyle w:val="Vgjegyzet-hivatkozs"/>
          <w:rFonts w:ascii="Book Antiqua" w:hAnsi="Book Antiqua"/>
          <w:sz w:val="28"/>
          <w:szCs w:val="28"/>
        </w:rPr>
        <w:endnoteReference w:id="5"/>
      </w:r>
      <w:r w:rsidRPr="00945532">
        <w:rPr>
          <w:rFonts w:ascii="Book Antiqua" w:hAnsi="Book Antiqua"/>
          <w:sz w:val="28"/>
          <w:szCs w:val="28"/>
        </w:rPr>
        <w:t xml:space="preserve"> bosszúja őket is eléri. Tíz nap múlva azonban csoda történt: a Szentlélek másodszor is megterméke</w:t>
      </w:r>
      <w:r w:rsidR="00945532">
        <w:rPr>
          <w:rFonts w:ascii="Book Antiqua" w:hAnsi="Book Antiqua"/>
          <w:sz w:val="28"/>
          <w:szCs w:val="28"/>
        </w:rPr>
        <w:t>-</w:t>
      </w:r>
      <w:proofErr w:type="spellStart"/>
      <w:r w:rsidRPr="00945532">
        <w:rPr>
          <w:rFonts w:ascii="Book Antiqua" w:hAnsi="Book Antiqua"/>
          <w:sz w:val="28"/>
          <w:szCs w:val="28"/>
        </w:rPr>
        <w:t>nyítő</w:t>
      </w:r>
      <w:proofErr w:type="spellEnd"/>
      <w:r w:rsidRPr="00945532">
        <w:rPr>
          <w:rFonts w:ascii="Book Antiqua" w:hAnsi="Book Antiqua"/>
          <w:sz w:val="28"/>
          <w:szCs w:val="28"/>
        </w:rPr>
        <w:t xml:space="preserve"> lépésre szánta magát, és tü</w:t>
      </w:r>
      <w:r w:rsidRPr="00945532">
        <w:rPr>
          <w:rFonts w:ascii="Book Antiqua" w:hAnsi="Book Antiqua"/>
          <w:sz w:val="28"/>
          <w:szCs w:val="28"/>
        </w:rPr>
        <w:softHyphen/>
        <w:t xml:space="preserve">zes nyelvek alakjában megszállta </w:t>
      </w:r>
      <w:r w:rsidR="00065727" w:rsidRPr="00945532">
        <w:rPr>
          <w:rFonts w:ascii="Book Antiqua" w:hAnsi="Book Antiqua"/>
          <w:sz w:val="28"/>
          <w:szCs w:val="28"/>
        </w:rPr>
        <w:t>–</w:t>
      </w:r>
      <w:r w:rsidRPr="00945532">
        <w:rPr>
          <w:rFonts w:ascii="Book Antiqua" w:hAnsi="Book Antiqua"/>
          <w:sz w:val="28"/>
          <w:szCs w:val="28"/>
        </w:rPr>
        <w:t xml:space="preserve"> ezúttal az apostolok </w:t>
      </w:r>
      <w:r w:rsidR="0089251C" w:rsidRPr="00945532">
        <w:rPr>
          <w:rFonts w:ascii="Book Antiqua" w:hAnsi="Book Antiqua"/>
          <w:sz w:val="28"/>
          <w:szCs w:val="28"/>
        </w:rPr>
        <w:t>lelkét</w:t>
      </w:r>
      <w:r w:rsidRPr="00945532">
        <w:rPr>
          <w:rFonts w:ascii="Book Antiqua" w:hAnsi="Book Antiqua"/>
          <w:sz w:val="28"/>
          <w:szCs w:val="28"/>
        </w:rPr>
        <w:t>.</w:t>
      </w:r>
      <w:r w:rsidRPr="00945532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6"/>
      </w:r>
      <w:r w:rsidRPr="00945532">
        <w:rPr>
          <w:rFonts w:ascii="Book Antiqua" w:hAnsi="Book Antiqua"/>
          <w:sz w:val="28"/>
          <w:szCs w:val="28"/>
        </w:rPr>
        <w:t xml:space="preserve"> Ez volt az első </w:t>
      </w:r>
      <w:r w:rsidRPr="00945532">
        <w:rPr>
          <w:rFonts w:ascii="Book Antiqua" w:hAnsi="Book Antiqua"/>
          <w:i/>
          <w:sz w:val="28"/>
          <w:szCs w:val="28"/>
        </w:rPr>
        <w:t>pünkösd</w:t>
      </w:r>
      <w:r w:rsidRPr="00945532">
        <w:rPr>
          <w:rFonts w:ascii="Book Antiqua" w:hAnsi="Book Antiqua"/>
          <w:sz w:val="28"/>
          <w:szCs w:val="28"/>
        </w:rPr>
        <w:t xml:space="preserve">. </w:t>
      </w:r>
    </w:p>
    <w:p w:rsidR="00D72A14" w:rsidRPr="00945532" w:rsidRDefault="00D72A14" w:rsidP="00A21B95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945532">
        <w:rPr>
          <w:rFonts w:ascii="Book Antiqua" w:hAnsi="Book Antiqua"/>
          <w:sz w:val="28"/>
          <w:szCs w:val="28"/>
        </w:rPr>
        <w:t xml:space="preserve">A csoda </w:t>
      </w:r>
      <w:r w:rsidR="005D1E14" w:rsidRPr="00945532">
        <w:rPr>
          <w:rFonts w:ascii="Book Antiqua" w:hAnsi="Book Antiqua"/>
          <w:sz w:val="28"/>
          <w:szCs w:val="28"/>
        </w:rPr>
        <w:t>felébresztette</w:t>
      </w:r>
      <w:r w:rsidRPr="00945532">
        <w:rPr>
          <w:rFonts w:ascii="Book Antiqua" w:hAnsi="Book Antiqua"/>
          <w:sz w:val="28"/>
          <w:szCs w:val="28"/>
        </w:rPr>
        <w:t xml:space="preserve"> küldetéstudat</w:t>
      </w:r>
      <w:r w:rsidR="005D1E14" w:rsidRPr="00945532">
        <w:rPr>
          <w:rFonts w:ascii="Book Antiqua" w:hAnsi="Book Antiqua"/>
          <w:sz w:val="28"/>
          <w:szCs w:val="28"/>
        </w:rPr>
        <w:t>ukat</w:t>
      </w:r>
      <w:r w:rsidR="00096EBA" w:rsidRPr="00945532">
        <w:rPr>
          <w:rFonts w:ascii="Book Antiqua" w:hAnsi="Book Antiqua"/>
          <w:sz w:val="28"/>
          <w:szCs w:val="28"/>
        </w:rPr>
        <w:t>,</w:t>
      </w:r>
      <w:r w:rsidR="005D1E14" w:rsidRPr="00945532">
        <w:rPr>
          <w:rFonts w:ascii="Book Antiqua" w:hAnsi="Book Antiqua"/>
          <w:sz w:val="28"/>
          <w:szCs w:val="28"/>
        </w:rPr>
        <w:t xml:space="preserve"> és</w:t>
      </w:r>
      <w:r w:rsidRPr="00945532">
        <w:rPr>
          <w:rFonts w:ascii="Book Antiqua" w:hAnsi="Book Antiqua"/>
          <w:sz w:val="28"/>
          <w:szCs w:val="28"/>
        </w:rPr>
        <w:t xml:space="preserve"> feled</w:t>
      </w:r>
      <w:r w:rsidRPr="00945532">
        <w:rPr>
          <w:rFonts w:ascii="Book Antiqua" w:hAnsi="Book Antiqua"/>
          <w:sz w:val="28"/>
          <w:szCs w:val="28"/>
        </w:rPr>
        <w:softHyphen/>
        <w:t xml:space="preserve">tette velük </w:t>
      </w:r>
      <w:proofErr w:type="spellStart"/>
      <w:r w:rsidRPr="00945532">
        <w:rPr>
          <w:rFonts w:ascii="Book Antiqua" w:hAnsi="Book Antiqua"/>
          <w:sz w:val="28"/>
          <w:szCs w:val="28"/>
        </w:rPr>
        <w:t>gyávaságu</w:t>
      </w:r>
      <w:proofErr w:type="spellEnd"/>
      <w:r w:rsidR="00945532">
        <w:rPr>
          <w:rFonts w:ascii="Book Antiqua" w:hAnsi="Book Antiqua"/>
          <w:sz w:val="28"/>
          <w:szCs w:val="28"/>
        </w:rPr>
        <w:t>-</w:t>
      </w:r>
      <w:r w:rsidRPr="00945532">
        <w:rPr>
          <w:rFonts w:ascii="Book Antiqua" w:hAnsi="Book Antiqua"/>
          <w:sz w:val="28"/>
          <w:szCs w:val="28"/>
        </w:rPr>
        <w:t>kat. Kimentek hát a házból, és prédikálni kezdtek a nagy égzengésre össze</w:t>
      </w:r>
      <w:r w:rsidR="00945532">
        <w:rPr>
          <w:rFonts w:ascii="Book Antiqua" w:hAnsi="Book Antiqua"/>
          <w:sz w:val="28"/>
          <w:szCs w:val="28"/>
        </w:rPr>
        <w:t>-</w:t>
      </w:r>
      <w:r w:rsidRPr="00945532">
        <w:rPr>
          <w:rFonts w:ascii="Book Antiqua" w:hAnsi="Book Antiqua"/>
          <w:sz w:val="28"/>
          <w:szCs w:val="28"/>
        </w:rPr>
        <w:t>gyűlt embereknek. (</w:t>
      </w:r>
      <w:r w:rsidR="003140E4" w:rsidRPr="00945532">
        <w:rPr>
          <w:rFonts w:ascii="Book Antiqua" w:hAnsi="Book Antiqua"/>
          <w:sz w:val="28"/>
          <w:szCs w:val="28"/>
        </w:rPr>
        <w:t>Le</w:t>
      </w:r>
      <w:r w:rsidRPr="00945532">
        <w:rPr>
          <w:rFonts w:ascii="Book Antiqua" w:hAnsi="Book Antiqua"/>
          <w:sz w:val="28"/>
          <w:szCs w:val="28"/>
        </w:rPr>
        <w:t xml:space="preserve">het, hogy villám </w:t>
      </w:r>
      <w:r w:rsidR="003140E4" w:rsidRPr="00945532">
        <w:rPr>
          <w:rFonts w:ascii="Book Antiqua" w:hAnsi="Book Antiqua"/>
          <w:sz w:val="28"/>
          <w:szCs w:val="28"/>
        </w:rPr>
        <w:t xml:space="preserve">csapott </w:t>
      </w:r>
      <w:r w:rsidRPr="00945532">
        <w:rPr>
          <w:rFonts w:ascii="Book Antiqua" w:hAnsi="Book Antiqua"/>
          <w:sz w:val="28"/>
          <w:szCs w:val="28"/>
        </w:rPr>
        <w:t xml:space="preserve">a házukba?) </w:t>
      </w:r>
      <w:r w:rsidR="003140E4" w:rsidRPr="00945532">
        <w:rPr>
          <w:rFonts w:ascii="Book Antiqua" w:hAnsi="Book Antiqua"/>
          <w:sz w:val="28"/>
          <w:szCs w:val="28"/>
        </w:rPr>
        <w:t>E</w:t>
      </w:r>
      <w:r w:rsidRPr="00945532">
        <w:rPr>
          <w:rFonts w:ascii="Book Antiqua" w:hAnsi="Book Antiqua"/>
          <w:sz w:val="28"/>
          <w:szCs w:val="28"/>
        </w:rPr>
        <w:t xml:space="preserve">kkor </w:t>
      </w:r>
      <w:r w:rsidR="003140E4" w:rsidRPr="00945532">
        <w:rPr>
          <w:rFonts w:ascii="Book Antiqua" w:hAnsi="Book Antiqua"/>
          <w:sz w:val="28"/>
          <w:szCs w:val="28"/>
        </w:rPr>
        <w:t xml:space="preserve">újabb </w:t>
      </w:r>
      <w:proofErr w:type="spellStart"/>
      <w:r w:rsidRPr="00945532">
        <w:rPr>
          <w:rFonts w:ascii="Book Antiqua" w:hAnsi="Book Antiqua"/>
          <w:sz w:val="28"/>
          <w:szCs w:val="28"/>
        </w:rPr>
        <w:t>cso</w:t>
      </w:r>
      <w:proofErr w:type="spellEnd"/>
      <w:r w:rsidR="00945532">
        <w:rPr>
          <w:rFonts w:ascii="Book Antiqua" w:hAnsi="Book Antiqua"/>
          <w:sz w:val="28"/>
          <w:szCs w:val="28"/>
        </w:rPr>
        <w:t>-</w:t>
      </w:r>
      <w:r w:rsidRPr="00945532">
        <w:rPr>
          <w:rFonts w:ascii="Book Antiqua" w:hAnsi="Book Antiqua"/>
          <w:sz w:val="28"/>
          <w:szCs w:val="28"/>
        </w:rPr>
        <w:t>da</w:t>
      </w:r>
      <w:r w:rsidR="003140E4" w:rsidRPr="00945532">
        <w:rPr>
          <w:rFonts w:ascii="Book Antiqua" w:hAnsi="Book Antiqua"/>
          <w:sz w:val="28"/>
          <w:szCs w:val="28"/>
        </w:rPr>
        <w:t xml:space="preserve"> történt</w:t>
      </w:r>
      <w:r w:rsidRPr="00945532">
        <w:rPr>
          <w:rFonts w:ascii="Book Antiqua" w:hAnsi="Book Antiqua"/>
          <w:sz w:val="28"/>
          <w:szCs w:val="28"/>
        </w:rPr>
        <w:t>: minden nép fiai saját nyelvükön hallották beszélni őket. Ez olyan hatásos volt, hogy vagy háromezren a helyszínen megkeresztelkedtek.</w:t>
      </w:r>
      <w:r w:rsidRPr="00945532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7"/>
      </w:r>
      <w:r w:rsidRPr="00945532">
        <w:rPr>
          <w:rFonts w:ascii="Book Antiqua" w:hAnsi="Book Antiqua"/>
          <w:sz w:val="28"/>
          <w:szCs w:val="28"/>
        </w:rPr>
        <w:t xml:space="preserve"> Ezzel akár el is indulhatott volna diadalmas útjára a </w:t>
      </w:r>
      <w:r w:rsidR="00C34A83" w:rsidRPr="00945532">
        <w:rPr>
          <w:rFonts w:ascii="Book Antiqua" w:hAnsi="Book Antiqua"/>
          <w:sz w:val="28"/>
          <w:szCs w:val="28"/>
        </w:rPr>
        <w:t>„</w:t>
      </w:r>
      <w:r w:rsidRPr="00945532">
        <w:rPr>
          <w:rFonts w:ascii="Book Antiqua" w:hAnsi="Book Antiqua"/>
          <w:sz w:val="28"/>
          <w:szCs w:val="28"/>
        </w:rPr>
        <w:t>világhódító kereszténység</w:t>
      </w:r>
      <w:r w:rsidR="00C34A83" w:rsidRPr="00945532">
        <w:rPr>
          <w:rFonts w:ascii="Book Antiqua" w:hAnsi="Book Antiqua"/>
          <w:sz w:val="28"/>
          <w:szCs w:val="28"/>
        </w:rPr>
        <w:t>”</w:t>
      </w:r>
      <w:r w:rsidRPr="00945532">
        <w:rPr>
          <w:rFonts w:ascii="Book Antiqua" w:hAnsi="Book Antiqua"/>
          <w:sz w:val="28"/>
          <w:szCs w:val="28"/>
        </w:rPr>
        <w:t>.</w:t>
      </w:r>
      <w:r w:rsidR="00C34A83" w:rsidRPr="00945532">
        <w:rPr>
          <w:rStyle w:val="Vgjegyzet-hivatkozs"/>
          <w:rFonts w:ascii="Book Antiqua" w:hAnsi="Book Antiqua"/>
          <w:sz w:val="28"/>
          <w:szCs w:val="28"/>
        </w:rPr>
        <w:endnoteReference w:id="8"/>
      </w:r>
    </w:p>
    <w:p w:rsidR="00EA35E8" w:rsidRPr="00945532" w:rsidRDefault="00D72A14" w:rsidP="00A21B95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945532">
        <w:rPr>
          <w:rFonts w:ascii="Book Antiqua" w:hAnsi="Book Antiqua"/>
          <w:sz w:val="28"/>
          <w:szCs w:val="28"/>
        </w:rPr>
        <w:lastRenderedPageBreak/>
        <w:t>De nem így tört</w:t>
      </w:r>
      <w:r w:rsidR="00C34A83" w:rsidRPr="00945532">
        <w:rPr>
          <w:rFonts w:ascii="Book Antiqua" w:hAnsi="Book Antiqua"/>
          <w:sz w:val="28"/>
          <w:szCs w:val="28"/>
        </w:rPr>
        <w:t>ént, u</w:t>
      </w:r>
      <w:r w:rsidRPr="00945532">
        <w:rPr>
          <w:rFonts w:ascii="Book Antiqua" w:hAnsi="Book Antiqua"/>
          <w:sz w:val="28"/>
          <w:szCs w:val="28"/>
        </w:rPr>
        <w:t>gyanis sehogy</w:t>
      </w:r>
      <w:r w:rsidR="00DA2B6F" w:rsidRPr="00945532">
        <w:rPr>
          <w:rFonts w:ascii="Book Antiqua" w:hAnsi="Book Antiqua"/>
          <w:sz w:val="28"/>
          <w:szCs w:val="28"/>
        </w:rPr>
        <w:t xml:space="preserve"> </w:t>
      </w:r>
      <w:r w:rsidRPr="00945532">
        <w:rPr>
          <w:rFonts w:ascii="Book Antiqua" w:hAnsi="Book Antiqua"/>
          <w:sz w:val="28"/>
          <w:szCs w:val="28"/>
        </w:rPr>
        <w:t xml:space="preserve">sem akart menni a térítés. </w:t>
      </w:r>
      <w:r w:rsidR="00C34A83" w:rsidRPr="00945532">
        <w:rPr>
          <w:rStyle w:val="idzetc"/>
          <w:rFonts w:ascii="Book Antiqua" w:hAnsi="Book Antiqua"/>
          <w:color w:val="auto"/>
          <w:sz w:val="28"/>
          <w:szCs w:val="28"/>
        </w:rPr>
        <w:t>„</w:t>
      </w:r>
      <w:r w:rsidRPr="00945532">
        <w:rPr>
          <w:rStyle w:val="idzetc"/>
          <w:rFonts w:ascii="Book Antiqua" w:hAnsi="Book Antiqua"/>
          <w:color w:val="auto"/>
          <w:sz w:val="28"/>
          <w:szCs w:val="28"/>
        </w:rPr>
        <w:t>Én csak Izrael házának elveszett juhaihoz küldet</w:t>
      </w:r>
      <w:r w:rsidRPr="00945532">
        <w:rPr>
          <w:rStyle w:val="idzetc"/>
          <w:rFonts w:ascii="Book Antiqua" w:hAnsi="Book Antiqua"/>
          <w:color w:val="auto"/>
          <w:sz w:val="28"/>
          <w:szCs w:val="28"/>
        </w:rPr>
        <w:softHyphen/>
        <w:t>tem</w:t>
      </w:r>
      <w:r w:rsidR="00C34A83" w:rsidRPr="00945532">
        <w:rPr>
          <w:rStyle w:val="idzetc"/>
          <w:rFonts w:ascii="Book Antiqua" w:hAnsi="Book Antiqua"/>
          <w:color w:val="auto"/>
          <w:sz w:val="28"/>
          <w:szCs w:val="28"/>
        </w:rPr>
        <w:t>”</w:t>
      </w:r>
      <w:r w:rsidRPr="00945532">
        <w:rPr>
          <w:rFonts w:ascii="Book Antiqua" w:hAnsi="Book Antiqua"/>
          <w:sz w:val="28"/>
          <w:szCs w:val="28"/>
        </w:rPr>
        <w:t xml:space="preserve"> </w:t>
      </w:r>
      <w:r w:rsidR="000712DF" w:rsidRPr="00945532">
        <w:rPr>
          <w:rFonts w:ascii="Book Antiqua" w:hAnsi="Book Antiqua"/>
          <w:sz w:val="28"/>
          <w:szCs w:val="28"/>
        </w:rPr>
        <w:t xml:space="preserve">– </w:t>
      </w:r>
      <w:r w:rsidRPr="00945532">
        <w:rPr>
          <w:rFonts w:ascii="Book Antiqua" w:hAnsi="Book Antiqua"/>
          <w:sz w:val="28"/>
          <w:szCs w:val="28"/>
        </w:rPr>
        <w:t>mondta Jézus,</w:t>
      </w:r>
      <w:r w:rsidRPr="00945532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9"/>
      </w:r>
      <w:r w:rsidRPr="00945532">
        <w:rPr>
          <w:rFonts w:ascii="Book Antiqua" w:hAnsi="Book Antiqua"/>
          <w:sz w:val="28"/>
          <w:szCs w:val="28"/>
        </w:rPr>
        <w:t xml:space="preserve"> és az </w:t>
      </w:r>
      <w:proofErr w:type="spellStart"/>
      <w:r w:rsidRPr="00945532">
        <w:rPr>
          <w:rFonts w:ascii="Book Antiqua" w:hAnsi="Book Antiqua"/>
          <w:sz w:val="28"/>
          <w:szCs w:val="28"/>
        </w:rPr>
        <w:t>aposto</w:t>
      </w:r>
      <w:r w:rsidR="001F51BD">
        <w:rPr>
          <w:rFonts w:ascii="Book Antiqua" w:hAnsi="Book Antiqua"/>
          <w:sz w:val="28"/>
          <w:szCs w:val="28"/>
        </w:rPr>
        <w:t>-</w:t>
      </w:r>
      <w:r w:rsidRPr="00945532">
        <w:rPr>
          <w:rFonts w:ascii="Book Antiqua" w:hAnsi="Book Antiqua"/>
          <w:sz w:val="28"/>
          <w:szCs w:val="28"/>
        </w:rPr>
        <w:t>lok</w:t>
      </w:r>
      <w:proofErr w:type="spellEnd"/>
      <w:r w:rsidRPr="00945532">
        <w:rPr>
          <w:rFonts w:ascii="Book Antiqua" w:hAnsi="Book Antiqua"/>
          <w:sz w:val="28"/>
          <w:szCs w:val="28"/>
        </w:rPr>
        <w:t xml:space="preserve"> ennek megfelelően elsősorban a zsidókat próbál</w:t>
      </w:r>
      <w:r w:rsidRPr="00945532">
        <w:rPr>
          <w:rFonts w:ascii="Book Antiqua" w:hAnsi="Book Antiqua"/>
          <w:sz w:val="28"/>
          <w:szCs w:val="28"/>
        </w:rPr>
        <w:softHyphen/>
        <w:t>ták megnyerni. Bármilyen hihetetlen</w:t>
      </w:r>
      <w:r w:rsidR="00EF4F79" w:rsidRPr="00945532">
        <w:rPr>
          <w:rFonts w:ascii="Book Antiqua" w:hAnsi="Book Antiqua"/>
          <w:sz w:val="28"/>
          <w:szCs w:val="28"/>
        </w:rPr>
        <w:t>nek tűnik is</w:t>
      </w:r>
      <w:r w:rsidRPr="00945532">
        <w:rPr>
          <w:rFonts w:ascii="Book Antiqua" w:hAnsi="Book Antiqua"/>
          <w:sz w:val="28"/>
          <w:szCs w:val="28"/>
        </w:rPr>
        <w:t xml:space="preserve">, </w:t>
      </w:r>
      <w:r w:rsidR="00EF4F79" w:rsidRPr="00945532">
        <w:rPr>
          <w:rFonts w:ascii="Book Antiqua" w:hAnsi="Book Antiqua"/>
          <w:sz w:val="28"/>
          <w:szCs w:val="28"/>
        </w:rPr>
        <w:t xml:space="preserve">tanításaik </w:t>
      </w:r>
      <w:r w:rsidR="003140E4" w:rsidRPr="00945532">
        <w:rPr>
          <w:rFonts w:ascii="Book Antiqua" w:hAnsi="Book Antiqua"/>
          <w:sz w:val="28"/>
          <w:szCs w:val="28"/>
        </w:rPr>
        <w:t xml:space="preserve">csak mérsékelten érdekelték </w:t>
      </w:r>
      <w:r w:rsidR="00EF4F79" w:rsidRPr="00945532">
        <w:rPr>
          <w:rFonts w:ascii="Book Antiqua" w:hAnsi="Book Antiqua"/>
          <w:sz w:val="28"/>
          <w:szCs w:val="28"/>
        </w:rPr>
        <w:t>hitsorsosaikat</w:t>
      </w:r>
      <w:r w:rsidR="00DD29C6" w:rsidRPr="00945532">
        <w:rPr>
          <w:rFonts w:ascii="Book Antiqua" w:hAnsi="Book Antiqua"/>
          <w:sz w:val="28"/>
          <w:szCs w:val="28"/>
        </w:rPr>
        <w:t>;</w:t>
      </w:r>
      <w:r w:rsidR="003140E4" w:rsidRPr="00945532">
        <w:rPr>
          <w:rFonts w:ascii="Book Antiqua" w:hAnsi="Book Antiqua"/>
          <w:sz w:val="28"/>
          <w:szCs w:val="28"/>
        </w:rPr>
        <w:t xml:space="preserve"> a</w:t>
      </w:r>
      <w:r w:rsidRPr="00945532">
        <w:rPr>
          <w:rFonts w:ascii="Book Antiqua" w:hAnsi="Book Antiqua"/>
          <w:sz w:val="28"/>
          <w:szCs w:val="28"/>
        </w:rPr>
        <w:t>kik viszont meg</w:t>
      </w:r>
      <w:r w:rsidRPr="00945532">
        <w:rPr>
          <w:rFonts w:ascii="Book Antiqua" w:hAnsi="Book Antiqua"/>
          <w:sz w:val="28"/>
          <w:szCs w:val="28"/>
        </w:rPr>
        <w:softHyphen/>
        <w:t xml:space="preserve">tértek, szó szerint vették </w:t>
      </w:r>
      <w:r w:rsidR="003140E4" w:rsidRPr="00945532">
        <w:rPr>
          <w:rFonts w:ascii="Book Antiqua" w:hAnsi="Book Antiqua"/>
          <w:sz w:val="28"/>
          <w:szCs w:val="28"/>
        </w:rPr>
        <w:t xml:space="preserve">Jézus </w:t>
      </w:r>
      <w:r w:rsidRPr="00945532">
        <w:rPr>
          <w:rFonts w:ascii="Book Antiqua" w:hAnsi="Book Antiqua"/>
          <w:sz w:val="28"/>
          <w:szCs w:val="28"/>
        </w:rPr>
        <w:t xml:space="preserve">szavait </w:t>
      </w:r>
      <w:r w:rsidR="000712DF" w:rsidRPr="00945532">
        <w:rPr>
          <w:rFonts w:ascii="Book Antiqua" w:hAnsi="Book Antiqua"/>
          <w:sz w:val="28"/>
          <w:szCs w:val="28"/>
        </w:rPr>
        <w:t>–</w:t>
      </w:r>
      <w:r w:rsidRPr="00945532">
        <w:rPr>
          <w:rFonts w:ascii="Book Antiqua" w:hAnsi="Book Antiqua"/>
          <w:sz w:val="28"/>
          <w:szCs w:val="28"/>
        </w:rPr>
        <w:t xml:space="preserve"> </w:t>
      </w:r>
      <w:r w:rsidR="00C34A83" w:rsidRPr="00945532">
        <w:rPr>
          <w:rStyle w:val="idzetc"/>
          <w:rFonts w:ascii="Book Antiqua" w:hAnsi="Book Antiqua"/>
          <w:color w:val="auto"/>
          <w:sz w:val="28"/>
          <w:szCs w:val="28"/>
        </w:rPr>
        <w:t>„</w:t>
      </w:r>
      <w:r w:rsidR="00C34A83" w:rsidRPr="00945532">
        <w:rPr>
          <w:rFonts w:ascii="Book Antiqua" w:hAnsi="Book Antiqua"/>
          <w:sz w:val="28"/>
          <w:szCs w:val="28"/>
        </w:rPr>
        <w:t xml:space="preserve">Ne </w:t>
      </w:r>
      <w:proofErr w:type="spellStart"/>
      <w:r w:rsidR="00C34A83" w:rsidRPr="00945532">
        <w:rPr>
          <w:rFonts w:ascii="Book Antiqua" w:hAnsi="Book Antiqua"/>
          <w:sz w:val="28"/>
          <w:szCs w:val="28"/>
        </w:rPr>
        <w:t>gyűjtse</w:t>
      </w:r>
      <w:r w:rsidR="00EF4F79" w:rsidRPr="00945532">
        <w:rPr>
          <w:rFonts w:ascii="Book Antiqua" w:hAnsi="Book Antiqua"/>
          <w:sz w:val="28"/>
          <w:szCs w:val="28"/>
        </w:rPr>
        <w:t>tek</w:t>
      </w:r>
      <w:proofErr w:type="spellEnd"/>
      <w:r w:rsidR="00EF4F79" w:rsidRPr="00945532">
        <w:rPr>
          <w:rFonts w:ascii="Book Antiqua" w:hAnsi="Book Antiqua"/>
          <w:sz w:val="28"/>
          <w:szCs w:val="28"/>
        </w:rPr>
        <w:t xml:space="preserve"> ma</w:t>
      </w:r>
      <w:r w:rsidR="001F51BD">
        <w:rPr>
          <w:rFonts w:ascii="Book Antiqua" w:hAnsi="Book Antiqua"/>
          <w:sz w:val="28"/>
          <w:szCs w:val="28"/>
        </w:rPr>
        <w:t>-</w:t>
      </w:r>
      <w:proofErr w:type="spellStart"/>
      <w:r w:rsidR="00EF4F79" w:rsidRPr="00945532">
        <w:rPr>
          <w:rFonts w:ascii="Book Antiqua" w:hAnsi="Book Antiqua"/>
          <w:sz w:val="28"/>
          <w:szCs w:val="28"/>
        </w:rPr>
        <w:t>gatoknak</w:t>
      </w:r>
      <w:proofErr w:type="spellEnd"/>
      <w:r w:rsidR="00EF4F79" w:rsidRPr="00945532">
        <w:rPr>
          <w:rFonts w:ascii="Book Antiqua" w:hAnsi="Book Antiqua"/>
          <w:sz w:val="28"/>
          <w:szCs w:val="28"/>
        </w:rPr>
        <w:t xml:space="preserve"> kincset a földön, …</w:t>
      </w:r>
      <w:r w:rsidR="00C34A83" w:rsidRPr="00945532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EF4F79" w:rsidRPr="00945532">
        <w:rPr>
          <w:rFonts w:ascii="Book Antiqua" w:hAnsi="Book Antiqua"/>
          <w:sz w:val="28"/>
          <w:szCs w:val="28"/>
        </w:rPr>
        <w:t>A</w:t>
      </w:r>
      <w:proofErr w:type="gramEnd"/>
      <w:r w:rsidR="00EF4F79" w:rsidRPr="00945532">
        <w:rPr>
          <w:rFonts w:ascii="Book Antiqua" w:hAnsi="Book Antiqua"/>
          <w:sz w:val="28"/>
          <w:szCs w:val="28"/>
        </w:rPr>
        <w:t xml:space="preserve"> </w:t>
      </w:r>
      <w:r w:rsidR="00C34A83" w:rsidRPr="00945532">
        <w:rPr>
          <w:rFonts w:ascii="Book Antiqua" w:hAnsi="Book Antiqua"/>
          <w:sz w:val="28"/>
          <w:szCs w:val="28"/>
        </w:rPr>
        <w:t xml:space="preserve">mennyben </w:t>
      </w:r>
      <w:proofErr w:type="spellStart"/>
      <w:r w:rsidR="00C34A83" w:rsidRPr="00945532">
        <w:rPr>
          <w:rFonts w:ascii="Book Antiqua" w:hAnsi="Book Antiqua"/>
          <w:sz w:val="28"/>
          <w:szCs w:val="28"/>
        </w:rPr>
        <w:t>gyűjtsetek</w:t>
      </w:r>
      <w:proofErr w:type="spellEnd"/>
      <w:r w:rsidR="00C34A83" w:rsidRPr="00945532">
        <w:rPr>
          <w:rFonts w:ascii="Book Antiqua" w:hAnsi="Book Antiqua"/>
          <w:sz w:val="28"/>
          <w:szCs w:val="28"/>
        </w:rPr>
        <w:t xml:space="preserve"> kincset, ahol nem rágja moly és nem marja rozsda, s ahol nem törnek be és nem lopják el a tolvajok! Ahol a kincsed, ott a szíved is</w:t>
      </w:r>
      <w:r w:rsidR="00EF4F79" w:rsidRPr="00945532">
        <w:rPr>
          <w:rFonts w:ascii="Book Antiqua" w:hAnsi="Book Antiqua"/>
          <w:sz w:val="28"/>
          <w:szCs w:val="28"/>
        </w:rPr>
        <w:t>.</w:t>
      </w:r>
      <w:r w:rsidR="00DD29C6" w:rsidRPr="00945532">
        <w:rPr>
          <w:rFonts w:ascii="Book Antiqua" w:hAnsi="Book Antiqua"/>
          <w:sz w:val="28"/>
          <w:szCs w:val="28"/>
        </w:rPr>
        <w:t>” E</w:t>
      </w:r>
      <w:r w:rsidRPr="00945532">
        <w:rPr>
          <w:rFonts w:ascii="Book Antiqua" w:hAnsi="Book Antiqua"/>
          <w:sz w:val="28"/>
          <w:szCs w:val="28"/>
        </w:rPr>
        <w:t xml:space="preserve">zért aztán vagyonközösségeket alkottak, </w:t>
      </w:r>
      <w:r w:rsidR="00C34A83" w:rsidRPr="00945532">
        <w:rPr>
          <w:rFonts w:ascii="Book Antiqua" w:hAnsi="Book Antiqua"/>
          <w:sz w:val="28"/>
          <w:szCs w:val="28"/>
        </w:rPr>
        <w:t xml:space="preserve">„Birtokaikat és javaikat eladták, s az árát szétosztották azok közt, akik </w:t>
      </w:r>
      <w:proofErr w:type="spellStart"/>
      <w:r w:rsidR="00C34A83" w:rsidRPr="00945532">
        <w:rPr>
          <w:rFonts w:ascii="Book Antiqua" w:hAnsi="Book Antiqua"/>
          <w:sz w:val="28"/>
          <w:szCs w:val="28"/>
        </w:rPr>
        <w:t>szük</w:t>
      </w:r>
      <w:r w:rsidR="001F51BD">
        <w:rPr>
          <w:rFonts w:ascii="Book Antiqua" w:hAnsi="Book Antiqua"/>
          <w:sz w:val="28"/>
          <w:szCs w:val="28"/>
        </w:rPr>
        <w:t>-</w:t>
      </w:r>
      <w:r w:rsidR="00C34A83" w:rsidRPr="00945532">
        <w:rPr>
          <w:rFonts w:ascii="Book Antiqua" w:hAnsi="Book Antiqua"/>
          <w:sz w:val="28"/>
          <w:szCs w:val="28"/>
        </w:rPr>
        <w:t>séget</w:t>
      </w:r>
      <w:proofErr w:type="spellEnd"/>
      <w:r w:rsidR="00C34A83" w:rsidRPr="00945532">
        <w:rPr>
          <w:rFonts w:ascii="Book Antiqua" w:hAnsi="Book Antiqua"/>
          <w:sz w:val="28"/>
          <w:szCs w:val="28"/>
        </w:rPr>
        <w:t xml:space="preserve"> szenvedtek.”</w:t>
      </w:r>
      <w:r w:rsidRPr="00945532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10"/>
      </w:r>
      <w:r w:rsidRPr="00945532">
        <w:rPr>
          <w:rFonts w:ascii="Book Antiqua" w:hAnsi="Book Antiqua"/>
          <w:sz w:val="28"/>
          <w:szCs w:val="28"/>
        </w:rPr>
        <w:t xml:space="preserve"> Dehogy is akar</w:t>
      </w:r>
      <w:r w:rsidRPr="00945532">
        <w:rPr>
          <w:rFonts w:ascii="Book Antiqua" w:hAnsi="Book Antiqua"/>
          <w:sz w:val="28"/>
          <w:szCs w:val="28"/>
        </w:rPr>
        <w:softHyphen/>
        <w:t>ták ők meghódítani a világot: vár</w:t>
      </w:r>
      <w:r w:rsidR="00614544" w:rsidRPr="00945532">
        <w:rPr>
          <w:rFonts w:ascii="Book Antiqua" w:hAnsi="Book Antiqua"/>
          <w:sz w:val="28"/>
          <w:szCs w:val="28"/>
        </w:rPr>
        <w:t xml:space="preserve">ták a beígért közeli világvégét és a </w:t>
      </w:r>
      <w:proofErr w:type="spellStart"/>
      <w:r w:rsidR="00614544" w:rsidRPr="00945532">
        <w:rPr>
          <w:rFonts w:ascii="Book Antiqua" w:hAnsi="Book Antiqua"/>
          <w:i/>
          <w:sz w:val="28"/>
          <w:szCs w:val="28"/>
        </w:rPr>
        <w:t>par</w:t>
      </w:r>
      <w:r w:rsidR="001F51BD">
        <w:rPr>
          <w:rFonts w:ascii="Book Antiqua" w:hAnsi="Book Antiqua"/>
          <w:i/>
          <w:sz w:val="28"/>
          <w:szCs w:val="28"/>
        </w:rPr>
        <w:t>ú</w:t>
      </w:r>
      <w:r w:rsidR="00614544" w:rsidRPr="00945532">
        <w:rPr>
          <w:rFonts w:ascii="Book Antiqua" w:hAnsi="Book Antiqua"/>
          <w:i/>
          <w:sz w:val="28"/>
          <w:szCs w:val="28"/>
        </w:rPr>
        <w:t>sziát</w:t>
      </w:r>
      <w:proofErr w:type="spellEnd"/>
      <w:r w:rsidR="000F522D" w:rsidRPr="00945532">
        <w:rPr>
          <w:rFonts w:ascii="Book Antiqua" w:hAnsi="Book Antiqua"/>
          <w:i/>
          <w:sz w:val="28"/>
          <w:szCs w:val="28"/>
        </w:rPr>
        <w:t>:</w:t>
      </w:r>
      <w:r w:rsidR="000F522D" w:rsidRPr="00945532">
        <w:rPr>
          <w:rFonts w:ascii="Book Antiqua" w:hAnsi="Book Antiqua"/>
          <w:sz w:val="28"/>
          <w:szCs w:val="28"/>
        </w:rPr>
        <w:t xml:space="preserve"> Jézus második eljövetelét, am</w:t>
      </w:r>
      <w:r w:rsidR="00F04D2B" w:rsidRPr="00945532">
        <w:rPr>
          <w:rFonts w:ascii="Book Antiqua" w:hAnsi="Book Antiqua"/>
          <w:sz w:val="28"/>
          <w:szCs w:val="28"/>
        </w:rPr>
        <w:t>it majd</w:t>
      </w:r>
      <w:r w:rsidRPr="00945532">
        <w:rPr>
          <w:rFonts w:ascii="Book Antiqua" w:hAnsi="Book Antiqua"/>
          <w:sz w:val="28"/>
          <w:szCs w:val="28"/>
        </w:rPr>
        <w:t xml:space="preserve"> ezeréves földi királysá</w:t>
      </w:r>
      <w:r w:rsidRPr="00945532">
        <w:rPr>
          <w:rFonts w:ascii="Book Antiqua" w:hAnsi="Book Antiqua"/>
          <w:sz w:val="28"/>
          <w:szCs w:val="28"/>
        </w:rPr>
        <w:softHyphen/>
        <w:t>g</w:t>
      </w:r>
      <w:r w:rsidR="000F522D" w:rsidRPr="00945532">
        <w:rPr>
          <w:rFonts w:ascii="Book Antiqua" w:hAnsi="Book Antiqua"/>
          <w:sz w:val="28"/>
          <w:szCs w:val="28"/>
        </w:rPr>
        <w:t>a követ</w:t>
      </w:r>
      <w:r w:rsidRPr="00945532">
        <w:rPr>
          <w:rFonts w:ascii="Book Antiqua" w:hAnsi="Book Antiqua"/>
          <w:sz w:val="28"/>
          <w:szCs w:val="28"/>
        </w:rPr>
        <w:t xml:space="preserve">. </w:t>
      </w:r>
    </w:p>
    <w:p w:rsidR="00D72A14" w:rsidRPr="00945532" w:rsidRDefault="00F04D2B" w:rsidP="00A21B95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945532">
        <w:rPr>
          <w:rFonts w:ascii="Book Antiqua" w:hAnsi="Book Antiqua"/>
          <w:sz w:val="28"/>
          <w:szCs w:val="28"/>
        </w:rPr>
        <w:t>A</w:t>
      </w:r>
      <w:r w:rsidR="00D72A14" w:rsidRPr="00945532">
        <w:rPr>
          <w:rFonts w:ascii="Book Antiqua" w:hAnsi="Book Antiqua"/>
          <w:sz w:val="28"/>
          <w:szCs w:val="28"/>
        </w:rPr>
        <w:t>z</w:t>
      </w:r>
      <w:r w:rsidR="000712DF" w:rsidRPr="00945532">
        <w:rPr>
          <w:rFonts w:ascii="Book Antiqua" w:hAnsi="Book Antiqua"/>
          <w:sz w:val="28"/>
          <w:szCs w:val="28"/>
        </w:rPr>
        <w:t xml:space="preserve"> </w:t>
      </w:r>
      <w:r w:rsidR="00D72A14" w:rsidRPr="00945532">
        <w:rPr>
          <w:rFonts w:ascii="Book Antiqua" w:hAnsi="Book Antiqua"/>
          <w:sz w:val="28"/>
          <w:szCs w:val="28"/>
        </w:rPr>
        <w:t xml:space="preserve">első </w:t>
      </w:r>
      <w:r w:rsidR="000712DF" w:rsidRPr="00945532">
        <w:rPr>
          <w:rFonts w:ascii="Book Antiqua" w:hAnsi="Book Antiqua"/>
          <w:sz w:val="28"/>
          <w:szCs w:val="28"/>
        </w:rPr>
        <w:t>Jézus-</w:t>
      </w:r>
      <w:r w:rsidR="008040C7" w:rsidRPr="00945532">
        <w:rPr>
          <w:rFonts w:ascii="Book Antiqua" w:hAnsi="Book Antiqua"/>
          <w:sz w:val="28"/>
          <w:szCs w:val="28"/>
        </w:rPr>
        <w:t>követő</w:t>
      </w:r>
      <w:r w:rsidR="000712DF" w:rsidRPr="00945532">
        <w:rPr>
          <w:rFonts w:ascii="Book Antiqua" w:hAnsi="Book Antiqua"/>
          <w:sz w:val="28"/>
          <w:szCs w:val="28"/>
        </w:rPr>
        <w:t xml:space="preserve"> </w:t>
      </w:r>
      <w:r w:rsidR="00D72A14" w:rsidRPr="00945532">
        <w:rPr>
          <w:rFonts w:ascii="Book Antiqua" w:hAnsi="Book Antiqua"/>
          <w:sz w:val="28"/>
          <w:szCs w:val="28"/>
        </w:rPr>
        <w:t>gyülekezetek élesen szembe</w:t>
      </w:r>
      <w:r w:rsidR="00096EBA" w:rsidRPr="00945532">
        <w:rPr>
          <w:rFonts w:ascii="Book Antiqua" w:hAnsi="Book Antiqua"/>
          <w:sz w:val="28"/>
          <w:szCs w:val="28"/>
        </w:rPr>
        <w:t xml:space="preserve"> </w:t>
      </w:r>
      <w:r w:rsidR="00D72A14" w:rsidRPr="00945532">
        <w:rPr>
          <w:rFonts w:ascii="Book Antiqua" w:hAnsi="Book Antiqua"/>
          <w:sz w:val="28"/>
          <w:szCs w:val="28"/>
        </w:rPr>
        <w:t xml:space="preserve">helyezkedtek a </w:t>
      </w:r>
      <w:proofErr w:type="spellStart"/>
      <w:r w:rsidRPr="00945532">
        <w:rPr>
          <w:rFonts w:ascii="Book Antiqua" w:hAnsi="Book Antiqua"/>
          <w:sz w:val="28"/>
          <w:szCs w:val="28"/>
        </w:rPr>
        <w:t>hatal</w:t>
      </w:r>
      <w:r w:rsidR="001F51BD">
        <w:rPr>
          <w:rFonts w:ascii="Book Antiqua" w:hAnsi="Book Antiqua"/>
          <w:sz w:val="28"/>
          <w:szCs w:val="28"/>
        </w:rPr>
        <w:t>-</w:t>
      </w:r>
      <w:r w:rsidRPr="00945532">
        <w:rPr>
          <w:rFonts w:ascii="Book Antiqua" w:hAnsi="Book Antiqua"/>
          <w:sz w:val="28"/>
          <w:szCs w:val="28"/>
        </w:rPr>
        <w:t>mon</w:t>
      </w:r>
      <w:proofErr w:type="spellEnd"/>
      <w:r w:rsidRPr="00945532">
        <w:rPr>
          <w:rFonts w:ascii="Book Antiqua" w:hAnsi="Book Antiqua"/>
          <w:sz w:val="28"/>
          <w:szCs w:val="28"/>
        </w:rPr>
        <w:t xml:space="preserve"> levő zsidó főpapsággal,</w:t>
      </w:r>
      <w:r w:rsidR="00D72A14" w:rsidRPr="00945532">
        <w:rPr>
          <w:rFonts w:ascii="Book Antiqua" w:hAnsi="Book Antiqua"/>
          <w:sz w:val="28"/>
          <w:szCs w:val="28"/>
        </w:rPr>
        <w:t xml:space="preserve"> nem kevésbé a római uralommal</w:t>
      </w:r>
      <w:r w:rsidRPr="00945532">
        <w:rPr>
          <w:rFonts w:ascii="Book Antiqua" w:hAnsi="Book Antiqua"/>
          <w:sz w:val="28"/>
          <w:szCs w:val="28"/>
        </w:rPr>
        <w:t xml:space="preserve"> is</w:t>
      </w:r>
      <w:r w:rsidR="00D72A14" w:rsidRPr="00945532">
        <w:rPr>
          <w:rFonts w:ascii="Book Antiqua" w:hAnsi="Book Antiqua"/>
          <w:sz w:val="28"/>
          <w:szCs w:val="28"/>
        </w:rPr>
        <w:t>, és csak a hátralevő idő rövidsége miatt nem szerveztek lázadásokat. A gazdagokat gyűlölték, kivéve azokat, akik vagyonukat a közösségre ruházva, maguk is szegénységben éltek.</w:t>
      </w:r>
      <w:r w:rsidR="00EA35E8" w:rsidRPr="00945532">
        <w:rPr>
          <w:rFonts w:ascii="Book Antiqua" w:hAnsi="Book Antiqua"/>
          <w:sz w:val="28"/>
          <w:szCs w:val="28"/>
        </w:rPr>
        <w:t xml:space="preserve"> A</w:t>
      </w:r>
      <w:r w:rsidR="00D72A14" w:rsidRPr="00945532">
        <w:rPr>
          <w:rFonts w:ascii="Book Antiqua" w:hAnsi="Book Antiqua"/>
          <w:sz w:val="28"/>
          <w:szCs w:val="28"/>
        </w:rPr>
        <w:t xml:space="preserve"> gyülekezeteket a </w:t>
      </w:r>
      <w:proofErr w:type="spellStart"/>
      <w:r w:rsidR="00D72A14" w:rsidRPr="00945532">
        <w:rPr>
          <w:rFonts w:ascii="Book Antiqua" w:hAnsi="Book Antiqua"/>
          <w:i/>
          <w:sz w:val="28"/>
          <w:szCs w:val="28"/>
        </w:rPr>
        <w:t>pres</w:t>
      </w:r>
      <w:r w:rsidR="00EF4F79" w:rsidRPr="00945532">
        <w:rPr>
          <w:rFonts w:ascii="Book Antiqua" w:hAnsi="Book Antiqua"/>
          <w:i/>
          <w:sz w:val="28"/>
          <w:szCs w:val="28"/>
        </w:rPr>
        <w:t>z</w:t>
      </w:r>
      <w:r w:rsidR="00D72A14" w:rsidRPr="00945532">
        <w:rPr>
          <w:rFonts w:ascii="Book Antiqua" w:hAnsi="Book Antiqua"/>
          <w:i/>
          <w:sz w:val="28"/>
          <w:szCs w:val="28"/>
        </w:rPr>
        <w:t>biter</w:t>
      </w:r>
      <w:r w:rsidR="00DD29C6" w:rsidRPr="00945532">
        <w:rPr>
          <w:rFonts w:ascii="Book Antiqua" w:hAnsi="Book Antiqua"/>
          <w:sz w:val="28"/>
          <w:szCs w:val="28"/>
        </w:rPr>
        <w:t>ek</w:t>
      </w:r>
      <w:proofErr w:type="spellEnd"/>
      <w:r w:rsidR="00DD29C6" w:rsidRPr="00945532">
        <w:rPr>
          <w:rFonts w:ascii="Book Antiqua" w:hAnsi="Book Antiqua"/>
          <w:sz w:val="28"/>
          <w:szCs w:val="28"/>
        </w:rPr>
        <w:t xml:space="preserve"> irányították, ő</w:t>
      </w:r>
      <w:r w:rsidR="00D72A14" w:rsidRPr="00945532">
        <w:rPr>
          <w:rFonts w:ascii="Book Antiqua" w:hAnsi="Book Antiqua"/>
          <w:sz w:val="28"/>
          <w:szCs w:val="28"/>
        </w:rPr>
        <w:t xml:space="preserve">k </w:t>
      </w:r>
      <w:proofErr w:type="spellStart"/>
      <w:r w:rsidR="00D72A14" w:rsidRPr="00945532">
        <w:rPr>
          <w:rFonts w:ascii="Book Antiqua" w:hAnsi="Book Antiqua"/>
          <w:sz w:val="28"/>
          <w:szCs w:val="28"/>
        </w:rPr>
        <w:t>hatá</w:t>
      </w:r>
      <w:r w:rsidR="001F51BD">
        <w:rPr>
          <w:rFonts w:ascii="Book Antiqua" w:hAnsi="Book Antiqua"/>
          <w:sz w:val="28"/>
          <w:szCs w:val="28"/>
        </w:rPr>
        <w:t>-</w:t>
      </w:r>
      <w:r w:rsidR="00D72A14" w:rsidRPr="00945532">
        <w:rPr>
          <w:rFonts w:ascii="Book Antiqua" w:hAnsi="Book Antiqua"/>
          <w:sz w:val="28"/>
          <w:szCs w:val="28"/>
        </w:rPr>
        <w:t>rozták</w:t>
      </w:r>
      <w:proofErr w:type="spellEnd"/>
      <w:r w:rsidR="00D72A14" w:rsidRPr="00945532">
        <w:rPr>
          <w:rFonts w:ascii="Book Antiqua" w:hAnsi="Book Antiqua"/>
          <w:sz w:val="28"/>
          <w:szCs w:val="28"/>
        </w:rPr>
        <w:t xml:space="preserve"> meg az összejövetelek idejét, amikor is közös szeretetvacsorákat, </w:t>
      </w:r>
      <w:r w:rsidR="00D72A14" w:rsidRPr="00945532">
        <w:rPr>
          <w:rFonts w:ascii="Book Antiqua" w:hAnsi="Book Antiqua"/>
          <w:i/>
          <w:sz w:val="28"/>
          <w:szCs w:val="28"/>
        </w:rPr>
        <w:t>agapé</w:t>
      </w:r>
      <w:r w:rsidR="00D72A14" w:rsidRPr="00945532">
        <w:rPr>
          <w:rFonts w:ascii="Book Antiqua" w:hAnsi="Book Antiqua"/>
          <w:sz w:val="28"/>
          <w:szCs w:val="28"/>
        </w:rPr>
        <w:t>kat tar</w:t>
      </w:r>
      <w:r w:rsidR="00D72A14" w:rsidRPr="00945532">
        <w:rPr>
          <w:rFonts w:ascii="Book Antiqua" w:hAnsi="Book Antiqua"/>
          <w:sz w:val="28"/>
          <w:szCs w:val="28"/>
        </w:rPr>
        <w:softHyphen/>
        <w:t xml:space="preserve">tottak </w:t>
      </w:r>
      <w:r w:rsidR="00EA35E8" w:rsidRPr="00945532">
        <w:rPr>
          <w:rFonts w:ascii="Book Antiqua" w:hAnsi="Book Antiqua"/>
          <w:sz w:val="28"/>
          <w:szCs w:val="28"/>
        </w:rPr>
        <w:t>–</w:t>
      </w:r>
      <w:r w:rsidR="00D72A14" w:rsidRPr="00945532">
        <w:rPr>
          <w:rFonts w:ascii="Book Antiqua" w:hAnsi="Book Antiqua"/>
          <w:sz w:val="28"/>
          <w:szCs w:val="28"/>
        </w:rPr>
        <w:t xml:space="preserve"> talán az utolsó vacsora emlékére is, </w:t>
      </w:r>
      <w:r w:rsidR="00EF4F79" w:rsidRPr="00945532">
        <w:rPr>
          <w:rFonts w:ascii="Book Antiqua" w:hAnsi="Book Antiqua"/>
          <w:sz w:val="28"/>
          <w:szCs w:val="28"/>
        </w:rPr>
        <w:t xml:space="preserve">talán </w:t>
      </w:r>
      <w:r w:rsidR="00D72A14" w:rsidRPr="00945532">
        <w:rPr>
          <w:rFonts w:ascii="Book Antiqua" w:hAnsi="Book Antiqua"/>
          <w:sz w:val="28"/>
          <w:szCs w:val="28"/>
        </w:rPr>
        <w:t>a fehér asz</w:t>
      </w:r>
      <w:r w:rsidR="00EF4F79" w:rsidRPr="00945532">
        <w:rPr>
          <w:rFonts w:ascii="Book Antiqua" w:hAnsi="Book Antiqua"/>
          <w:sz w:val="28"/>
          <w:szCs w:val="28"/>
        </w:rPr>
        <w:t>tal melletti össze</w:t>
      </w:r>
      <w:r w:rsidR="00EF4F79" w:rsidRPr="00945532">
        <w:rPr>
          <w:rFonts w:ascii="Book Antiqua" w:hAnsi="Book Antiqua"/>
          <w:sz w:val="28"/>
          <w:szCs w:val="28"/>
        </w:rPr>
        <w:softHyphen/>
        <w:t xml:space="preserve">jövetelek </w:t>
      </w:r>
      <w:r w:rsidR="00D72A14" w:rsidRPr="00945532">
        <w:rPr>
          <w:rFonts w:ascii="Book Antiqua" w:hAnsi="Book Antiqua"/>
          <w:sz w:val="28"/>
          <w:szCs w:val="28"/>
        </w:rPr>
        <w:t>közösségformáló</w:t>
      </w:r>
      <w:r w:rsidR="00EF4F79" w:rsidRPr="00945532">
        <w:rPr>
          <w:rFonts w:ascii="Book Antiqua" w:hAnsi="Book Antiqua"/>
          <w:sz w:val="28"/>
          <w:szCs w:val="28"/>
        </w:rPr>
        <w:t xml:space="preserve"> hatása kedvéért</w:t>
      </w:r>
      <w:r w:rsidR="00D72A14" w:rsidRPr="00945532">
        <w:rPr>
          <w:rFonts w:ascii="Book Antiqua" w:hAnsi="Book Antiqua"/>
          <w:sz w:val="28"/>
          <w:szCs w:val="28"/>
        </w:rPr>
        <w:t xml:space="preserve">. Ők jelölték ki a </w:t>
      </w:r>
      <w:r w:rsidR="00D72A14" w:rsidRPr="00945532">
        <w:rPr>
          <w:rFonts w:ascii="Book Antiqua" w:hAnsi="Book Antiqua"/>
          <w:i/>
          <w:sz w:val="28"/>
          <w:szCs w:val="28"/>
        </w:rPr>
        <w:t>diakónus</w:t>
      </w:r>
      <w:r w:rsidR="00D72A14" w:rsidRPr="00945532">
        <w:rPr>
          <w:rFonts w:ascii="Book Antiqua" w:hAnsi="Book Antiqua"/>
          <w:sz w:val="28"/>
          <w:szCs w:val="28"/>
        </w:rPr>
        <w:t xml:space="preserve">okat, akik felszolgáltak az étkezéseknél és takarítottak; meg a </w:t>
      </w:r>
      <w:r w:rsidR="00D72A14" w:rsidRPr="00945532">
        <w:rPr>
          <w:rFonts w:ascii="Book Antiqua" w:hAnsi="Book Antiqua"/>
          <w:i/>
          <w:sz w:val="28"/>
          <w:szCs w:val="28"/>
        </w:rPr>
        <w:t>püs</w:t>
      </w:r>
      <w:r w:rsidR="00D72A14" w:rsidRPr="00945532">
        <w:rPr>
          <w:rFonts w:ascii="Book Antiqua" w:hAnsi="Book Antiqua"/>
          <w:i/>
          <w:sz w:val="28"/>
          <w:szCs w:val="28"/>
        </w:rPr>
        <w:softHyphen/>
        <w:t>pökö</w:t>
      </w:r>
      <w:r w:rsidR="00D72A14" w:rsidRPr="00945532">
        <w:rPr>
          <w:rFonts w:ascii="Book Antiqua" w:hAnsi="Book Antiqua"/>
          <w:sz w:val="28"/>
          <w:szCs w:val="28"/>
        </w:rPr>
        <w:t>ket is, akik a közös vagyont kezelték. Az összejöveteleken bárki prédikál</w:t>
      </w:r>
      <w:r w:rsidR="00D72A14" w:rsidRPr="00945532">
        <w:rPr>
          <w:rFonts w:ascii="Book Antiqua" w:hAnsi="Book Antiqua"/>
          <w:sz w:val="28"/>
          <w:szCs w:val="28"/>
        </w:rPr>
        <w:softHyphen/>
        <w:t xml:space="preserve">hatott, aki </w:t>
      </w:r>
      <w:r w:rsidR="00DA2B6F" w:rsidRPr="00945532">
        <w:rPr>
          <w:rFonts w:ascii="Book Antiqua" w:hAnsi="Book Antiqua"/>
          <w:sz w:val="28"/>
          <w:szCs w:val="28"/>
        </w:rPr>
        <w:t>úgy érezte, hogy ihletet kapott,</w:t>
      </w:r>
      <w:r w:rsidR="00D72A14" w:rsidRPr="00945532">
        <w:rPr>
          <w:rFonts w:ascii="Book Antiqua" w:hAnsi="Book Antiqua"/>
          <w:sz w:val="28"/>
          <w:szCs w:val="28"/>
        </w:rPr>
        <w:t xml:space="preserve"> kezdetben még nők is. Mivel egy</w:t>
      </w:r>
      <w:r w:rsidR="001F51BD">
        <w:rPr>
          <w:rFonts w:ascii="Book Antiqua" w:hAnsi="Book Antiqua"/>
          <w:sz w:val="28"/>
          <w:szCs w:val="28"/>
        </w:rPr>
        <w:t>-</w:t>
      </w:r>
      <w:r w:rsidR="00D72A14" w:rsidRPr="00945532">
        <w:rPr>
          <w:rFonts w:ascii="Book Antiqua" w:hAnsi="Book Antiqua"/>
          <w:sz w:val="28"/>
          <w:szCs w:val="28"/>
        </w:rPr>
        <w:t xml:space="preserve">másról keveset tudtak, mindenütt szívesen fogadták az </w:t>
      </w:r>
      <w:r w:rsidR="00D72A14" w:rsidRPr="00945532">
        <w:rPr>
          <w:rFonts w:ascii="Book Antiqua" w:hAnsi="Book Antiqua"/>
          <w:i/>
          <w:sz w:val="28"/>
          <w:szCs w:val="28"/>
        </w:rPr>
        <w:t>apostol</w:t>
      </w:r>
      <w:r w:rsidR="00EA35E8" w:rsidRPr="00945532">
        <w:rPr>
          <w:rFonts w:ascii="Book Antiqua" w:hAnsi="Book Antiqua"/>
          <w:sz w:val="28"/>
          <w:szCs w:val="28"/>
        </w:rPr>
        <w:t>o</w:t>
      </w:r>
      <w:r w:rsidR="00EA35E8" w:rsidRPr="00945532">
        <w:rPr>
          <w:rFonts w:ascii="Book Antiqua" w:hAnsi="Book Antiqua"/>
          <w:sz w:val="28"/>
          <w:szCs w:val="28"/>
        </w:rPr>
        <w:softHyphen/>
        <w:t xml:space="preserve">kat, akik </w:t>
      </w:r>
      <w:proofErr w:type="spellStart"/>
      <w:r w:rsidR="00D72A14" w:rsidRPr="00945532">
        <w:rPr>
          <w:rFonts w:ascii="Book Antiqua" w:hAnsi="Book Antiqua"/>
          <w:sz w:val="28"/>
          <w:szCs w:val="28"/>
        </w:rPr>
        <w:t>gyü</w:t>
      </w:r>
      <w:r w:rsidR="001F51BD">
        <w:rPr>
          <w:rFonts w:ascii="Book Antiqua" w:hAnsi="Book Antiqua"/>
          <w:sz w:val="28"/>
          <w:szCs w:val="28"/>
        </w:rPr>
        <w:t>-</w:t>
      </w:r>
      <w:r w:rsidR="00D72A14" w:rsidRPr="00945532">
        <w:rPr>
          <w:rFonts w:ascii="Book Antiqua" w:hAnsi="Book Antiqua"/>
          <w:sz w:val="28"/>
          <w:szCs w:val="28"/>
        </w:rPr>
        <w:t>lekezetről</w:t>
      </w:r>
      <w:proofErr w:type="spellEnd"/>
      <w:r w:rsidR="00D72A14" w:rsidRPr="00945532">
        <w:rPr>
          <w:rFonts w:ascii="Book Antiqua" w:hAnsi="Book Antiqua"/>
          <w:sz w:val="28"/>
          <w:szCs w:val="28"/>
        </w:rPr>
        <w:t xml:space="preserve"> gyülekezetre járva helyettesítették a távközlést: hoz</w:t>
      </w:r>
      <w:r w:rsidR="00D72A14" w:rsidRPr="00945532">
        <w:rPr>
          <w:rFonts w:ascii="Book Antiqua" w:hAnsi="Book Antiqua"/>
          <w:sz w:val="28"/>
          <w:szCs w:val="28"/>
        </w:rPr>
        <w:softHyphen/>
        <w:t>ták-vitték a hí</w:t>
      </w:r>
      <w:r w:rsidR="001F51BD">
        <w:rPr>
          <w:rFonts w:ascii="Book Antiqua" w:hAnsi="Book Antiqua"/>
          <w:sz w:val="28"/>
          <w:szCs w:val="28"/>
        </w:rPr>
        <w:t>-</w:t>
      </w:r>
      <w:proofErr w:type="spellStart"/>
      <w:r w:rsidR="00D72A14" w:rsidRPr="00945532">
        <w:rPr>
          <w:rFonts w:ascii="Book Antiqua" w:hAnsi="Book Antiqua"/>
          <w:sz w:val="28"/>
          <w:szCs w:val="28"/>
        </w:rPr>
        <w:t>reket</w:t>
      </w:r>
      <w:proofErr w:type="spellEnd"/>
      <w:r w:rsidR="00D72A14" w:rsidRPr="00945532">
        <w:rPr>
          <w:rFonts w:ascii="Book Antiqua" w:hAnsi="Book Antiqua"/>
          <w:sz w:val="28"/>
          <w:szCs w:val="28"/>
        </w:rPr>
        <w:t>, és főleg a hitre vonatkozó tanításokat. Sok szélhámos vissza is élt a helyzettel, és a remélt jó ellátás fejében buzgón szállította a hamis taní</w:t>
      </w:r>
      <w:r w:rsidR="00D72A14" w:rsidRPr="00945532">
        <w:rPr>
          <w:rFonts w:ascii="Book Antiqua" w:hAnsi="Book Antiqua"/>
          <w:sz w:val="28"/>
          <w:szCs w:val="28"/>
        </w:rPr>
        <w:softHyphen/>
        <w:t>tást</w:t>
      </w:r>
      <w:r w:rsidRPr="00945532">
        <w:rPr>
          <w:rFonts w:ascii="Book Antiqua" w:hAnsi="Book Antiqua"/>
          <w:sz w:val="28"/>
          <w:szCs w:val="28"/>
        </w:rPr>
        <w:t>.</w:t>
      </w:r>
      <w:r w:rsidRPr="00945532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11"/>
      </w:r>
    </w:p>
    <w:p w:rsidR="00D72A14" w:rsidRPr="00945532" w:rsidRDefault="00F04D2B" w:rsidP="00A21B95">
      <w:pPr>
        <w:pStyle w:val="jbekezds"/>
        <w:spacing w:before="0"/>
        <w:ind w:firstLine="680"/>
        <w:jc w:val="left"/>
        <w:rPr>
          <w:rFonts w:ascii="Book Antiqua" w:hAnsi="Book Antiqua"/>
          <w:color w:val="auto"/>
          <w:sz w:val="28"/>
          <w:szCs w:val="28"/>
        </w:rPr>
      </w:pPr>
      <w:r w:rsidRPr="00945532">
        <w:rPr>
          <w:rFonts w:ascii="Book Antiqua" w:hAnsi="Book Antiqua"/>
          <w:color w:val="auto"/>
          <w:sz w:val="28"/>
          <w:szCs w:val="28"/>
        </w:rPr>
        <w:t xml:space="preserve">Noha </w:t>
      </w:r>
      <w:r w:rsidR="00EF4F79" w:rsidRPr="00945532">
        <w:rPr>
          <w:rFonts w:ascii="Book Antiqua" w:hAnsi="Book Antiqua"/>
          <w:color w:val="auto"/>
          <w:sz w:val="28"/>
          <w:szCs w:val="28"/>
        </w:rPr>
        <w:t>az Egyház</w:t>
      </w:r>
      <w:r w:rsidR="00CD5D41" w:rsidRPr="00945532">
        <w:rPr>
          <w:rFonts w:ascii="Book Antiqua" w:hAnsi="Book Antiqua"/>
          <w:color w:val="auto"/>
          <w:sz w:val="28"/>
          <w:szCs w:val="28"/>
        </w:rPr>
        <w:t xml:space="preserve"> előszeretettel</w:t>
      </w:r>
      <w:r w:rsidR="00EF4F79" w:rsidRPr="00945532">
        <w:rPr>
          <w:rFonts w:ascii="Book Antiqua" w:hAnsi="Book Antiqua"/>
          <w:color w:val="auto"/>
          <w:sz w:val="28"/>
          <w:szCs w:val="28"/>
        </w:rPr>
        <w:t xml:space="preserve"> „</w:t>
      </w:r>
      <w:r w:rsidR="00D72A14" w:rsidRPr="00945532">
        <w:rPr>
          <w:rFonts w:ascii="Book Antiqua" w:hAnsi="Book Antiqua"/>
          <w:i/>
          <w:color w:val="auto"/>
          <w:sz w:val="28"/>
          <w:szCs w:val="28"/>
        </w:rPr>
        <w:t>őskeresztények</w:t>
      </w:r>
      <w:r w:rsidR="00D72A14" w:rsidRPr="00945532">
        <w:rPr>
          <w:rFonts w:ascii="Book Antiqua" w:hAnsi="Book Antiqua"/>
          <w:color w:val="auto"/>
          <w:sz w:val="28"/>
          <w:szCs w:val="28"/>
        </w:rPr>
        <w:t>nek</w:t>
      </w:r>
      <w:r w:rsidR="00EF4F79" w:rsidRPr="00945532">
        <w:rPr>
          <w:rFonts w:ascii="Book Antiqua" w:hAnsi="Book Antiqua"/>
          <w:color w:val="auto"/>
          <w:sz w:val="28"/>
          <w:szCs w:val="28"/>
        </w:rPr>
        <w:t xml:space="preserve">” nevezi a </w:t>
      </w:r>
      <w:r w:rsidRPr="00945532">
        <w:rPr>
          <w:rFonts w:ascii="Book Antiqua" w:hAnsi="Book Antiqua"/>
          <w:color w:val="auto"/>
          <w:sz w:val="28"/>
          <w:szCs w:val="28"/>
        </w:rPr>
        <w:t>gyülekeze</w:t>
      </w:r>
      <w:r w:rsidR="00515F07">
        <w:rPr>
          <w:rFonts w:ascii="Book Antiqua" w:hAnsi="Book Antiqua"/>
          <w:color w:val="auto"/>
          <w:sz w:val="28"/>
          <w:szCs w:val="28"/>
        </w:rPr>
        <w:t>-</w:t>
      </w:r>
      <w:r w:rsidRPr="00945532">
        <w:rPr>
          <w:rFonts w:ascii="Book Antiqua" w:hAnsi="Book Antiqua"/>
          <w:color w:val="auto"/>
          <w:sz w:val="28"/>
          <w:szCs w:val="28"/>
        </w:rPr>
        <w:t>tek t</w:t>
      </w:r>
      <w:r w:rsidR="00EF4F79" w:rsidRPr="00945532">
        <w:rPr>
          <w:rFonts w:ascii="Book Antiqua" w:hAnsi="Book Antiqua"/>
          <w:color w:val="auto"/>
          <w:sz w:val="28"/>
          <w:szCs w:val="28"/>
        </w:rPr>
        <w:t xml:space="preserve">agjait, nekik </w:t>
      </w:r>
      <w:r w:rsidRPr="00945532">
        <w:rPr>
          <w:rFonts w:ascii="Book Antiqua" w:hAnsi="Book Antiqua"/>
          <w:color w:val="auto"/>
          <w:sz w:val="28"/>
          <w:szCs w:val="28"/>
        </w:rPr>
        <w:t xml:space="preserve">maguknak </w:t>
      </w:r>
      <w:r w:rsidR="00D72A14" w:rsidRPr="00945532">
        <w:rPr>
          <w:rFonts w:ascii="Book Antiqua" w:hAnsi="Book Antiqua"/>
          <w:color w:val="auto"/>
          <w:sz w:val="28"/>
          <w:szCs w:val="28"/>
        </w:rPr>
        <w:t>fogalmuk</w:t>
      </w:r>
      <w:r w:rsidR="00AB2C7E" w:rsidRPr="00945532">
        <w:rPr>
          <w:rFonts w:ascii="Book Antiqua" w:hAnsi="Book Antiqua"/>
          <w:color w:val="auto"/>
          <w:sz w:val="28"/>
          <w:szCs w:val="28"/>
        </w:rPr>
        <w:t xml:space="preserve"> sem volt </w:t>
      </w:r>
      <w:r w:rsidR="00EF4F79" w:rsidRPr="00945532">
        <w:rPr>
          <w:rFonts w:ascii="Book Antiqua" w:hAnsi="Book Antiqua"/>
          <w:color w:val="auto"/>
          <w:sz w:val="28"/>
          <w:szCs w:val="28"/>
        </w:rPr>
        <w:t>ról</w:t>
      </w:r>
      <w:r w:rsidR="00CD5D41" w:rsidRPr="00945532">
        <w:rPr>
          <w:rFonts w:ascii="Book Antiqua" w:hAnsi="Book Antiqua"/>
          <w:color w:val="auto"/>
          <w:sz w:val="28"/>
          <w:szCs w:val="28"/>
        </w:rPr>
        <w:t>a</w:t>
      </w:r>
      <w:r w:rsidR="00EF4F79" w:rsidRPr="00945532">
        <w:rPr>
          <w:rFonts w:ascii="Book Antiqua" w:hAnsi="Book Antiqua"/>
          <w:color w:val="auto"/>
          <w:sz w:val="28"/>
          <w:szCs w:val="28"/>
        </w:rPr>
        <w:t>, hogy ők „keresztények”.</w:t>
      </w:r>
      <w:r w:rsidR="00D72A14" w:rsidRPr="00945532">
        <w:rPr>
          <w:rFonts w:ascii="Book Antiqua" w:hAnsi="Book Antiqua"/>
          <w:color w:val="auto"/>
          <w:sz w:val="28"/>
          <w:szCs w:val="28"/>
        </w:rPr>
        <w:t xml:space="preserve"> </w:t>
      </w:r>
      <w:r w:rsidR="00EF4F79" w:rsidRPr="00945532">
        <w:rPr>
          <w:rFonts w:ascii="Book Antiqua" w:hAnsi="Book Antiqua"/>
          <w:color w:val="auto"/>
          <w:sz w:val="28"/>
          <w:szCs w:val="28"/>
        </w:rPr>
        <w:t>P</w:t>
      </w:r>
      <w:r w:rsidR="00D72A14" w:rsidRPr="00945532">
        <w:rPr>
          <w:rFonts w:ascii="Book Antiqua" w:hAnsi="Book Antiqua"/>
          <w:color w:val="auto"/>
          <w:sz w:val="28"/>
          <w:szCs w:val="28"/>
        </w:rPr>
        <w:t xml:space="preserve">apjaik </w:t>
      </w:r>
      <w:r w:rsidR="00EF4F79" w:rsidRPr="00945532">
        <w:rPr>
          <w:rFonts w:ascii="Book Antiqua" w:hAnsi="Book Antiqua"/>
          <w:color w:val="auto"/>
          <w:sz w:val="28"/>
          <w:szCs w:val="28"/>
        </w:rPr>
        <w:t>n</w:t>
      </w:r>
      <w:r w:rsidR="00D72A14" w:rsidRPr="00945532">
        <w:rPr>
          <w:rFonts w:ascii="Book Antiqua" w:hAnsi="Book Antiqua"/>
          <w:color w:val="auto"/>
          <w:sz w:val="28"/>
          <w:szCs w:val="28"/>
        </w:rPr>
        <w:t>em vol</w:t>
      </w:r>
      <w:r w:rsidR="00D72A14" w:rsidRPr="00945532">
        <w:rPr>
          <w:rFonts w:ascii="Book Antiqua" w:hAnsi="Book Antiqua"/>
          <w:color w:val="auto"/>
          <w:sz w:val="28"/>
          <w:szCs w:val="28"/>
        </w:rPr>
        <w:softHyphen/>
        <w:t>tak</w:t>
      </w:r>
      <w:r w:rsidRPr="00945532">
        <w:rPr>
          <w:rFonts w:ascii="Book Antiqua" w:hAnsi="Book Antiqua"/>
          <w:color w:val="auto"/>
          <w:sz w:val="28"/>
          <w:szCs w:val="28"/>
        </w:rPr>
        <w:t>, és</w:t>
      </w:r>
      <w:r w:rsidR="00C86D14" w:rsidRPr="00945532">
        <w:rPr>
          <w:rFonts w:ascii="Book Antiqua" w:hAnsi="Book Antiqua"/>
          <w:color w:val="auto"/>
          <w:sz w:val="28"/>
          <w:szCs w:val="28"/>
        </w:rPr>
        <w:t xml:space="preserve"> </w:t>
      </w:r>
      <w:r w:rsidR="00D72A14" w:rsidRPr="00945532">
        <w:rPr>
          <w:rFonts w:ascii="Book Antiqua" w:hAnsi="Book Antiqua"/>
          <w:color w:val="auto"/>
          <w:sz w:val="28"/>
          <w:szCs w:val="28"/>
        </w:rPr>
        <w:t>szertartásrendjük sem volt: egyszerűen csak össze</w:t>
      </w:r>
      <w:r w:rsidR="001F51BD">
        <w:rPr>
          <w:rFonts w:ascii="Book Antiqua" w:hAnsi="Book Antiqua"/>
          <w:color w:val="auto"/>
          <w:sz w:val="28"/>
          <w:szCs w:val="28"/>
        </w:rPr>
        <w:t>-</w:t>
      </w:r>
      <w:r w:rsidR="00D72A14" w:rsidRPr="00945532">
        <w:rPr>
          <w:rFonts w:ascii="Book Antiqua" w:hAnsi="Book Antiqua"/>
          <w:color w:val="auto"/>
          <w:sz w:val="28"/>
          <w:szCs w:val="28"/>
        </w:rPr>
        <w:t xml:space="preserve">gyűltek az agapéra </w:t>
      </w:r>
      <w:r w:rsidR="00CD5D41" w:rsidRPr="00945532">
        <w:rPr>
          <w:rFonts w:ascii="Book Antiqua" w:hAnsi="Book Antiqua"/>
          <w:color w:val="auto"/>
          <w:sz w:val="28"/>
          <w:szCs w:val="28"/>
        </w:rPr>
        <w:t>–</w:t>
      </w:r>
      <w:r w:rsidR="00D72A14" w:rsidRPr="00945532">
        <w:rPr>
          <w:rFonts w:ascii="Book Antiqua" w:hAnsi="Book Antiqua"/>
          <w:color w:val="auto"/>
          <w:sz w:val="28"/>
          <w:szCs w:val="28"/>
        </w:rPr>
        <w:t xml:space="preserve"> ahány gyülekezet, annyi szokás szerint. </w:t>
      </w:r>
      <w:r w:rsidR="00CD5D41" w:rsidRPr="00945532">
        <w:rPr>
          <w:rFonts w:ascii="Book Antiqua" w:hAnsi="Book Antiqua"/>
          <w:color w:val="auto"/>
          <w:sz w:val="28"/>
          <w:szCs w:val="28"/>
        </w:rPr>
        <w:t>N</w:t>
      </w:r>
      <w:r w:rsidR="00D72A14" w:rsidRPr="00945532">
        <w:rPr>
          <w:rFonts w:ascii="Book Antiqua" w:hAnsi="Book Antiqua"/>
          <w:color w:val="auto"/>
          <w:sz w:val="28"/>
          <w:szCs w:val="28"/>
        </w:rPr>
        <w:t>élkülözniük kellett</w:t>
      </w:r>
      <w:r w:rsidR="00CD5D41" w:rsidRPr="00945532">
        <w:rPr>
          <w:rFonts w:ascii="Book Antiqua" w:hAnsi="Book Antiqua"/>
          <w:color w:val="auto"/>
          <w:sz w:val="28"/>
          <w:szCs w:val="28"/>
        </w:rPr>
        <w:t xml:space="preserve"> az oltáriszentség túlvilági érdemszerző erejét, és </w:t>
      </w:r>
      <w:r w:rsidR="00D72A14" w:rsidRPr="00945532">
        <w:rPr>
          <w:rFonts w:ascii="Book Antiqua" w:hAnsi="Book Antiqua"/>
          <w:color w:val="auto"/>
          <w:sz w:val="28"/>
          <w:szCs w:val="28"/>
        </w:rPr>
        <w:t xml:space="preserve">a világosan </w:t>
      </w:r>
      <w:proofErr w:type="spellStart"/>
      <w:r w:rsidR="00D72A14" w:rsidRPr="00945532">
        <w:rPr>
          <w:rFonts w:ascii="Book Antiqua" w:hAnsi="Book Antiqua"/>
          <w:color w:val="auto"/>
          <w:sz w:val="28"/>
          <w:szCs w:val="28"/>
        </w:rPr>
        <w:t>megfogal</w:t>
      </w:r>
      <w:r w:rsidR="001F51BD">
        <w:rPr>
          <w:rFonts w:ascii="Book Antiqua" w:hAnsi="Book Antiqua"/>
          <w:color w:val="auto"/>
          <w:sz w:val="28"/>
          <w:szCs w:val="28"/>
        </w:rPr>
        <w:t>-</w:t>
      </w:r>
      <w:r w:rsidR="00D72A14" w:rsidRPr="00945532">
        <w:rPr>
          <w:rFonts w:ascii="Book Antiqua" w:hAnsi="Book Antiqua"/>
          <w:color w:val="auto"/>
          <w:sz w:val="28"/>
          <w:szCs w:val="28"/>
        </w:rPr>
        <w:t>mazott</w:t>
      </w:r>
      <w:proofErr w:type="spellEnd"/>
      <w:r w:rsidR="00D72A14" w:rsidRPr="00945532">
        <w:rPr>
          <w:rFonts w:ascii="Book Antiqua" w:hAnsi="Book Antiqua"/>
          <w:color w:val="auto"/>
          <w:sz w:val="28"/>
          <w:szCs w:val="28"/>
        </w:rPr>
        <w:t xml:space="preserve"> dogmákat is; </w:t>
      </w:r>
      <w:r w:rsidR="00CD5D41" w:rsidRPr="00945532">
        <w:rPr>
          <w:rFonts w:ascii="Book Antiqua" w:hAnsi="Book Antiqua"/>
          <w:color w:val="auto"/>
          <w:sz w:val="28"/>
          <w:szCs w:val="28"/>
        </w:rPr>
        <w:t xml:space="preserve">így </w:t>
      </w:r>
      <w:r w:rsidR="00D72A14" w:rsidRPr="00945532">
        <w:rPr>
          <w:rFonts w:ascii="Book Antiqua" w:hAnsi="Book Antiqua"/>
          <w:color w:val="auto"/>
          <w:sz w:val="28"/>
          <w:szCs w:val="28"/>
        </w:rPr>
        <w:t>az ihletett szónokok rögtönzött előadásai sokszor még egymásnak is ellentmondtak</w:t>
      </w:r>
      <w:r w:rsidR="00DD29C6" w:rsidRPr="00945532">
        <w:rPr>
          <w:rFonts w:ascii="Book Antiqua" w:hAnsi="Book Antiqua"/>
          <w:color w:val="auto"/>
          <w:sz w:val="28"/>
          <w:szCs w:val="28"/>
        </w:rPr>
        <w:t>. A</w:t>
      </w:r>
      <w:r w:rsidR="00D72A14" w:rsidRPr="00945532">
        <w:rPr>
          <w:rFonts w:ascii="Book Antiqua" w:hAnsi="Book Antiqua"/>
          <w:color w:val="auto"/>
          <w:sz w:val="28"/>
          <w:szCs w:val="28"/>
        </w:rPr>
        <w:t xml:space="preserve">z igaz hit lassan formálódott. Mindennek azonban nem is volt különösebb jelentősége a </w:t>
      </w:r>
      <w:r w:rsidRPr="00945532">
        <w:rPr>
          <w:rFonts w:ascii="Book Antiqua" w:hAnsi="Book Antiqua"/>
          <w:color w:val="auto"/>
          <w:sz w:val="28"/>
          <w:szCs w:val="28"/>
        </w:rPr>
        <w:t xml:space="preserve">hátralevő </w:t>
      </w:r>
      <w:r w:rsidR="00D72A14" w:rsidRPr="00945532">
        <w:rPr>
          <w:rFonts w:ascii="Book Antiqua" w:hAnsi="Book Antiqua"/>
          <w:color w:val="auto"/>
          <w:sz w:val="28"/>
          <w:szCs w:val="28"/>
        </w:rPr>
        <w:t xml:space="preserve">kis időre, </w:t>
      </w:r>
      <w:r w:rsidR="00CD5D41" w:rsidRPr="00945532">
        <w:rPr>
          <w:rFonts w:ascii="Book Antiqua" w:hAnsi="Book Antiqua"/>
          <w:color w:val="auto"/>
          <w:sz w:val="28"/>
          <w:szCs w:val="28"/>
        </w:rPr>
        <w:t xml:space="preserve">Isten </w:t>
      </w:r>
      <w:proofErr w:type="spellStart"/>
      <w:r w:rsidR="00CD5D41" w:rsidRPr="00945532">
        <w:rPr>
          <w:rFonts w:ascii="Book Antiqua" w:hAnsi="Book Antiqua"/>
          <w:color w:val="auto"/>
          <w:sz w:val="28"/>
          <w:szCs w:val="28"/>
        </w:rPr>
        <w:t>orszá</w:t>
      </w:r>
      <w:r w:rsidR="001F51BD">
        <w:rPr>
          <w:rFonts w:ascii="Book Antiqua" w:hAnsi="Book Antiqua"/>
          <w:color w:val="auto"/>
          <w:sz w:val="28"/>
          <w:szCs w:val="28"/>
        </w:rPr>
        <w:t>-</w:t>
      </w:r>
      <w:r w:rsidR="00CD5D41" w:rsidRPr="00945532">
        <w:rPr>
          <w:rFonts w:ascii="Book Antiqua" w:hAnsi="Book Antiqua"/>
          <w:color w:val="auto"/>
          <w:sz w:val="28"/>
          <w:szCs w:val="28"/>
        </w:rPr>
        <w:t>gának</w:t>
      </w:r>
      <w:proofErr w:type="spellEnd"/>
      <w:r w:rsidR="00CD5D41" w:rsidRPr="00945532">
        <w:rPr>
          <w:rFonts w:ascii="Book Antiqua" w:hAnsi="Book Antiqua"/>
          <w:color w:val="auto"/>
          <w:sz w:val="28"/>
          <w:szCs w:val="28"/>
        </w:rPr>
        <w:t xml:space="preserve"> földi megvalósulásáig</w:t>
      </w:r>
      <w:r w:rsidR="00D72A14" w:rsidRPr="00945532">
        <w:rPr>
          <w:rFonts w:ascii="Book Antiqua" w:hAnsi="Book Antiqua"/>
          <w:color w:val="auto"/>
          <w:sz w:val="28"/>
          <w:szCs w:val="28"/>
        </w:rPr>
        <w:t>.</w:t>
      </w:r>
    </w:p>
    <w:p w:rsidR="004C4F08" w:rsidRDefault="00D72A14" w:rsidP="00A21B95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945532">
        <w:rPr>
          <w:rFonts w:ascii="Book Antiqua" w:hAnsi="Book Antiqua"/>
          <w:sz w:val="28"/>
          <w:szCs w:val="28"/>
        </w:rPr>
        <w:t xml:space="preserve">Szétszórt közösségekben </w:t>
      </w:r>
      <w:r w:rsidR="00CD5D41" w:rsidRPr="00945532">
        <w:rPr>
          <w:rFonts w:ascii="Book Antiqua" w:hAnsi="Book Antiqua"/>
          <w:sz w:val="28"/>
          <w:szCs w:val="28"/>
        </w:rPr>
        <w:t>–</w:t>
      </w:r>
      <w:r w:rsidRPr="00945532">
        <w:rPr>
          <w:rFonts w:ascii="Book Antiqua" w:hAnsi="Book Antiqua"/>
          <w:i/>
          <w:sz w:val="28"/>
          <w:szCs w:val="28"/>
        </w:rPr>
        <w:t xml:space="preserve"> diaszpórá</w:t>
      </w:r>
      <w:r w:rsidRPr="00945532">
        <w:rPr>
          <w:rFonts w:ascii="Book Antiqua" w:hAnsi="Book Antiqua"/>
          <w:sz w:val="28"/>
          <w:szCs w:val="28"/>
        </w:rPr>
        <w:t xml:space="preserve">ban </w:t>
      </w:r>
      <w:r w:rsidR="00CD5D41" w:rsidRPr="00945532">
        <w:rPr>
          <w:rFonts w:ascii="Book Antiqua" w:hAnsi="Book Antiqua"/>
          <w:sz w:val="28"/>
          <w:szCs w:val="28"/>
        </w:rPr>
        <w:t>–</w:t>
      </w:r>
      <w:r w:rsidRPr="00945532">
        <w:rPr>
          <w:rFonts w:ascii="Book Antiqua" w:hAnsi="Book Antiqua"/>
          <w:sz w:val="28"/>
          <w:szCs w:val="28"/>
        </w:rPr>
        <w:t xml:space="preserve"> élve; kifogyóban a kezdetben fel</w:t>
      </w:r>
      <w:r w:rsidRPr="00945532">
        <w:rPr>
          <w:rFonts w:ascii="Book Antiqua" w:hAnsi="Book Antiqua"/>
          <w:sz w:val="28"/>
          <w:szCs w:val="28"/>
        </w:rPr>
        <w:softHyphen/>
        <w:t xml:space="preserve">halmozott vagyonból; sokszor egymással is torzsalkodva, hogy kinek a hite vagy tanítása az igazi; két tűz között </w:t>
      </w:r>
      <w:r w:rsidR="00CD5D41" w:rsidRPr="00945532">
        <w:rPr>
          <w:rFonts w:ascii="Book Antiqua" w:hAnsi="Book Antiqua"/>
          <w:sz w:val="28"/>
          <w:szCs w:val="28"/>
        </w:rPr>
        <w:t>–</w:t>
      </w:r>
      <w:r w:rsidRPr="00945532">
        <w:rPr>
          <w:rFonts w:ascii="Book Antiqua" w:hAnsi="Book Antiqua"/>
          <w:sz w:val="28"/>
          <w:szCs w:val="28"/>
        </w:rPr>
        <w:t xml:space="preserve"> szemben a még számottevő hatalmat birtokló ortodox zsidósággal és a római uralommal </w:t>
      </w:r>
      <w:r w:rsidR="00CD5D41" w:rsidRPr="00945532">
        <w:rPr>
          <w:rFonts w:ascii="Book Antiqua" w:hAnsi="Book Antiqua"/>
          <w:sz w:val="28"/>
          <w:szCs w:val="28"/>
        </w:rPr>
        <w:t>–</w:t>
      </w:r>
      <w:r w:rsidR="006D728F" w:rsidRPr="00945532">
        <w:rPr>
          <w:rFonts w:ascii="Book Antiqua" w:hAnsi="Book Antiqua"/>
          <w:sz w:val="28"/>
          <w:szCs w:val="28"/>
        </w:rPr>
        <w:t>, a</w:t>
      </w:r>
      <w:r w:rsidRPr="00945532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1F51BD">
        <w:rPr>
          <w:rFonts w:ascii="Book Antiqua" w:hAnsi="Book Antiqua"/>
          <w:sz w:val="28"/>
          <w:szCs w:val="28"/>
        </w:rPr>
        <w:t>Jézus-</w:t>
      </w:r>
      <w:r w:rsidR="008040C7" w:rsidRPr="00945532">
        <w:rPr>
          <w:rFonts w:ascii="Book Antiqua" w:hAnsi="Book Antiqua"/>
          <w:sz w:val="28"/>
          <w:szCs w:val="28"/>
        </w:rPr>
        <w:t xml:space="preserve">követő </w:t>
      </w:r>
      <w:r w:rsidRPr="00945532">
        <w:rPr>
          <w:rFonts w:ascii="Book Antiqua" w:hAnsi="Book Antiqua"/>
          <w:sz w:val="28"/>
          <w:szCs w:val="28"/>
        </w:rPr>
        <w:t>vallás</w:t>
      </w:r>
      <w:proofErr w:type="gramEnd"/>
      <w:r w:rsidRPr="00945532">
        <w:rPr>
          <w:rFonts w:ascii="Book Antiqua" w:hAnsi="Book Antiqua"/>
          <w:sz w:val="28"/>
          <w:szCs w:val="28"/>
        </w:rPr>
        <w:t xml:space="preserve"> halálra volt ítélve. </w:t>
      </w:r>
      <w:r w:rsidR="004C4F08" w:rsidRPr="00945532">
        <w:rPr>
          <w:rFonts w:ascii="Book Antiqua" w:hAnsi="Book Antiqua"/>
          <w:sz w:val="28"/>
          <w:szCs w:val="28"/>
        </w:rPr>
        <w:t>Hogyan jött hát létre „Istennek Krisztus által létrehozott”</w:t>
      </w:r>
      <w:r w:rsidR="00967A81" w:rsidRPr="00945532">
        <w:rPr>
          <w:rStyle w:val="Vgjegyzet-hivatkozs"/>
          <w:rFonts w:ascii="Book Antiqua" w:hAnsi="Book Antiqua"/>
          <w:sz w:val="28"/>
          <w:szCs w:val="28"/>
        </w:rPr>
        <w:endnoteReference w:id="12"/>
      </w:r>
      <w:r w:rsidR="004C4F08" w:rsidRPr="00945532">
        <w:rPr>
          <w:rFonts w:ascii="Book Antiqua" w:hAnsi="Book Antiqua"/>
          <w:sz w:val="28"/>
          <w:szCs w:val="28"/>
        </w:rPr>
        <w:t xml:space="preserve"> </w:t>
      </w:r>
      <w:r w:rsidR="004C4F08" w:rsidRPr="00945532">
        <w:rPr>
          <w:rFonts w:ascii="Book Antiqua" w:hAnsi="Book Antiqua"/>
          <w:sz w:val="28"/>
          <w:szCs w:val="28"/>
        </w:rPr>
        <w:lastRenderedPageBreak/>
        <w:t>közössége, amely bizonyos értelemben</w:t>
      </w:r>
      <w:r w:rsidR="0039095A" w:rsidRPr="00945532">
        <w:rPr>
          <w:rFonts w:ascii="Book Antiqua" w:hAnsi="Book Antiqua"/>
          <w:sz w:val="28"/>
          <w:szCs w:val="28"/>
        </w:rPr>
        <w:t xml:space="preserve"> máig</w:t>
      </w:r>
      <w:r w:rsidR="004C4F08" w:rsidRPr="00945532">
        <w:rPr>
          <w:rFonts w:ascii="Book Antiqua" w:hAnsi="Book Antiqua"/>
          <w:sz w:val="28"/>
          <w:szCs w:val="28"/>
        </w:rPr>
        <w:t xml:space="preserve"> az üdvösség elnyeréséhez </w:t>
      </w:r>
      <w:proofErr w:type="spellStart"/>
      <w:r w:rsidR="004C4F08" w:rsidRPr="00945532">
        <w:rPr>
          <w:rFonts w:ascii="Book Antiqua" w:hAnsi="Book Antiqua"/>
          <w:sz w:val="28"/>
          <w:szCs w:val="28"/>
        </w:rPr>
        <w:t>szük</w:t>
      </w:r>
      <w:r w:rsidR="001F51BD">
        <w:rPr>
          <w:rFonts w:ascii="Book Antiqua" w:hAnsi="Book Antiqua"/>
          <w:sz w:val="28"/>
          <w:szCs w:val="28"/>
        </w:rPr>
        <w:t>-</w:t>
      </w:r>
      <w:r w:rsidR="004C4F08" w:rsidRPr="00945532">
        <w:rPr>
          <w:rFonts w:ascii="Book Antiqua" w:hAnsi="Book Antiqua"/>
          <w:sz w:val="28"/>
          <w:szCs w:val="28"/>
        </w:rPr>
        <w:t>séges</w:t>
      </w:r>
      <w:proofErr w:type="spellEnd"/>
      <w:r w:rsidR="004C4F08" w:rsidRPr="00945532">
        <w:rPr>
          <w:rFonts w:ascii="Book Antiqua" w:hAnsi="Book Antiqua"/>
          <w:sz w:val="28"/>
          <w:szCs w:val="28"/>
        </w:rPr>
        <w:t xml:space="preserve"> intézmény?</w:t>
      </w:r>
      <w:r w:rsidR="00F04D2B" w:rsidRPr="00945532">
        <w:rPr>
          <w:rFonts w:ascii="Book Antiqua" w:hAnsi="Book Antiqua"/>
          <w:sz w:val="28"/>
          <w:szCs w:val="28"/>
        </w:rPr>
        <w:t xml:space="preserve"> </w:t>
      </w:r>
      <w:bookmarkStart w:id="42" w:name="_Toc315453269"/>
      <w:bookmarkStart w:id="43" w:name="_Toc315883042"/>
      <w:bookmarkStart w:id="44" w:name="_Toc315918381"/>
      <w:bookmarkStart w:id="45" w:name="_Toc316395328"/>
      <w:bookmarkStart w:id="46" w:name="_Toc316395816"/>
      <w:bookmarkStart w:id="47" w:name="_Toc316614763"/>
      <w:bookmarkStart w:id="48" w:name="_Toc316652065"/>
      <w:bookmarkStart w:id="49" w:name="_Toc316658655"/>
      <w:bookmarkStart w:id="50" w:name="_Toc316660095"/>
      <w:bookmarkStart w:id="51" w:name="_Toc316696817"/>
      <w:bookmarkStart w:id="52" w:name="_Toc316699459"/>
      <w:bookmarkStart w:id="53" w:name="_Toc316737183"/>
      <w:bookmarkStart w:id="54" w:name="_Toc316749724"/>
      <w:bookmarkStart w:id="55" w:name="_Toc317003015"/>
      <w:bookmarkStart w:id="56" w:name="_Toc317005445"/>
      <w:bookmarkStart w:id="57" w:name="_Toc317005744"/>
      <w:bookmarkStart w:id="58" w:name="_Toc317007358"/>
      <w:bookmarkStart w:id="59" w:name="_Toc317848275"/>
      <w:bookmarkStart w:id="60" w:name="_Toc317855965"/>
      <w:bookmarkStart w:id="61" w:name="_Toc318474907"/>
      <w:bookmarkStart w:id="62" w:name="_Toc319770702"/>
      <w:bookmarkStart w:id="63" w:name="_Toc320288425"/>
      <w:bookmarkStart w:id="64" w:name="_Toc320290077"/>
      <w:bookmarkStart w:id="65" w:name="_Toc320290844"/>
      <w:bookmarkStart w:id="66" w:name="_Toc323053117"/>
      <w:bookmarkStart w:id="67" w:name="_Toc325117927"/>
      <w:bookmarkStart w:id="68" w:name="_Toc325478537"/>
      <w:bookmarkStart w:id="69" w:name="_Toc325887051"/>
      <w:bookmarkStart w:id="70" w:name="_Toc326678575"/>
      <w:bookmarkStart w:id="71" w:name="_Toc328905476"/>
      <w:bookmarkStart w:id="72" w:name="_Toc334244670"/>
      <w:bookmarkStart w:id="73" w:name="_Toc408846927"/>
      <w:bookmarkStart w:id="74" w:name="_Toc408847030"/>
      <w:bookmarkStart w:id="75" w:name="_Toc408847115"/>
      <w:bookmarkStart w:id="76" w:name="_Toc409349697"/>
      <w:bookmarkStart w:id="77" w:name="_Toc409367277"/>
      <w:r w:rsidR="004C4F08" w:rsidRPr="00945532">
        <w:rPr>
          <w:rFonts w:ascii="Book Antiqua" w:hAnsi="Book Antiqua"/>
          <w:sz w:val="28"/>
          <w:szCs w:val="28"/>
        </w:rPr>
        <w:t>Aligha tudnánk ma valamit is Jézusról, ha a Szentlélek harmadszor is közbe nem lép.</w:t>
      </w:r>
    </w:p>
    <w:p w:rsidR="001F51BD" w:rsidRPr="00945532" w:rsidRDefault="001F51BD" w:rsidP="00945532">
      <w:pPr>
        <w:pStyle w:val="Paragrafussr"/>
        <w:spacing w:before="0"/>
        <w:jc w:val="left"/>
        <w:rPr>
          <w:rFonts w:ascii="Book Antiqua" w:hAnsi="Book Antiqua"/>
          <w:sz w:val="28"/>
          <w:szCs w:val="28"/>
        </w:rPr>
      </w:pPr>
    </w:p>
    <w:p w:rsidR="00D72A14" w:rsidRPr="00096EBA" w:rsidRDefault="00D72A14" w:rsidP="001F51BD">
      <w:pPr>
        <w:pStyle w:val="Cmsor4"/>
        <w:spacing w:before="0" w:after="120"/>
        <w:rPr>
          <w:sz w:val="36"/>
          <w:szCs w:val="36"/>
        </w:rPr>
      </w:pPr>
      <w:r w:rsidRPr="003C1BE4">
        <w:rPr>
          <w:sz w:val="32"/>
          <w:szCs w:val="32"/>
        </w:rPr>
        <w:t>Pálfordulás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8A4BE2" w:rsidRPr="00096EBA">
        <w:rPr>
          <w:sz w:val="36"/>
          <w:szCs w:val="36"/>
        </w:rPr>
        <w:fldChar w:fldCharType="begin"/>
      </w:r>
      <w:r w:rsidRPr="00096EBA">
        <w:rPr>
          <w:sz w:val="36"/>
          <w:szCs w:val="36"/>
        </w:rPr>
        <w:instrText>TC "...Pálfordulás"</w:instrText>
      </w:r>
      <w:r w:rsidR="008A4BE2" w:rsidRPr="00096EBA">
        <w:rPr>
          <w:sz w:val="36"/>
          <w:szCs w:val="36"/>
        </w:rPr>
        <w:fldChar w:fldCharType="end"/>
      </w:r>
    </w:p>
    <w:p w:rsidR="00D72A14" w:rsidRPr="003C1BE4" w:rsidRDefault="00D72A14" w:rsidP="003C1BE4">
      <w:pPr>
        <w:pStyle w:val="jbekezds"/>
        <w:spacing w:before="0"/>
        <w:ind w:firstLine="709"/>
        <w:jc w:val="left"/>
        <w:rPr>
          <w:rFonts w:ascii="Book Antiqua" w:hAnsi="Book Antiqua"/>
          <w:color w:val="auto"/>
          <w:sz w:val="28"/>
          <w:szCs w:val="28"/>
        </w:rPr>
      </w:pPr>
      <w:r w:rsidRPr="003C1BE4">
        <w:rPr>
          <w:rFonts w:ascii="Book Antiqua" w:hAnsi="Book Antiqua"/>
          <w:color w:val="auto"/>
          <w:sz w:val="28"/>
          <w:szCs w:val="28"/>
        </w:rPr>
        <w:t xml:space="preserve">Az 1. </w:t>
      </w:r>
      <w:r w:rsidR="008040C7" w:rsidRPr="003C1BE4">
        <w:rPr>
          <w:rFonts w:ascii="Book Antiqua" w:hAnsi="Book Antiqua"/>
          <w:color w:val="auto"/>
          <w:sz w:val="28"/>
          <w:szCs w:val="28"/>
        </w:rPr>
        <w:t>század</w:t>
      </w:r>
      <w:r w:rsidRPr="003C1BE4">
        <w:rPr>
          <w:rFonts w:ascii="Book Antiqua" w:hAnsi="Book Antiqua"/>
          <w:color w:val="auto"/>
          <w:sz w:val="28"/>
          <w:szCs w:val="28"/>
        </w:rPr>
        <w:t xml:space="preserve"> második negyedében igencsak megszaporodtak a fennálló rend elleni lázadások. Nem csoda hát, ha mind a birodalmi helytartó, mind a behódolt, együttműködő papság idegesen figyelt minden szervezkedést</w:t>
      </w:r>
      <w:r w:rsidR="008040C7" w:rsidRPr="003C1BE4">
        <w:rPr>
          <w:rFonts w:ascii="Book Antiqua" w:hAnsi="Book Antiqua"/>
          <w:color w:val="auto"/>
          <w:sz w:val="28"/>
          <w:szCs w:val="28"/>
        </w:rPr>
        <w:t>. K</w:t>
      </w:r>
      <w:r w:rsidRPr="003C1BE4">
        <w:rPr>
          <w:rFonts w:ascii="Book Antiqua" w:hAnsi="Book Antiqua"/>
          <w:color w:val="auto"/>
          <w:sz w:val="28"/>
          <w:szCs w:val="28"/>
        </w:rPr>
        <w:t>iváltképp azokat, amelyek nem is titkolták ellen</w:t>
      </w:r>
      <w:r w:rsidRPr="003C1BE4">
        <w:rPr>
          <w:rFonts w:ascii="Book Antiqua" w:hAnsi="Book Antiqua"/>
          <w:color w:val="auto"/>
          <w:sz w:val="28"/>
          <w:szCs w:val="28"/>
        </w:rPr>
        <w:softHyphen/>
        <w:t>sé</w:t>
      </w:r>
      <w:r w:rsidR="00967A81" w:rsidRPr="003C1BE4">
        <w:rPr>
          <w:rFonts w:ascii="Book Antiqua" w:hAnsi="Book Antiqua"/>
          <w:color w:val="auto"/>
          <w:sz w:val="28"/>
          <w:szCs w:val="28"/>
        </w:rPr>
        <w:t xml:space="preserve">ges érzületüket, mint például a </w:t>
      </w:r>
      <w:r w:rsidR="008040C7" w:rsidRPr="003C1BE4">
        <w:rPr>
          <w:rFonts w:ascii="Book Antiqua" w:hAnsi="Book Antiqua"/>
          <w:color w:val="auto"/>
          <w:sz w:val="28"/>
          <w:szCs w:val="28"/>
        </w:rPr>
        <w:t>Jézus-hívők.</w:t>
      </w:r>
      <w:r w:rsidRPr="003C1BE4">
        <w:rPr>
          <w:rFonts w:ascii="Book Antiqua" w:hAnsi="Book Antiqua"/>
          <w:color w:val="auto"/>
          <w:sz w:val="28"/>
          <w:szCs w:val="28"/>
        </w:rPr>
        <w:t xml:space="preserve"> Tiltották is az új vallást, üldözték is a követőit </w:t>
      </w:r>
      <w:r w:rsidR="00CD5D41" w:rsidRPr="003C1BE4">
        <w:rPr>
          <w:rFonts w:ascii="Book Antiqua" w:hAnsi="Book Antiqua"/>
          <w:color w:val="auto"/>
          <w:sz w:val="28"/>
          <w:szCs w:val="28"/>
        </w:rPr>
        <w:t>–</w:t>
      </w:r>
      <w:r w:rsidRPr="003C1BE4">
        <w:rPr>
          <w:rFonts w:ascii="Book Antiqua" w:hAnsi="Book Antiqua"/>
          <w:color w:val="auto"/>
          <w:sz w:val="28"/>
          <w:szCs w:val="28"/>
        </w:rPr>
        <w:t xml:space="preserve"> több-kevesebb eréllyel, kinek milyen volt a természete.</w:t>
      </w:r>
    </w:p>
    <w:p w:rsidR="00FA7796" w:rsidRPr="003C1BE4" w:rsidRDefault="00805DF4" w:rsidP="003C1BE4">
      <w:pPr>
        <w:pStyle w:val="Paragrafussr"/>
        <w:spacing w:before="0"/>
        <w:ind w:firstLine="709"/>
        <w:jc w:val="left"/>
        <w:rPr>
          <w:rFonts w:ascii="Book Antiqua" w:hAnsi="Book Antiqua"/>
          <w:sz w:val="28"/>
          <w:szCs w:val="28"/>
        </w:rPr>
      </w:pPr>
      <w:r w:rsidRPr="003C1BE4">
        <w:rPr>
          <w:rFonts w:ascii="Book Antiqua" w:hAnsi="Book Antiqua"/>
          <w:sz w:val="28"/>
          <w:szCs w:val="28"/>
        </w:rPr>
        <w:t xml:space="preserve">Élt akkoriban </w:t>
      </w:r>
      <w:proofErr w:type="spellStart"/>
      <w:r w:rsidRPr="003C1BE4">
        <w:rPr>
          <w:rFonts w:ascii="Book Antiqua" w:hAnsi="Book Antiqua"/>
          <w:sz w:val="28"/>
          <w:szCs w:val="28"/>
        </w:rPr>
        <w:t>Tarzuszban</w:t>
      </w:r>
      <w:proofErr w:type="spellEnd"/>
      <w:r w:rsidRPr="003C1BE4">
        <w:rPr>
          <w:rFonts w:ascii="Book Antiqua" w:hAnsi="Book Antiqua"/>
          <w:sz w:val="28"/>
          <w:szCs w:val="28"/>
        </w:rPr>
        <w:t xml:space="preserve"> egy Saul nevezetű, Jézusnál mintegy 16 évvel fiatalabb, zsidó, ám görögös műveltségű családból származó, szigorú </w:t>
      </w:r>
      <w:proofErr w:type="spellStart"/>
      <w:r w:rsidRPr="003C1BE4">
        <w:rPr>
          <w:rFonts w:ascii="Book Antiqua" w:hAnsi="Book Antiqua"/>
          <w:sz w:val="28"/>
          <w:szCs w:val="28"/>
        </w:rPr>
        <w:t>farize</w:t>
      </w:r>
      <w:r w:rsidR="003C1BE4">
        <w:rPr>
          <w:rFonts w:ascii="Book Antiqua" w:hAnsi="Book Antiqua"/>
          <w:sz w:val="28"/>
          <w:szCs w:val="28"/>
        </w:rPr>
        <w:t>-</w:t>
      </w:r>
      <w:r w:rsidRPr="003C1BE4">
        <w:rPr>
          <w:rFonts w:ascii="Book Antiqua" w:hAnsi="Book Antiqua"/>
          <w:sz w:val="28"/>
          <w:szCs w:val="28"/>
        </w:rPr>
        <w:t>usi</w:t>
      </w:r>
      <w:proofErr w:type="spellEnd"/>
      <w:r w:rsidRPr="003C1BE4">
        <w:rPr>
          <w:rFonts w:ascii="Book Antiqua" w:hAnsi="Book Antiqua"/>
          <w:sz w:val="28"/>
          <w:szCs w:val="28"/>
        </w:rPr>
        <w:t xml:space="preserve"> hitben nevelkedett, rabb</w:t>
      </w:r>
      <w:r w:rsidR="000D053A" w:rsidRPr="003C1BE4">
        <w:rPr>
          <w:rFonts w:ascii="Book Antiqua" w:hAnsi="Book Antiqua"/>
          <w:sz w:val="28"/>
          <w:szCs w:val="28"/>
        </w:rPr>
        <w:t>inak készülő, am</w:t>
      </w:r>
      <w:r w:rsidR="000D053A" w:rsidRPr="003C1BE4">
        <w:rPr>
          <w:rFonts w:ascii="Book Antiqua" w:hAnsi="Book Antiqua"/>
          <w:sz w:val="28"/>
          <w:szCs w:val="28"/>
        </w:rPr>
        <w:softHyphen/>
        <w:t>biciózus férfiú, akinek indulatos, gyűlölködő, egy témára tapadó (</w:t>
      </w:r>
      <w:proofErr w:type="gramStart"/>
      <w:r w:rsidR="000D053A" w:rsidRPr="003C1BE4">
        <w:rPr>
          <w:rFonts w:ascii="Book Antiqua" w:hAnsi="Book Antiqua"/>
          <w:sz w:val="28"/>
          <w:szCs w:val="28"/>
        </w:rPr>
        <w:t>fixa ideás</w:t>
      </w:r>
      <w:proofErr w:type="gramEnd"/>
      <w:r w:rsidR="000D053A" w:rsidRPr="003C1BE4">
        <w:rPr>
          <w:rFonts w:ascii="Book Antiqua" w:hAnsi="Book Antiqua"/>
          <w:sz w:val="28"/>
          <w:szCs w:val="28"/>
        </w:rPr>
        <w:t xml:space="preserve">) jelleme és </w:t>
      </w:r>
      <w:proofErr w:type="spellStart"/>
      <w:r w:rsidR="000D053A" w:rsidRPr="003C1BE4">
        <w:rPr>
          <w:rFonts w:ascii="Book Antiqua" w:hAnsi="Book Antiqua"/>
          <w:sz w:val="28"/>
          <w:szCs w:val="28"/>
        </w:rPr>
        <w:t>megszállottsága</w:t>
      </w:r>
      <w:proofErr w:type="spellEnd"/>
      <w:r w:rsidR="000D053A" w:rsidRPr="003C1BE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D053A" w:rsidRPr="003C1BE4">
        <w:rPr>
          <w:rFonts w:ascii="Book Antiqua" w:hAnsi="Book Antiqua"/>
          <w:sz w:val="28"/>
          <w:szCs w:val="28"/>
        </w:rPr>
        <w:t>tempo</w:t>
      </w:r>
      <w:r w:rsidR="003C1BE4">
        <w:rPr>
          <w:rFonts w:ascii="Book Antiqua" w:hAnsi="Book Antiqua"/>
          <w:sz w:val="28"/>
          <w:szCs w:val="28"/>
        </w:rPr>
        <w:t>-</w:t>
      </w:r>
      <w:r w:rsidR="000D053A" w:rsidRPr="003C1BE4">
        <w:rPr>
          <w:rFonts w:ascii="Book Antiqua" w:hAnsi="Book Antiqua"/>
          <w:sz w:val="28"/>
          <w:szCs w:val="28"/>
        </w:rPr>
        <w:t>rálisan</w:t>
      </w:r>
      <w:proofErr w:type="spellEnd"/>
      <w:r w:rsidR="000D053A" w:rsidRPr="003C1BE4">
        <w:rPr>
          <w:rFonts w:ascii="Book Antiqua" w:hAnsi="Book Antiqua"/>
          <w:sz w:val="28"/>
          <w:szCs w:val="28"/>
        </w:rPr>
        <w:t xml:space="preserve"> labilis személyiséget takart.</w:t>
      </w:r>
      <w:r w:rsidR="000D053A" w:rsidRPr="003C1BE4">
        <w:rPr>
          <w:rFonts w:ascii="Book Antiqua" w:hAnsi="Book Antiqua"/>
          <w:sz w:val="28"/>
          <w:szCs w:val="28"/>
          <w:vertAlign w:val="superscript"/>
        </w:rPr>
        <w:endnoteReference w:id="13"/>
      </w:r>
      <w:r w:rsidR="000D053A" w:rsidRPr="003C1BE4">
        <w:rPr>
          <w:rFonts w:ascii="Book Antiqua" w:hAnsi="Book Antiqua"/>
          <w:sz w:val="28"/>
          <w:szCs w:val="28"/>
        </w:rPr>
        <w:t xml:space="preserve"> </w:t>
      </w:r>
      <w:r w:rsidRPr="003C1BE4">
        <w:rPr>
          <w:rFonts w:ascii="Book Antiqua" w:hAnsi="Book Antiqua"/>
          <w:sz w:val="28"/>
          <w:szCs w:val="28"/>
        </w:rPr>
        <w:t>Magatartását két ok is motivál</w:t>
      </w:r>
      <w:r w:rsidR="00967A81" w:rsidRPr="003C1BE4">
        <w:rPr>
          <w:rFonts w:ascii="Book Antiqua" w:hAnsi="Book Antiqua"/>
          <w:sz w:val="28"/>
          <w:szCs w:val="28"/>
        </w:rPr>
        <w:t>hat</w:t>
      </w:r>
      <w:r w:rsidRPr="003C1BE4">
        <w:rPr>
          <w:rFonts w:ascii="Book Antiqua" w:hAnsi="Book Antiqua"/>
          <w:sz w:val="28"/>
          <w:szCs w:val="28"/>
        </w:rPr>
        <w:t>ta: fél</w:t>
      </w:r>
      <w:r w:rsidR="003C1BE4">
        <w:rPr>
          <w:rFonts w:ascii="Book Antiqua" w:hAnsi="Book Antiqua"/>
          <w:sz w:val="28"/>
          <w:szCs w:val="28"/>
        </w:rPr>
        <w:t>-</w:t>
      </w:r>
      <w:r w:rsidRPr="003C1BE4">
        <w:rPr>
          <w:rFonts w:ascii="Book Antiqua" w:hAnsi="Book Antiqua"/>
          <w:sz w:val="28"/>
          <w:szCs w:val="28"/>
        </w:rPr>
        <w:t>tette az ősi zsidó vallást, és politikai érdemeket akart szer</w:t>
      </w:r>
      <w:r w:rsidR="00BD5643" w:rsidRPr="003C1BE4">
        <w:rPr>
          <w:rFonts w:ascii="Book Antiqua" w:hAnsi="Book Antiqua"/>
          <w:sz w:val="28"/>
          <w:szCs w:val="28"/>
        </w:rPr>
        <w:t>ezni a helytartónál. Ezért</w:t>
      </w:r>
      <w:r w:rsidRPr="003C1BE4">
        <w:rPr>
          <w:rFonts w:ascii="Book Antiqua" w:hAnsi="Book Antiqua"/>
          <w:sz w:val="28"/>
          <w:szCs w:val="28"/>
        </w:rPr>
        <w:t xml:space="preserve"> igencsak buz</w:t>
      </w:r>
      <w:r w:rsidRPr="003C1BE4">
        <w:rPr>
          <w:rFonts w:ascii="Book Antiqua" w:hAnsi="Book Antiqua"/>
          <w:sz w:val="28"/>
          <w:szCs w:val="28"/>
        </w:rPr>
        <w:softHyphen/>
        <w:t>gólkodott a Róma-ellenes, Jézus-hívő zsidó szekták fel</w:t>
      </w:r>
      <w:r w:rsidR="003C1BE4">
        <w:rPr>
          <w:rFonts w:ascii="Book Antiqua" w:hAnsi="Book Antiqua"/>
          <w:sz w:val="28"/>
          <w:szCs w:val="28"/>
        </w:rPr>
        <w:t>-</w:t>
      </w:r>
      <w:r w:rsidRPr="003C1BE4">
        <w:rPr>
          <w:rFonts w:ascii="Book Antiqua" w:hAnsi="Book Antiqua"/>
          <w:sz w:val="28"/>
          <w:szCs w:val="28"/>
        </w:rPr>
        <w:t>számolásába</w:t>
      </w:r>
      <w:r w:rsidR="00967A81" w:rsidRPr="003C1BE4">
        <w:rPr>
          <w:rFonts w:ascii="Book Antiqua" w:hAnsi="Book Antiqua"/>
          <w:sz w:val="28"/>
          <w:szCs w:val="28"/>
        </w:rPr>
        <w:t>n</w:t>
      </w:r>
      <w:r w:rsidRPr="003C1BE4">
        <w:rPr>
          <w:rFonts w:ascii="Book Antiqua" w:hAnsi="Book Antiqua"/>
          <w:sz w:val="28"/>
          <w:szCs w:val="28"/>
        </w:rPr>
        <w:t xml:space="preserve">. </w:t>
      </w:r>
      <w:r w:rsidR="00920584" w:rsidRPr="003C1BE4">
        <w:rPr>
          <w:rFonts w:ascii="Book Antiqua" w:hAnsi="Book Antiqua"/>
          <w:sz w:val="28"/>
          <w:szCs w:val="28"/>
        </w:rPr>
        <w:t xml:space="preserve">Hírt </w:t>
      </w:r>
      <w:proofErr w:type="spellStart"/>
      <w:r w:rsidR="00920584" w:rsidRPr="003C1BE4">
        <w:rPr>
          <w:rFonts w:ascii="Book Antiqua" w:hAnsi="Book Antiqua"/>
          <w:sz w:val="28"/>
          <w:szCs w:val="28"/>
        </w:rPr>
        <w:t>kapván</w:t>
      </w:r>
      <w:proofErr w:type="spellEnd"/>
      <w:r w:rsidR="00920584" w:rsidRPr="003C1BE4">
        <w:rPr>
          <w:rFonts w:ascii="Book Antiqua" w:hAnsi="Book Antiqua"/>
          <w:sz w:val="28"/>
          <w:szCs w:val="28"/>
        </w:rPr>
        <w:t xml:space="preserve">, hogy Damaszkuszban is </w:t>
      </w:r>
      <w:r w:rsidR="000D053A" w:rsidRPr="003C1BE4">
        <w:rPr>
          <w:rFonts w:ascii="Book Antiqua" w:hAnsi="Book Antiqua"/>
          <w:sz w:val="28"/>
          <w:szCs w:val="28"/>
        </w:rPr>
        <w:t>felbukkant</w:t>
      </w:r>
      <w:r w:rsidR="00920584" w:rsidRPr="003C1BE4">
        <w:rPr>
          <w:rFonts w:ascii="Book Antiqua" w:hAnsi="Book Antiqua"/>
          <w:sz w:val="28"/>
          <w:szCs w:val="28"/>
        </w:rPr>
        <w:t xml:space="preserve"> az új szekta, nekiindult, hogy csírájában </w:t>
      </w:r>
      <w:proofErr w:type="spellStart"/>
      <w:r w:rsidR="00920584" w:rsidRPr="003C1BE4">
        <w:rPr>
          <w:rFonts w:ascii="Book Antiqua" w:hAnsi="Book Antiqua"/>
          <w:sz w:val="28"/>
          <w:szCs w:val="28"/>
        </w:rPr>
        <w:t>fojtsa</w:t>
      </w:r>
      <w:proofErr w:type="spellEnd"/>
      <w:r w:rsidR="00920584" w:rsidRPr="003C1BE4">
        <w:rPr>
          <w:rFonts w:ascii="Book Antiqua" w:hAnsi="Book Antiqua"/>
          <w:sz w:val="28"/>
          <w:szCs w:val="28"/>
        </w:rPr>
        <w:t xml:space="preserve"> el a járványt. </w:t>
      </w:r>
      <w:r w:rsidRPr="003C1BE4">
        <w:rPr>
          <w:rFonts w:ascii="Book Antiqua" w:hAnsi="Book Antiqua"/>
          <w:sz w:val="28"/>
          <w:szCs w:val="28"/>
        </w:rPr>
        <w:t>Akkor még nem tudta, hogy a Szentlélek világtörténelmi szerepre válasz</w:t>
      </w:r>
      <w:r w:rsidRPr="003C1BE4">
        <w:rPr>
          <w:rFonts w:ascii="Book Antiqua" w:hAnsi="Book Antiqua"/>
          <w:sz w:val="28"/>
          <w:szCs w:val="28"/>
        </w:rPr>
        <w:softHyphen/>
        <w:t xml:space="preserve">totta ki. </w:t>
      </w:r>
    </w:p>
    <w:p w:rsidR="00805DF4" w:rsidRPr="00515F07" w:rsidRDefault="00FA7796" w:rsidP="003C1BE4">
      <w:pPr>
        <w:pStyle w:val="Paragrafussr"/>
        <w:spacing w:before="0"/>
        <w:ind w:firstLine="709"/>
        <w:jc w:val="left"/>
        <w:rPr>
          <w:rFonts w:ascii="Book Antiqua" w:hAnsi="Book Antiqua"/>
          <w:spacing w:val="-2"/>
          <w:sz w:val="28"/>
          <w:szCs w:val="28"/>
          <w:vertAlign w:val="superscript"/>
        </w:rPr>
      </w:pPr>
      <w:r w:rsidRPr="00515F07">
        <w:rPr>
          <w:rFonts w:ascii="Book Antiqua" w:hAnsi="Book Antiqua"/>
          <w:spacing w:val="-2"/>
          <w:sz w:val="28"/>
          <w:szCs w:val="28"/>
        </w:rPr>
        <w:t>De hamarosan megtudta. Egy „csodás” fényjelenség – feltehetően egy felhővillám – epilepszia-szerű rohamot váltott ki belőle. 3 napi vakság és</w:t>
      </w:r>
      <w:r w:rsidR="001559D5" w:rsidRPr="00515F07">
        <w:rPr>
          <w:rFonts w:ascii="Book Antiqua" w:hAnsi="Book Antiqua"/>
          <w:spacing w:val="-2"/>
          <w:sz w:val="28"/>
          <w:szCs w:val="28"/>
        </w:rPr>
        <w:t xml:space="preserve"> köz</w:t>
      </w:r>
      <w:r w:rsidR="003C1BE4" w:rsidRPr="00515F07">
        <w:rPr>
          <w:rFonts w:ascii="Book Antiqua" w:hAnsi="Book Antiqua"/>
          <w:spacing w:val="-2"/>
          <w:sz w:val="28"/>
          <w:szCs w:val="28"/>
        </w:rPr>
        <w:t>-</w:t>
      </w:r>
      <w:proofErr w:type="spellStart"/>
      <w:r w:rsidR="001559D5" w:rsidRPr="00515F07">
        <w:rPr>
          <w:rFonts w:ascii="Book Antiqua" w:hAnsi="Book Antiqua"/>
          <w:spacing w:val="-2"/>
          <w:sz w:val="28"/>
          <w:szCs w:val="28"/>
        </w:rPr>
        <w:t>ben</w:t>
      </w:r>
      <w:proofErr w:type="spellEnd"/>
      <w:r w:rsidR="001559D5" w:rsidRPr="00515F07">
        <w:rPr>
          <w:rFonts w:ascii="Book Antiqua" w:hAnsi="Book Antiqua"/>
          <w:spacing w:val="-2"/>
          <w:sz w:val="28"/>
          <w:szCs w:val="28"/>
        </w:rPr>
        <w:t xml:space="preserve"> sorozatos látomások</w:t>
      </w:r>
      <w:r w:rsidRPr="00515F07">
        <w:rPr>
          <w:rFonts w:ascii="Book Antiqua" w:hAnsi="Book Antiqua"/>
          <w:spacing w:val="-2"/>
          <w:sz w:val="28"/>
          <w:szCs w:val="28"/>
        </w:rPr>
        <w:t xml:space="preserve"> meggyőzték arról, hogy hamis nyomon jár: ezt a </w:t>
      </w:r>
      <w:r w:rsidR="000D053A" w:rsidRPr="00515F07">
        <w:rPr>
          <w:rFonts w:ascii="Book Antiqua" w:hAnsi="Book Antiqua"/>
          <w:spacing w:val="-2"/>
          <w:sz w:val="28"/>
          <w:szCs w:val="28"/>
        </w:rPr>
        <w:t xml:space="preserve">szektát </w:t>
      </w:r>
      <w:r w:rsidRPr="00515F07">
        <w:rPr>
          <w:rFonts w:ascii="Book Antiqua" w:hAnsi="Book Antiqua"/>
          <w:spacing w:val="-2"/>
          <w:sz w:val="28"/>
          <w:szCs w:val="28"/>
        </w:rPr>
        <w:t xml:space="preserve">nem üldözni, hanem </w:t>
      </w:r>
      <w:r w:rsidR="000D053A" w:rsidRPr="00515F07">
        <w:rPr>
          <w:rFonts w:ascii="Book Antiqua" w:hAnsi="Book Antiqua"/>
          <w:spacing w:val="-2"/>
          <w:sz w:val="28"/>
          <w:szCs w:val="28"/>
        </w:rPr>
        <w:t>támogat</w:t>
      </w:r>
      <w:r w:rsidRPr="00515F07">
        <w:rPr>
          <w:rFonts w:ascii="Book Antiqua" w:hAnsi="Book Antiqua"/>
          <w:spacing w:val="-2"/>
          <w:sz w:val="28"/>
          <w:szCs w:val="28"/>
        </w:rPr>
        <w:t>ni kell.</w:t>
      </w:r>
      <w:r w:rsidRPr="00515F07">
        <w:rPr>
          <w:rStyle w:val="Vgjegyzet-hivatkozs"/>
          <w:rFonts w:ascii="Book Antiqua" w:hAnsi="Book Antiqua"/>
          <w:spacing w:val="-2"/>
          <w:sz w:val="28"/>
          <w:szCs w:val="28"/>
        </w:rPr>
        <w:endnoteReference w:id="14"/>
      </w:r>
      <w:r w:rsidR="000D053A" w:rsidRPr="00515F07">
        <w:rPr>
          <w:rFonts w:ascii="Book Antiqua" w:hAnsi="Book Antiqua"/>
          <w:spacing w:val="-2"/>
          <w:sz w:val="28"/>
          <w:szCs w:val="28"/>
        </w:rPr>
        <w:t xml:space="preserve"> </w:t>
      </w:r>
      <w:r w:rsidR="00805DF4" w:rsidRPr="00515F07">
        <w:rPr>
          <w:rFonts w:ascii="Book Antiqua" w:hAnsi="Book Antiqua"/>
          <w:spacing w:val="-2"/>
          <w:sz w:val="28"/>
          <w:szCs w:val="28"/>
        </w:rPr>
        <w:t>Látomása annyira megrázta, hogy</w:t>
      </w:r>
      <w:r w:rsidR="00C47761" w:rsidRPr="00515F07">
        <w:rPr>
          <w:rFonts w:ascii="Book Antiqua" w:hAnsi="Book Antiqua"/>
          <w:spacing w:val="-2"/>
          <w:sz w:val="28"/>
          <w:szCs w:val="28"/>
        </w:rPr>
        <w:t xml:space="preserve"> attól kezdve zsidó neve helyett a latinos</w:t>
      </w:r>
      <w:r w:rsidR="00805DF4" w:rsidRPr="00515F07">
        <w:rPr>
          <w:rFonts w:ascii="Book Antiqua" w:hAnsi="Book Antiqua"/>
          <w:spacing w:val="-2"/>
          <w:sz w:val="28"/>
          <w:szCs w:val="28"/>
        </w:rPr>
        <w:t xml:space="preserve"> Paul</w:t>
      </w:r>
      <w:r w:rsidR="00C47761" w:rsidRPr="00515F07">
        <w:rPr>
          <w:rFonts w:ascii="Book Antiqua" w:hAnsi="Book Antiqua"/>
          <w:spacing w:val="-2"/>
          <w:sz w:val="28"/>
          <w:szCs w:val="28"/>
        </w:rPr>
        <w:t>t használta</w:t>
      </w:r>
      <w:r w:rsidR="00C86D14" w:rsidRPr="00515F07">
        <w:rPr>
          <w:rFonts w:ascii="Book Antiqua" w:hAnsi="Book Antiqua"/>
          <w:spacing w:val="-2"/>
          <w:sz w:val="28"/>
          <w:szCs w:val="28"/>
        </w:rPr>
        <w:t>.</w:t>
      </w:r>
      <w:r w:rsidR="00805DF4" w:rsidRPr="00515F07">
        <w:rPr>
          <w:rFonts w:ascii="Book Antiqua" w:hAnsi="Book Antiqua"/>
          <w:spacing w:val="-2"/>
          <w:sz w:val="28"/>
          <w:szCs w:val="28"/>
        </w:rPr>
        <w:t xml:space="preserve"> </w:t>
      </w:r>
      <w:r w:rsidR="0026000C" w:rsidRPr="00515F07">
        <w:rPr>
          <w:rFonts w:ascii="Book Antiqua" w:hAnsi="Book Antiqua"/>
          <w:spacing w:val="-2"/>
          <w:sz w:val="28"/>
          <w:szCs w:val="28"/>
        </w:rPr>
        <w:t>Hatása oly nagy volt, hogy az ilyen 180</w:t>
      </w:r>
      <w:r w:rsidR="0026000C" w:rsidRPr="00515F07">
        <w:rPr>
          <w:rFonts w:ascii="Book Antiqua" w:hAnsi="Book Antiqua"/>
          <w:spacing w:val="-2"/>
          <w:sz w:val="28"/>
          <w:szCs w:val="28"/>
        </w:rPr>
        <w:sym w:font="Symbol" w:char="F0B0"/>
      </w:r>
      <w:r w:rsidR="0026000C" w:rsidRPr="00515F07">
        <w:rPr>
          <w:rFonts w:ascii="Book Antiqua" w:hAnsi="Book Antiqua"/>
          <w:spacing w:val="-2"/>
          <w:sz w:val="28"/>
          <w:szCs w:val="28"/>
        </w:rPr>
        <w:t>-</w:t>
      </w:r>
      <w:proofErr w:type="spellStart"/>
      <w:r w:rsidR="0026000C" w:rsidRPr="00515F07">
        <w:rPr>
          <w:rFonts w:ascii="Book Antiqua" w:hAnsi="Book Antiqua"/>
          <w:spacing w:val="-2"/>
          <w:sz w:val="28"/>
          <w:szCs w:val="28"/>
        </w:rPr>
        <w:t>os</w:t>
      </w:r>
      <w:proofErr w:type="spellEnd"/>
      <w:r w:rsidR="0026000C" w:rsidRPr="00515F07">
        <w:rPr>
          <w:rFonts w:ascii="Book Antiqua" w:hAnsi="Book Antiqua"/>
          <w:spacing w:val="-2"/>
          <w:sz w:val="28"/>
          <w:szCs w:val="28"/>
        </w:rPr>
        <w:t xml:space="preserve"> eszmei irányváltást </w:t>
      </w:r>
      <w:proofErr w:type="gramStart"/>
      <w:r w:rsidR="0026000C" w:rsidRPr="00515F07">
        <w:rPr>
          <w:rFonts w:ascii="Book Antiqua" w:hAnsi="Book Antiqua"/>
          <w:spacing w:val="-2"/>
          <w:sz w:val="28"/>
          <w:szCs w:val="28"/>
        </w:rPr>
        <w:t>azóta</w:t>
      </w:r>
      <w:proofErr w:type="gramEnd"/>
      <w:r w:rsidR="0026000C" w:rsidRPr="00515F07">
        <w:rPr>
          <w:rFonts w:ascii="Book Antiqua" w:hAnsi="Book Antiqua"/>
          <w:spacing w:val="-2"/>
          <w:sz w:val="28"/>
          <w:szCs w:val="28"/>
        </w:rPr>
        <w:t xml:space="preserve"> is </w:t>
      </w:r>
      <w:r w:rsidR="0026000C" w:rsidRPr="00515F07">
        <w:rPr>
          <w:rFonts w:ascii="Book Antiqua" w:hAnsi="Book Antiqua"/>
          <w:i/>
          <w:spacing w:val="-2"/>
          <w:sz w:val="28"/>
          <w:szCs w:val="28"/>
        </w:rPr>
        <w:t>pál</w:t>
      </w:r>
      <w:r w:rsidR="0026000C" w:rsidRPr="00515F07">
        <w:rPr>
          <w:rFonts w:ascii="Book Antiqua" w:hAnsi="Book Antiqua"/>
          <w:i/>
          <w:spacing w:val="-2"/>
          <w:sz w:val="28"/>
          <w:szCs w:val="28"/>
        </w:rPr>
        <w:softHyphen/>
        <w:t>fordulás</w:t>
      </w:r>
      <w:r w:rsidR="0026000C" w:rsidRPr="00515F07">
        <w:rPr>
          <w:rFonts w:ascii="Book Antiqua" w:hAnsi="Book Antiqua"/>
          <w:spacing w:val="-2"/>
          <w:sz w:val="28"/>
          <w:szCs w:val="28"/>
        </w:rPr>
        <w:t xml:space="preserve">nak nevezik. </w:t>
      </w:r>
    </w:p>
    <w:p w:rsidR="00D72A14" w:rsidRDefault="00805DF4" w:rsidP="003C1BE4">
      <w:pPr>
        <w:pStyle w:val="jparagrafussr"/>
        <w:spacing w:before="0"/>
        <w:ind w:firstLine="709"/>
        <w:jc w:val="left"/>
        <w:rPr>
          <w:rFonts w:ascii="Book Antiqua" w:hAnsi="Book Antiqua"/>
          <w:sz w:val="28"/>
          <w:szCs w:val="28"/>
        </w:rPr>
      </w:pPr>
      <w:r w:rsidRPr="003C1BE4">
        <w:rPr>
          <w:rFonts w:ascii="Book Antiqua" w:hAnsi="Book Antiqua"/>
          <w:sz w:val="28"/>
          <w:szCs w:val="28"/>
        </w:rPr>
        <w:t xml:space="preserve">Hívőként persze úgy is lehet értelmezni a pálfordulást, hogy Saul </w:t>
      </w:r>
      <w:proofErr w:type="spellStart"/>
      <w:r w:rsidRPr="003C1BE4">
        <w:rPr>
          <w:rFonts w:ascii="Book Antiqua" w:hAnsi="Book Antiqua"/>
          <w:sz w:val="28"/>
          <w:szCs w:val="28"/>
        </w:rPr>
        <w:t>agyá</w:t>
      </w:r>
      <w:r w:rsidR="003C1BE4">
        <w:rPr>
          <w:rFonts w:ascii="Book Antiqua" w:hAnsi="Book Antiqua"/>
          <w:sz w:val="28"/>
          <w:szCs w:val="28"/>
        </w:rPr>
        <w:t>-</w:t>
      </w:r>
      <w:r w:rsidRPr="003C1BE4">
        <w:rPr>
          <w:rFonts w:ascii="Book Antiqua" w:hAnsi="Book Antiqua"/>
          <w:sz w:val="28"/>
          <w:szCs w:val="28"/>
        </w:rPr>
        <w:t>ban</w:t>
      </w:r>
      <w:proofErr w:type="spellEnd"/>
      <w:r w:rsidRPr="003C1BE4">
        <w:rPr>
          <w:rFonts w:ascii="Book Antiqua" w:hAnsi="Book Antiqua"/>
          <w:sz w:val="28"/>
          <w:szCs w:val="28"/>
        </w:rPr>
        <w:t xml:space="preserve"> maga a Szentlélek idézte elő (akár villám segítségével is) a látomást </w:t>
      </w:r>
      <w:proofErr w:type="spellStart"/>
      <w:r w:rsidRPr="003C1BE4">
        <w:rPr>
          <w:rFonts w:ascii="Book Antiqua" w:hAnsi="Book Antiqua"/>
          <w:sz w:val="28"/>
          <w:szCs w:val="28"/>
        </w:rPr>
        <w:t>gene</w:t>
      </w:r>
      <w:r w:rsidR="003C1BE4">
        <w:rPr>
          <w:rFonts w:ascii="Book Antiqua" w:hAnsi="Book Antiqua"/>
          <w:sz w:val="28"/>
          <w:szCs w:val="28"/>
        </w:rPr>
        <w:t>-</w:t>
      </w:r>
      <w:r w:rsidRPr="003C1BE4">
        <w:rPr>
          <w:rFonts w:ascii="Book Antiqua" w:hAnsi="Book Antiqua"/>
          <w:sz w:val="28"/>
          <w:szCs w:val="28"/>
        </w:rPr>
        <w:t>ráló</w:t>
      </w:r>
      <w:proofErr w:type="spellEnd"/>
      <w:r w:rsidRPr="003C1BE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C1BE4">
        <w:rPr>
          <w:rFonts w:ascii="Book Antiqua" w:hAnsi="Book Antiqua"/>
          <w:sz w:val="28"/>
          <w:szCs w:val="28"/>
        </w:rPr>
        <w:t>mikrokisüléseket</w:t>
      </w:r>
      <w:proofErr w:type="spellEnd"/>
      <w:r w:rsidRPr="003C1BE4">
        <w:rPr>
          <w:rFonts w:ascii="Book Antiqua" w:hAnsi="Book Antiqua"/>
          <w:sz w:val="28"/>
          <w:szCs w:val="28"/>
        </w:rPr>
        <w:t xml:space="preserve">, így közölvén vele meghívását – végül is </w:t>
      </w:r>
      <w:r w:rsidR="0026000C" w:rsidRPr="003C1BE4">
        <w:rPr>
          <w:rFonts w:ascii="Book Antiqua" w:hAnsi="Book Antiqua"/>
          <w:sz w:val="28"/>
          <w:szCs w:val="28"/>
        </w:rPr>
        <w:t>Isten</w:t>
      </w:r>
      <w:r w:rsidRPr="003C1BE4">
        <w:rPr>
          <w:rFonts w:ascii="Book Antiqua" w:hAnsi="Book Antiqua"/>
          <w:sz w:val="28"/>
          <w:szCs w:val="28"/>
        </w:rPr>
        <w:t xml:space="preserve"> választja meg, miként üzen. A tények magyarázata világnézeti kérdés.</w:t>
      </w:r>
    </w:p>
    <w:p w:rsidR="003C1BE4" w:rsidRPr="003C1BE4" w:rsidRDefault="003C1BE4" w:rsidP="003C1BE4">
      <w:pPr>
        <w:pStyle w:val="jparagrafussr"/>
        <w:spacing w:before="0"/>
        <w:ind w:firstLine="709"/>
        <w:jc w:val="left"/>
        <w:rPr>
          <w:rFonts w:ascii="Book Antiqua" w:hAnsi="Book Antiqua"/>
          <w:sz w:val="28"/>
          <w:szCs w:val="28"/>
        </w:rPr>
      </w:pPr>
    </w:p>
    <w:p w:rsidR="00D72A14" w:rsidRPr="003C1BE4" w:rsidRDefault="008C3DEF" w:rsidP="003C1BE4">
      <w:pPr>
        <w:pStyle w:val="Cmsor4"/>
        <w:spacing w:before="0" w:after="120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6"/>
          <w:szCs w:val="36"/>
          <w:lang w:eastAsia="hu-HU"/>
        </w:rPr>
      </w:pPr>
      <w:r w:rsidRPr="003C1BE4">
        <w:rPr>
          <w:rFonts w:ascii="Arial" w:hAnsi="Arial"/>
          <w:sz w:val="32"/>
          <w:szCs w:val="32"/>
        </w:rPr>
        <w:t>Megszületik a kereszténység</w:t>
      </w:r>
      <w:r w:rsidR="008A4BE2" w:rsidRPr="003C1BE4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6"/>
          <w:szCs w:val="36"/>
          <w:lang w:eastAsia="hu-HU"/>
        </w:rPr>
        <w:fldChar w:fldCharType="begin"/>
      </w:r>
      <w:r w:rsidR="00D72A14" w:rsidRPr="003C1BE4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6"/>
          <w:szCs w:val="36"/>
          <w:lang w:eastAsia="hu-HU"/>
        </w:rPr>
        <w:instrText>TC "...Az egyházalapító"</w:instrText>
      </w:r>
      <w:r w:rsidR="008A4BE2" w:rsidRPr="003C1BE4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36"/>
          <w:szCs w:val="36"/>
          <w:lang w:eastAsia="hu-HU"/>
        </w:rPr>
        <w:fldChar w:fldCharType="end"/>
      </w:r>
    </w:p>
    <w:p w:rsidR="00C86D14" w:rsidRPr="003C1BE4" w:rsidRDefault="00D72A14" w:rsidP="003C1BE4">
      <w:pPr>
        <w:pStyle w:val="jbekezds"/>
        <w:spacing w:before="0"/>
        <w:ind w:firstLine="709"/>
        <w:jc w:val="left"/>
        <w:rPr>
          <w:rFonts w:ascii="Book Antiqua" w:hAnsi="Book Antiqua"/>
          <w:sz w:val="28"/>
          <w:szCs w:val="28"/>
        </w:rPr>
      </w:pPr>
      <w:r w:rsidRPr="003C1BE4">
        <w:rPr>
          <w:rFonts w:ascii="Book Antiqua" w:hAnsi="Book Antiqua"/>
          <w:color w:val="auto"/>
          <w:sz w:val="28"/>
          <w:szCs w:val="28"/>
        </w:rPr>
        <w:t xml:space="preserve">Amilyen ádázul üldözte </w:t>
      </w:r>
      <w:r w:rsidR="00857B96" w:rsidRPr="003C1BE4">
        <w:rPr>
          <w:rFonts w:ascii="Book Antiqua" w:hAnsi="Book Antiqua"/>
          <w:color w:val="auto"/>
          <w:sz w:val="28"/>
          <w:szCs w:val="28"/>
        </w:rPr>
        <w:t>Saul</w:t>
      </w:r>
      <w:r w:rsidRPr="003C1BE4">
        <w:rPr>
          <w:rFonts w:ascii="Book Antiqua" w:hAnsi="Book Antiqua"/>
          <w:color w:val="auto"/>
          <w:sz w:val="28"/>
          <w:szCs w:val="28"/>
        </w:rPr>
        <w:t xml:space="preserve"> a</w:t>
      </w:r>
      <w:r w:rsidR="008040C7" w:rsidRPr="003C1BE4">
        <w:rPr>
          <w:rFonts w:ascii="Book Antiqua" w:hAnsi="Book Antiqua"/>
          <w:color w:val="auto"/>
          <w:sz w:val="28"/>
          <w:szCs w:val="28"/>
        </w:rPr>
        <w:t xml:space="preserve"> </w:t>
      </w:r>
      <w:proofErr w:type="gramStart"/>
      <w:r w:rsidR="008040C7" w:rsidRPr="003C1BE4">
        <w:rPr>
          <w:rFonts w:ascii="Book Antiqua" w:hAnsi="Book Antiqua"/>
          <w:color w:val="auto"/>
          <w:sz w:val="28"/>
          <w:szCs w:val="28"/>
        </w:rPr>
        <w:t>Jézus-követő</w:t>
      </w:r>
      <w:r w:rsidR="0010264D" w:rsidRPr="003C1BE4">
        <w:rPr>
          <w:rFonts w:ascii="Book Antiqua" w:hAnsi="Book Antiqua"/>
          <w:color w:val="auto"/>
          <w:sz w:val="28"/>
          <w:szCs w:val="28"/>
        </w:rPr>
        <w:t xml:space="preserve"> vallás</w:t>
      </w:r>
      <w:r w:rsidRPr="003C1BE4">
        <w:rPr>
          <w:rFonts w:ascii="Book Antiqua" w:hAnsi="Book Antiqua"/>
          <w:color w:val="auto"/>
          <w:sz w:val="28"/>
          <w:szCs w:val="28"/>
        </w:rPr>
        <w:t>t</w:t>
      </w:r>
      <w:proofErr w:type="gramEnd"/>
      <w:r w:rsidRPr="003C1BE4">
        <w:rPr>
          <w:rFonts w:ascii="Book Antiqua" w:hAnsi="Book Antiqua"/>
          <w:color w:val="auto"/>
          <w:sz w:val="28"/>
          <w:szCs w:val="28"/>
        </w:rPr>
        <w:t xml:space="preserve">, ugyanolyan hévvel fogott hozzá </w:t>
      </w:r>
      <w:r w:rsidR="00857B96" w:rsidRPr="003C1BE4">
        <w:rPr>
          <w:rFonts w:ascii="Book Antiqua" w:hAnsi="Book Antiqua"/>
          <w:color w:val="auto"/>
          <w:sz w:val="28"/>
          <w:szCs w:val="28"/>
        </w:rPr>
        <w:t>Paul</w:t>
      </w:r>
      <w:r w:rsidRPr="003C1BE4">
        <w:rPr>
          <w:rFonts w:ascii="Book Antiqua" w:hAnsi="Book Antiqua"/>
          <w:color w:val="auto"/>
          <w:sz w:val="28"/>
          <w:szCs w:val="28"/>
        </w:rPr>
        <w:t xml:space="preserve"> a</w:t>
      </w:r>
      <w:r w:rsidR="0031744A" w:rsidRPr="003C1BE4">
        <w:rPr>
          <w:rFonts w:ascii="Book Antiqua" w:hAnsi="Book Antiqua"/>
          <w:color w:val="auto"/>
          <w:sz w:val="28"/>
          <w:szCs w:val="28"/>
        </w:rPr>
        <w:t xml:space="preserve">z általa megfogalmazott </w:t>
      </w:r>
      <w:r w:rsidR="00C47761" w:rsidRPr="003C1BE4">
        <w:rPr>
          <w:rFonts w:ascii="Book Antiqua" w:hAnsi="Book Antiqua"/>
          <w:i/>
          <w:color w:val="auto"/>
          <w:sz w:val="28"/>
          <w:szCs w:val="28"/>
        </w:rPr>
        <w:t>új vallás</w:t>
      </w:r>
      <w:r w:rsidR="0031744A" w:rsidRPr="003C1BE4">
        <w:rPr>
          <w:rFonts w:ascii="Book Antiqua" w:hAnsi="Book Antiqua"/>
          <w:color w:val="auto"/>
          <w:sz w:val="28"/>
          <w:szCs w:val="28"/>
        </w:rPr>
        <w:t xml:space="preserve"> </w:t>
      </w:r>
      <w:r w:rsidRPr="003C1BE4">
        <w:rPr>
          <w:rFonts w:ascii="Book Antiqua" w:hAnsi="Book Antiqua"/>
          <w:color w:val="auto"/>
          <w:sz w:val="28"/>
          <w:szCs w:val="28"/>
        </w:rPr>
        <w:t>terjesztéséhez</w:t>
      </w:r>
      <w:r w:rsidR="00C86D14" w:rsidRPr="003C1BE4">
        <w:rPr>
          <w:rFonts w:ascii="Book Antiqua" w:hAnsi="Book Antiqua"/>
          <w:color w:val="auto"/>
          <w:sz w:val="28"/>
          <w:szCs w:val="28"/>
        </w:rPr>
        <w:t>,</w:t>
      </w:r>
      <w:r w:rsidR="008C3DEF" w:rsidRPr="003C1BE4">
        <w:rPr>
          <w:rFonts w:ascii="Book Antiqua" w:hAnsi="Book Antiqua"/>
          <w:color w:val="auto"/>
          <w:sz w:val="28"/>
          <w:szCs w:val="28"/>
        </w:rPr>
        <w:t xml:space="preserve"> </w:t>
      </w:r>
      <w:r w:rsidR="00C86D14" w:rsidRPr="003C1BE4">
        <w:rPr>
          <w:rFonts w:ascii="Book Antiqua" w:hAnsi="Book Antiqua"/>
          <w:sz w:val="28"/>
          <w:szCs w:val="28"/>
        </w:rPr>
        <w:t>úgyhogy rövidesen ennek vezéralak</w:t>
      </w:r>
      <w:r w:rsidR="00C86D14" w:rsidRPr="003C1BE4">
        <w:rPr>
          <w:rFonts w:ascii="Book Antiqua" w:hAnsi="Book Antiqua"/>
          <w:sz w:val="28"/>
          <w:szCs w:val="28"/>
        </w:rPr>
        <w:softHyphen/>
        <w:t>ja lett. Befolyása és tekintélye még Péterét is el</w:t>
      </w:r>
      <w:r w:rsidR="003C1BE4">
        <w:rPr>
          <w:rFonts w:ascii="Book Antiqua" w:hAnsi="Book Antiqua"/>
          <w:sz w:val="28"/>
          <w:szCs w:val="28"/>
        </w:rPr>
        <w:t>-</w:t>
      </w:r>
      <w:r w:rsidR="00C86D14" w:rsidRPr="003C1BE4">
        <w:rPr>
          <w:rFonts w:ascii="Book Antiqua" w:hAnsi="Book Antiqua"/>
          <w:sz w:val="28"/>
          <w:szCs w:val="28"/>
        </w:rPr>
        <w:t>homályosította, – aki tanulatlan halászember lévén, a tüzes nyelvek dacára sem lehetett érdemi vita</w:t>
      </w:r>
      <w:r w:rsidR="00C86D14" w:rsidRPr="003C1BE4">
        <w:rPr>
          <w:rFonts w:ascii="Book Antiqua" w:hAnsi="Book Antiqua"/>
          <w:sz w:val="28"/>
          <w:szCs w:val="28"/>
        </w:rPr>
        <w:softHyphen/>
        <w:t>partnere –, a többi apostolról nem is beszélve. Így érthető, hogy az új</w:t>
      </w:r>
      <w:r w:rsidR="00C86D14" w:rsidRPr="003C1BE4">
        <w:rPr>
          <w:rFonts w:ascii="Book Antiqua" w:hAnsi="Book Antiqua"/>
          <w:sz w:val="28"/>
          <w:szCs w:val="28"/>
        </w:rPr>
        <w:softHyphen/>
        <w:t>donsült hitterjesztő-</w:t>
      </w:r>
      <w:proofErr w:type="spellStart"/>
      <w:r w:rsidR="00C86D14" w:rsidRPr="003C1BE4">
        <w:rPr>
          <w:rFonts w:ascii="Book Antiqua" w:hAnsi="Book Antiqua"/>
          <w:sz w:val="28"/>
          <w:szCs w:val="28"/>
        </w:rPr>
        <w:t>aposztolosz</w:t>
      </w:r>
      <w:proofErr w:type="spellEnd"/>
      <w:r w:rsidR="00C86D14" w:rsidRPr="003C1BE4">
        <w:rPr>
          <w:rFonts w:ascii="Book Antiqua" w:hAnsi="Book Antiqua"/>
          <w:sz w:val="28"/>
          <w:szCs w:val="28"/>
        </w:rPr>
        <w:t xml:space="preserve"> személye a későbbi </w:t>
      </w:r>
      <w:r w:rsidR="00C86D14" w:rsidRPr="003C1BE4">
        <w:rPr>
          <w:rFonts w:ascii="Book Antiqua" w:hAnsi="Book Antiqua"/>
          <w:sz w:val="28"/>
          <w:szCs w:val="28"/>
        </w:rPr>
        <w:lastRenderedPageBreak/>
        <w:t>századok során bekerült a Jézus-vá</w:t>
      </w:r>
      <w:r w:rsidR="00C86D14" w:rsidRPr="003C1BE4">
        <w:rPr>
          <w:rFonts w:ascii="Book Antiqua" w:hAnsi="Book Antiqua"/>
          <w:sz w:val="28"/>
          <w:szCs w:val="28"/>
        </w:rPr>
        <w:softHyphen/>
        <w:t xml:space="preserve">lasztotta apostolok közösségébe – </w:t>
      </w:r>
      <w:r w:rsidR="00C86D14" w:rsidRPr="003C1BE4">
        <w:rPr>
          <w:rFonts w:ascii="Book Antiqua" w:hAnsi="Book Antiqua"/>
          <w:i/>
          <w:sz w:val="28"/>
          <w:szCs w:val="28"/>
        </w:rPr>
        <w:t>tizenharmadikként</w:t>
      </w:r>
      <w:r w:rsidR="00C86D14" w:rsidRPr="003C1BE4">
        <w:rPr>
          <w:rFonts w:ascii="Book Antiqua" w:hAnsi="Book Antiqua"/>
          <w:sz w:val="28"/>
          <w:szCs w:val="28"/>
        </w:rPr>
        <w:t>.</w:t>
      </w:r>
      <w:r w:rsidR="00C86D14" w:rsidRPr="003C1BE4">
        <w:rPr>
          <w:rFonts w:ascii="Book Antiqua" w:hAnsi="Book Antiqua"/>
          <w:sz w:val="28"/>
          <w:szCs w:val="28"/>
          <w:vertAlign w:val="superscript"/>
        </w:rPr>
        <w:endnoteReference w:id="15"/>
      </w:r>
      <w:r w:rsidR="00C86D14" w:rsidRPr="003C1BE4">
        <w:rPr>
          <w:rFonts w:ascii="Book Antiqua" w:hAnsi="Book Antiqua"/>
          <w:sz w:val="28"/>
          <w:szCs w:val="28"/>
        </w:rPr>
        <w:t xml:space="preserve"> </w:t>
      </w:r>
    </w:p>
    <w:p w:rsidR="008C3DEF" w:rsidRPr="003C1BE4" w:rsidRDefault="00C86D14" w:rsidP="003C1BE4">
      <w:pPr>
        <w:pStyle w:val="Paragrafussr"/>
        <w:spacing w:before="0"/>
        <w:ind w:firstLine="709"/>
        <w:jc w:val="left"/>
        <w:rPr>
          <w:rFonts w:ascii="Book Antiqua" w:hAnsi="Book Antiqua"/>
          <w:sz w:val="28"/>
          <w:szCs w:val="28"/>
        </w:rPr>
      </w:pPr>
      <w:r w:rsidRPr="003C1BE4">
        <w:rPr>
          <w:rFonts w:ascii="Book Antiqua" w:hAnsi="Book Antiqua"/>
          <w:sz w:val="28"/>
          <w:szCs w:val="28"/>
        </w:rPr>
        <w:t>Meggyőződésé</w:t>
      </w:r>
      <w:r w:rsidR="00C47761" w:rsidRPr="003C1BE4">
        <w:rPr>
          <w:rFonts w:ascii="Book Antiqua" w:hAnsi="Book Antiqua"/>
          <w:sz w:val="28"/>
          <w:szCs w:val="28"/>
        </w:rPr>
        <w:t xml:space="preserve">nek alapja, </w:t>
      </w:r>
      <w:r w:rsidRPr="003C1BE4">
        <w:rPr>
          <w:rFonts w:ascii="Book Antiqua" w:hAnsi="Book Antiqua"/>
          <w:sz w:val="28"/>
          <w:szCs w:val="28"/>
        </w:rPr>
        <w:t xml:space="preserve">hogy </w:t>
      </w:r>
      <w:r w:rsidRPr="003C1BE4">
        <w:rPr>
          <w:rFonts w:ascii="Book Antiqua" w:hAnsi="Book Antiqua"/>
          <w:i/>
          <w:sz w:val="28"/>
          <w:szCs w:val="28"/>
        </w:rPr>
        <w:t>Jézus volt a Krisztus</w:t>
      </w:r>
      <w:r w:rsidRPr="003C1BE4">
        <w:rPr>
          <w:rFonts w:ascii="Book Antiqua" w:hAnsi="Book Antiqua"/>
          <w:sz w:val="28"/>
          <w:szCs w:val="28"/>
        </w:rPr>
        <w:t>, a zsidók várva-várt Messiása.</w:t>
      </w:r>
      <w:r w:rsidRPr="003C1BE4">
        <w:rPr>
          <w:rStyle w:val="Vgjegyzet-hivatkozs"/>
          <w:rFonts w:ascii="Book Antiqua" w:hAnsi="Book Antiqua"/>
          <w:sz w:val="28"/>
          <w:szCs w:val="28"/>
        </w:rPr>
        <w:endnoteReference w:id="16"/>
      </w:r>
      <w:r w:rsidRPr="003C1BE4">
        <w:rPr>
          <w:rFonts w:ascii="Book Antiqua" w:hAnsi="Book Antiqua"/>
          <w:sz w:val="28"/>
          <w:szCs w:val="28"/>
        </w:rPr>
        <w:t xml:space="preserve">A </w:t>
      </w:r>
      <w:r w:rsidR="008C3DEF" w:rsidRPr="003C1BE4">
        <w:rPr>
          <w:rFonts w:ascii="Book Antiqua" w:hAnsi="Book Antiqua"/>
          <w:sz w:val="28"/>
          <w:szCs w:val="28"/>
        </w:rPr>
        <w:t>szég</w:t>
      </w:r>
      <w:r w:rsidR="001559D5" w:rsidRPr="003C1BE4">
        <w:rPr>
          <w:rFonts w:ascii="Book Antiqua" w:hAnsi="Book Antiqua"/>
          <w:sz w:val="28"/>
          <w:szCs w:val="28"/>
        </w:rPr>
        <w:t>yenletes kereszthalál botrányát</w:t>
      </w:r>
      <w:r w:rsidR="008C3DEF" w:rsidRPr="003C1BE4">
        <w:rPr>
          <w:rFonts w:ascii="Book Antiqua" w:hAnsi="Book Antiqua"/>
          <w:sz w:val="28"/>
          <w:szCs w:val="28"/>
        </w:rPr>
        <w:t xml:space="preserve"> </w:t>
      </w:r>
      <w:r w:rsidRPr="003C1BE4">
        <w:rPr>
          <w:rFonts w:ascii="Book Antiqua" w:hAnsi="Book Antiqua"/>
          <w:sz w:val="28"/>
          <w:szCs w:val="28"/>
        </w:rPr>
        <w:t xml:space="preserve">azzal tudta dicsőséggé </w:t>
      </w:r>
      <w:proofErr w:type="spellStart"/>
      <w:r w:rsidRPr="003C1BE4">
        <w:rPr>
          <w:rFonts w:ascii="Book Antiqua" w:hAnsi="Book Antiqua"/>
          <w:sz w:val="28"/>
          <w:szCs w:val="28"/>
        </w:rPr>
        <w:t>vál</w:t>
      </w:r>
      <w:r w:rsidR="003C1BE4">
        <w:rPr>
          <w:rFonts w:ascii="Book Antiqua" w:hAnsi="Book Antiqua"/>
          <w:sz w:val="28"/>
          <w:szCs w:val="28"/>
        </w:rPr>
        <w:t>-</w:t>
      </w:r>
      <w:r w:rsidRPr="003C1BE4">
        <w:rPr>
          <w:rFonts w:ascii="Book Antiqua" w:hAnsi="Book Antiqua"/>
          <w:sz w:val="28"/>
          <w:szCs w:val="28"/>
        </w:rPr>
        <w:t>toztatni</w:t>
      </w:r>
      <w:proofErr w:type="spellEnd"/>
      <w:r w:rsidRPr="003C1BE4">
        <w:rPr>
          <w:rFonts w:ascii="Book Antiqua" w:hAnsi="Book Antiqua"/>
          <w:sz w:val="28"/>
          <w:szCs w:val="28"/>
        </w:rPr>
        <w:t>, hogy Jézus Krisztust</w:t>
      </w:r>
      <w:r w:rsidR="008C3DEF" w:rsidRPr="003C1BE4">
        <w:rPr>
          <w:rFonts w:ascii="Book Antiqua" w:hAnsi="Book Antiqua"/>
          <w:sz w:val="28"/>
          <w:szCs w:val="28"/>
        </w:rPr>
        <w:t xml:space="preserve"> </w:t>
      </w:r>
      <w:r w:rsidR="008C3DEF" w:rsidRPr="003C1BE4">
        <w:rPr>
          <w:rFonts w:ascii="Book Antiqua" w:hAnsi="Book Antiqua"/>
          <w:i/>
          <w:sz w:val="28"/>
          <w:szCs w:val="28"/>
        </w:rPr>
        <w:t>Megváltó</w:t>
      </w:r>
      <w:r w:rsidR="008C3DEF" w:rsidRPr="003C1BE4">
        <w:rPr>
          <w:rFonts w:ascii="Book Antiqua" w:hAnsi="Book Antiqua"/>
          <w:sz w:val="28"/>
          <w:szCs w:val="28"/>
        </w:rPr>
        <w:t xml:space="preserve">nak hirdette, aki életét áldozta azért, hogy kiszabadítsa a zsidókat bűneik és a rómaiak rabságából; </w:t>
      </w:r>
      <w:proofErr w:type="spellStart"/>
      <w:r w:rsidR="00D85F90" w:rsidRPr="003C1BE4">
        <w:rPr>
          <w:rFonts w:ascii="Book Antiqua" w:hAnsi="Book Antiqua"/>
          <w:i/>
          <w:sz w:val="28"/>
          <w:szCs w:val="28"/>
        </w:rPr>
        <w:t>k</w:t>
      </w:r>
      <w:r w:rsidR="00B60407" w:rsidRPr="003C1BE4">
        <w:rPr>
          <w:rFonts w:ascii="Book Antiqua" w:hAnsi="Book Antiqua"/>
          <w:i/>
          <w:sz w:val="28"/>
          <w:szCs w:val="28"/>
        </w:rPr>
        <w:t>h</w:t>
      </w:r>
      <w:r w:rsidR="008C3DEF" w:rsidRPr="003C1BE4">
        <w:rPr>
          <w:rFonts w:ascii="Book Antiqua" w:hAnsi="Book Antiqua"/>
          <w:i/>
          <w:sz w:val="28"/>
          <w:szCs w:val="28"/>
        </w:rPr>
        <w:t>risztianosz</w:t>
      </w:r>
      <w:proofErr w:type="spellEnd"/>
      <w:r w:rsidR="008C3DEF" w:rsidRPr="003C1BE4">
        <w:rPr>
          <w:rFonts w:ascii="Book Antiqua" w:hAnsi="Book Antiqua"/>
          <w:sz w:val="28"/>
          <w:szCs w:val="28"/>
        </w:rPr>
        <w:t xml:space="preserve"> </w:t>
      </w:r>
      <w:r w:rsidRPr="003C1BE4">
        <w:rPr>
          <w:rFonts w:ascii="Book Antiqua" w:hAnsi="Book Antiqua"/>
          <w:sz w:val="28"/>
          <w:szCs w:val="28"/>
        </w:rPr>
        <w:t xml:space="preserve">pedig </w:t>
      </w:r>
      <w:r w:rsidR="008C3DEF" w:rsidRPr="003C1BE4">
        <w:rPr>
          <w:rFonts w:ascii="Book Antiqua" w:hAnsi="Book Antiqua"/>
          <w:sz w:val="28"/>
          <w:szCs w:val="28"/>
        </w:rPr>
        <w:t>csak az lehet</w:t>
      </w:r>
      <w:r w:rsidR="00526181" w:rsidRPr="003C1BE4">
        <w:rPr>
          <w:rFonts w:ascii="Book Antiqua" w:hAnsi="Book Antiqua"/>
          <w:sz w:val="28"/>
          <w:szCs w:val="28"/>
        </w:rPr>
        <w:t>ett</w:t>
      </w:r>
      <w:r w:rsidR="008C3DEF" w:rsidRPr="003C1BE4">
        <w:rPr>
          <w:rFonts w:ascii="Book Antiqua" w:hAnsi="Book Antiqua"/>
          <w:sz w:val="28"/>
          <w:szCs w:val="28"/>
        </w:rPr>
        <w:t xml:space="preserve">, aki ezt </w:t>
      </w:r>
      <w:r w:rsidR="00526181" w:rsidRPr="003C1BE4">
        <w:rPr>
          <w:rFonts w:ascii="Book Antiqua" w:hAnsi="Book Antiqua"/>
          <w:sz w:val="28"/>
          <w:szCs w:val="28"/>
        </w:rPr>
        <w:t>elfogadta</w:t>
      </w:r>
      <w:r w:rsidR="00614544" w:rsidRPr="003C1BE4">
        <w:rPr>
          <w:rFonts w:ascii="Book Antiqua" w:hAnsi="Book Antiqua"/>
          <w:sz w:val="28"/>
          <w:szCs w:val="28"/>
        </w:rPr>
        <w:t>.</w:t>
      </w:r>
      <w:r w:rsidR="00526181" w:rsidRPr="003C1BE4">
        <w:rPr>
          <w:rFonts w:ascii="Book Antiqua" w:hAnsi="Book Antiqua"/>
          <w:sz w:val="28"/>
          <w:szCs w:val="28"/>
        </w:rPr>
        <w:t xml:space="preserve"> </w:t>
      </w:r>
      <w:r w:rsidR="00614544" w:rsidRPr="003C1BE4">
        <w:rPr>
          <w:rFonts w:ascii="Book Antiqua" w:hAnsi="Book Antiqua"/>
          <w:sz w:val="28"/>
          <w:szCs w:val="28"/>
        </w:rPr>
        <w:t>Akik</w:t>
      </w:r>
      <w:r w:rsidR="008C3DEF" w:rsidRPr="003C1BE4">
        <w:rPr>
          <w:rFonts w:ascii="Book Antiqua" w:hAnsi="Book Antiqua"/>
          <w:sz w:val="28"/>
          <w:szCs w:val="28"/>
        </w:rPr>
        <w:t xml:space="preserve"> csatlakoznak a</w:t>
      </w:r>
      <w:r w:rsidR="00614544" w:rsidRPr="003C1BE4">
        <w:rPr>
          <w:rFonts w:ascii="Book Antiqua" w:hAnsi="Book Antiqua"/>
          <w:sz w:val="28"/>
          <w:szCs w:val="28"/>
        </w:rPr>
        <w:t>z újfajta</w:t>
      </w:r>
      <w:r w:rsidR="008C3DEF" w:rsidRPr="003C1BE4">
        <w:rPr>
          <w:rFonts w:ascii="Book Antiqua" w:hAnsi="Book Antiqua"/>
          <w:sz w:val="28"/>
          <w:szCs w:val="28"/>
        </w:rPr>
        <w:t xml:space="preserve"> közös</w:t>
      </w:r>
      <w:r w:rsidR="003C1BE4">
        <w:rPr>
          <w:rFonts w:ascii="Book Antiqua" w:hAnsi="Book Antiqua"/>
          <w:sz w:val="28"/>
          <w:szCs w:val="28"/>
        </w:rPr>
        <w:t>-</w:t>
      </w:r>
      <w:proofErr w:type="spellStart"/>
      <w:r w:rsidR="008C3DEF" w:rsidRPr="003C1BE4">
        <w:rPr>
          <w:rFonts w:ascii="Book Antiqua" w:hAnsi="Book Antiqua"/>
          <w:sz w:val="28"/>
          <w:szCs w:val="28"/>
        </w:rPr>
        <w:t>ségekhez</w:t>
      </w:r>
      <w:proofErr w:type="spellEnd"/>
      <w:r w:rsidR="008C3DEF" w:rsidRPr="003C1BE4">
        <w:rPr>
          <w:rFonts w:ascii="Book Antiqua" w:hAnsi="Book Antiqua"/>
          <w:sz w:val="28"/>
          <w:szCs w:val="28"/>
        </w:rPr>
        <w:t xml:space="preserve"> és életüket </w:t>
      </w:r>
      <w:r w:rsidR="00614544" w:rsidRPr="003C1BE4">
        <w:rPr>
          <w:rFonts w:ascii="Book Antiqua" w:hAnsi="Book Antiqua"/>
          <w:sz w:val="28"/>
          <w:szCs w:val="28"/>
        </w:rPr>
        <w:t xml:space="preserve">ezek </w:t>
      </w:r>
      <w:r w:rsidR="008C3DEF" w:rsidRPr="003C1BE4">
        <w:rPr>
          <w:rFonts w:ascii="Book Antiqua" w:hAnsi="Book Antiqua"/>
          <w:sz w:val="28"/>
          <w:szCs w:val="28"/>
        </w:rPr>
        <w:t>tanításához igazítják, haláluk után elnyerik az örö</w:t>
      </w:r>
      <w:r w:rsidR="001559D5" w:rsidRPr="003C1BE4">
        <w:rPr>
          <w:rFonts w:ascii="Book Antiqua" w:hAnsi="Book Antiqua"/>
          <w:sz w:val="28"/>
          <w:szCs w:val="28"/>
        </w:rPr>
        <w:t xml:space="preserve">k boldogságot. De nincs sok </w:t>
      </w:r>
      <w:proofErr w:type="gramStart"/>
      <w:r w:rsidR="001559D5" w:rsidRPr="003C1BE4">
        <w:rPr>
          <w:rFonts w:ascii="Book Antiqua" w:hAnsi="Book Antiqua"/>
          <w:sz w:val="28"/>
          <w:szCs w:val="28"/>
        </w:rPr>
        <w:t xml:space="preserve">idő </w:t>
      </w:r>
      <w:r w:rsidR="008C3DEF" w:rsidRPr="003C1BE4">
        <w:rPr>
          <w:rFonts w:ascii="Book Antiqua" w:hAnsi="Book Antiqua"/>
          <w:sz w:val="28"/>
          <w:szCs w:val="28"/>
        </w:rPr>
        <w:t>habozásra</w:t>
      </w:r>
      <w:proofErr w:type="gramEnd"/>
      <w:r w:rsidR="008C3DEF" w:rsidRPr="003C1BE4">
        <w:rPr>
          <w:rFonts w:ascii="Book Antiqua" w:hAnsi="Book Antiqua"/>
          <w:sz w:val="28"/>
          <w:szCs w:val="28"/>
        </w:rPr>
        <w:t xml:space="preserve">, mert az ítélet napja közeleg! Egy ideig maga Pál </w:t>
      </w:r>
      <w:r w:rsidRPr="003C1BE4">
        <w:rPr>
          <w:rFonts w:ascii="Book Antiqua" w:hAnsi="Book Antiqua"/>
          <w:sz w:val="28"/>
          <w:szCs w:val="28"/>
        </w:rPr>
        <w:t xml:space="preserve">is azt hitte, hogy megéri a </w:t>
      </w:r>
      <w:proofErr w:type="spellStart"/>
      <w:r w:rsidRPr="003C1BE4">
        <w:rPr>
          <w:rFonts w:ascii="Book Antiqua" w:hAnsi="Book Antiqua"/>
          <w:sz w:val="28"/>
          <w:szCs w:val="28"/>
        </w:rPr>
        <w:t>paru</w:t>
      </w:r>
      <w:r w:rsidR="000F522D" w:rsidRPr="003C1BE4">
        <w:rPr>
          <w:rFonts w:ascii="Book Antiqua" w:hAnsi="Book Antiqua"/>
          <w:sz w:val="28"/>
          <w:szCs w:val="28"/>
        </w:rPr>
        <w:t>s</w:t>
      </w:r>
      <w:r w:rsidR="008C3DEF" w:rsidRPr="003C1BE4">
        <w:rPr>
          <w:rFonts w:ascii="Book Antiqua" w:hAnsi="Book Antiqua"/>
          <w:sz w:val="28"/>
          <w:szCs w:val="28"/>
        </w:rPr>
        <w:t>ziát</w:t>
      </w:r>
      <w:proofErr w:type="spellEnd"/>
      <w:r w:rsidR="008C3DEF" w:rsidRPr="003C1BE4">
        <w:rPr>
          <w:rFonts w:ascii="Book Antiqua" w:hAnsi="Book Antiqua"/>
          <w:sz w:val="28"/>
          <w:szCs w:val="28"/>
        </w:rPr>
        <w:t>, de azért megnyugtatta hívőit, ne aggódjanak</w:t>
      </w:r>
      <w:r w:rsidR="00C47761" w:rsidRPr="003C1BE4">
        <w:rPr>
          <w:rFonts w:ascii="Book Antiqua" w:hAnsi="Book Antiqua"/>
          <w:sz w:val="28"/>
          <w:szCs w:val="28"/>
        </w:rPr>
        <w:t xml:space="preserve"> </w:t>
      </w:r>
      <w:r w:rsidR="008C3DEF" w:rsidRPr="003C1BE4">
        <w:rPr>
          <w:rFonts w:ascii="Book Antiqua" w:hAnsi="Book Antiqua"/>
          <w:sz w:val="28"/>
          <w:szCs w:val="28"/>
        </w:rPr>
        <w:t>a korábban meghaltak</w:t>
      </w:r>
      <w:r w:rsidR="00C47761" w:rsidRPr="003C1BE4">
        <w:rPr>
          <w:rFonts w:ascii="Book Antiqua" w:hAnsi="Book Antiqua"/>
          <w:sz w:val="28"/>
          <w:szCs w:val="28"/>
        </w:rPr>
        <w:t xml:space="preserve"> miatt: ők </w:t>
      </w:r>
      <w:r w:rsidR="008C3DEF" w:rsidRPr="003C1BE4">
        <w:rPr>
          <w:rFonts w:ascii="Book Antiqua" w:hAnsi="Book Antiqua"/>
          <w:sz w:val="28"/>
          <w:szCs w:val="28"/>
        </w:rPr>
        <w:t>is fel fognak támadni</w:t>
      </w:r>
      <w:r w:rsidR="001559D5" w:rsidRPr="003C1BE4">
        <w:rPr>
          <w:rFonts w:ascii="Book Antiqua" w:hAnsi="Book Antiqua"/>
          <w:sz w:val="28"/>
          <w:szCs w:val="28"/>
        </w:rPr>
        <w:t>,</w:t>
      </w:r>
      <w:r w:rsidR="008C3DEF" w:rsidRPr="003C1BE4">
        <w:rPr>
          <w:rFonts w:ascii="Book Antiqua" w:hAnsi="Book Antiqua"/>
          <w:sz w:val="28"/>
          <w:szCs w:val="28"/>
        </w:rPr>
        <w:t xml:space="preserve"> </w:t>
      </w:r>
      <w:r w:rsidRPr="003C1BE4">
        <w:rPr>
          <w:rFonts w:ascii="Book Antiqua" w:hAnsi="Book Antiqua"/>
          <w:sz w:val="28"/>
          <w:szCs w:val="28"/>
        </w:rPr>
        <w:t>és a jók elnyerik jutalmukat.</w:t>
      </w:r>
      <w:r w:rsidRPr="003C1BE4">
        <w:rPr>
          <w:rStyle w:val="Vgjegyzet-hivatkozs"/>
          <w:rFonts w:ascii="Book Antiqua" w:hAnsi="Book Antiqua"/>
          <w:sz w:val="28"/>
          <w:szCs w:val="28"/>
        </w:rPr>
        <w:endnoteReference w:id="17"/>
      </w:r>
      <w:r w:rsidR="008C3DEF" w:rsidRPr="003C1BE4">
        <w:rPr>
          <w:rFonts w:ascii="Book Antiqua" w:hAnsi="Book Antiqua"/>
          <w:sz w:val="28"/>
          <w:szCs w:val="28"/>
        </w:rPr>
        <w:t xml:space="preserve"> </w:t>
      </w:r>
    </w:p>
    <w:p w:rsidR="008C3DEF" w:rsidRPr="003C1BE4" w:rsidRDefault="00591DC3" w:rsidP="00515F07">
      <w:pPr>
        <w:pStyle w:val="normlsraprbets"/>
        <w:spacing w:before="0"/>
        <w:ind w:firstLine="567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8C3DEF" w:rsidRPr="003C1BE4">
        <w:rPr>
          <w:rFonts w:ascii="Book Antiqua" w:hAnsi="Book Antiqua"/>
          <w:sz w:val="28"/>
          <w:szCs w:val="28"/>
        </w:rPr>
        <w:t xml:space="preserve">Az evangéliumokból nem derül ki egyértelműen, hol lesz a jók </w:t>
      </w:r>
      <w:proofErr w:type="spellStart"/>
      <w:r w:rsidR="008C3DEF" w:rsidRPr="003C1BE4">
        <w:rPr>
          <w:rFonts w:ascii="Book Antiqua" w:hAnsi="Book Antiqua"/>
          <w:sz w:val="28"/>
          <w:szCs w:val="28"/>
        </w:rPr>
        <w:t>szá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8C3DEF" w:rsidRPr="003C1BE4">
        <w:rPr>
          <w:rFonts w:ascii="Book Antiqua" w:hAnsi="Book Antiqua"/>
          <w:sz w:val="28"/>
          <w:szCs w:val="28"/>
        </w:rPr>
        <w:t xml:space="preserve">mára a Márknál szereplő „Isten országa”, amiből csak jóval később, Máténál lett „mennyország”. Pál levelei földi megvalósulást </w:t>
      </w:r>
      <w:proofErr w:type="spellStart"/>
      <w:r w:rsidR="008C3DEF" w:rsidRPr="003C1BE4">
        <w:rPr>
          <w:rFonts w:ascii="Book Antiqua" w:hAnsi="Book Antiqua"/>
          <w:sz w:val="28"/>
          <w:szCs w:val="28"/>
        </w:rPr>
        <w:t>sugallnak</w:t>
      </w:r>
      <w:proofErr w:type="spellEnd"/>
      <w:r w:rsidR="008C3DEF" w:rsidRPr="003C1BE4">
        <w:rPr>
          <w:rFonts w:ascii="Book Antiqua" w:hAnsi="Book Antiqua"/>
          <w:sz w:val="28"/>
          <w:szCs w:val="28"/>
        </w:rPr>
        <w:t xml:space="preserve">: újbóli </w:t>
      </w:r>
      <w:proofErr w:type="gramStart"/>
      <w:r w:rsidR="008C3DEF" w:rsidRPr="003C1BE4">
        <w:rPr>
          <w:rFonts w:ascii="Book Antiqua" w:hAnsi="Book Antiqua"/>
          <w:sz w:val="28"/>
          <w:szCs w:val="28"/>
        </w:rPr>
        <w:t>el</w:t>
      </w:r>
      <w:r w:rsidR="003C1BE4">
        <w:rPr>
          <w:rFonts w:ascii="Book Antiqua" w:hAnsi="Book Antiqua"/>
          <w:sz w:val="28"/>
          <w:szCs w:val="28"/>
        </w:rPr>
        <w:t>-</w:t>
      </w:r>
      <w:r w:rsidR="008C3DEF" w:rsidRPr="003C1BE4">
        <w:rPr>
          <w:rFonts w:ascii="Book Antiqua" w:hAnsi="Book Antiqua"/>
          <w:sz w:val="28"/>
          <w:szCs w:val="28"/>
        </w:rPr>
        <w:t>jövetele után</w:t>
      </w:r>
      <w:proofErr w:type="gramEnd"/>
      <w:r w:rsidR="008C3DEF" w:rsidRPr="003C1BE4">
        <w:rPr>
          <w:rFonts w:ascii="Book Antiqua" w:hAnsi="Book Antiqua"/>
          <w:sz w:val="28"/>
          <w:szCs w:val="28"/>
        </w:rPr>
        <w:t xml:space="preserve"> Krisztus addig uralkodik, amíg minden ellenségét „lába alá nem veti”, egyszersmind legyőzi a halált is; ezután minden hatalmát visszaadja az Atyának.</w:t>
      </w:r>
      <w:r w:rsidR="008C3DEF" w:rsidRPr="003C1BE4">
        <w:rPr>
          <w:rStyle w:val="Vgjegyzet-hivatkozs"/>
          <w:rFonts w:ascii="Book Antiqua" w:hAnsi="Book Antiqua"/>
          <w:sz w:val="28"/>
          <w:szCs w:val="28"/>
        </w:rPr>
        <w:endnoteReference w:id="18"/>
      </w:r>
      <w:r w:rsidR="008C3DEF" w:rsidRPr="003C1BE4">
        <w:rPr>
          <w:rFonts w:ascii="Book Antiqua" w:hAnsi="Book Antiqua"/>
          <w:sz w:val="28"/>
          <w:szCs w:val="28"/>
        </w:rPr>
        <w:t xml:space="preserve">  </w:t>
      </w:r>
    </w:p>
    <w:p w:rsidR="008C3DEF" w:rsidRPr="00591DC3" w:rsidRDefault="003C1BE4" w:rsidP="00515F07">
      <w:pPr>
        <w:pStyle w:val="Paragrafussr"/>
        <w:spacing w:before="0"/>
        <w:ind w:firstLine="680"/>
        <w:jc w:val="left"/>
        <w:rPr>
          <w:rFonts w:ascii="Book Antiqua" w:hAnsi="Book Antiqua"/>
          <w:spacing w:val="-4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526181" w:rsidRPr="00515F07">
        <w:rPr>
          <w:rFonts w:ascii="Book Antiqua" w:hAnsi="Book Antiqua"/>
          <w:spacing w:val="-4"/>
          <w:sz w:val="28"/>
          <w:szCs w:val="28"/>
        </w:rPr>
        <w:t>E</w:t>
      </w:r>
      <w:r w:rsidR="008C3DEF" w:rsidRPr="00515F07">
        <w:rPr>
          <w:rFonts w:ascii="Book Antiqua" w:hAnsi="Book Antiqua"/>
          <w:spacing w:val="-4"/>
          <w:sz w:val="28"/>
          <w:szCs w:val="28"/>
        </w:rPr>
        <w:t xml:space="preserve">nnél </w:t>
      </w:r>
      <w:r w:rsidR="00526181" w:rsidRPr="00515F07">
        <w:rPr>
          <w:rFonts w:ascii="Book Antiqua" w:hAnsi="Book Antiqua"/>
          <w:spacing w:val="-4"/>
          <w:sz w:val="28"/>
          <w:szCs w:val="28"/>
        </w:rPr>
        <w:t xml:space="preserve">azonban </w:t>
      </w:r>
      <w:r w:rsidR="008C3DEF" w:rsidRPr="00515F07">
        <w:rPr>
          <w:rFonts w:ascii="Book Antiqua" w:hAnsi="Book Antiqua"/>
          <w:spacing w:val="-4"/>
          <w:sz w:val="28"/>
          <w:szCs w:val="28"/>
        </w:rPr>
        <w:t xml:space="preserve">messze tovább ment: úgy érezte, hogy feladatául kapta az </w:t>
      </w:r>
      <w:r w:rsidR="008C3DEF" w:rsidRPr="00515F07">
        <w:rPr>
          <w:rFonts w:ascii="Book Antiqua" w:hAnsi="Book Antiqua"/>
          <w:i/>
          <w:spacing w:val="-4"/>
          <w:sz w:val="28"/>
          <w:szCs w:val="28"/>
        </w:rPr>
        <w:t xml:space="preserve">egész </w:t>
      </w:r>
      <w:r w:rsidR="008C3DEF" w:rsidRPr="00515F07">
        <w:rPr>
          <w:rFonts w:ascii="Book Antiqua" w:hAnsi="Book Antiqua"/>
          <w:spacing w:val="-4"/>
          <w:sz w:val="28"/>
          <w:szCs w:val="28"/>
        </w:rPr>
        <w:t xml:space="preserve">Római Birodalomban elterjeszteni a látomásában felismert alapvető igazságot: a zsidó Messiás </w:t>
      </w:r>
      <w:r w:rsidR="008C3DEF" w:rsidRPr="00515F07">
        <w:rPr>
          <w:rFonts w:ascii="Book Antiqua" w:hAnsi="Book Antiqua"/>
          <w:i/>
          <w:spacing w:val="-4"/>
          <w:sz w:val="28"/>
          <w:szCs w:val="28"/>
        </w:rPr>
        <w:t xml:space="preserve">nemcsak a zsidókért </w:t>
      </w:r>
      <w:r w:rsidR="008C3DEF" w:rsidRPr="00515F07">
        <w:rPr>
          <w:rFonts w:ascii="Book Antiqua" w:hAnsi="Book Antiqua"/>
          <w:spacing w:val="-4"/>
          <w:sz w:val="28"/>
          <w:szCs w:val="28"/>
        </w:rPr>
        <w:t xml:space="preserve">áldozta életét! Sőt túllépett a „Szeresd </w:t>
      </w:r>
      <w:r w:rsidR="008C3DEF" w:rsidRPr="00515F07">
        <w:rPr>
          <w:rFonts w:ascii="Book Antiqua" w:hAnsi="Book Antiqua"/>
          <w:i/>
          <w:spacing w:val="-4"/>
          <w:sz w:val="28"/>
          <w:szCs w:val="28"/>
        </w:rPr>
        <w:t>felebarátodat</w:t>
      </w:r>
      <w:r w:rsidR="008C3DEF" w:rsidRPr="00515F07">
        <w:rPr>
          <w:rFonts w:ascii="Book Antiqua" w:hAnsi="Book Antiqua"/>
          <w:spacing w:val="-4"/>
          <w:sz w:val="28"/>
          <w:szCs w:val="28"/>
        </w:rPr>
        <w:t>, mint saját magadat</w:t>
      </w:r>
      <w:r w:rsidR="005A6842" w:rsidRPr="00515F07">
        <w:rPr>
          <w:rFonts w:ascii="Book Antiqua" w:hAnsi="Book Antiqua"/>
          <w:spacing w:val="-4"/>
          <w:sz w:val="28"/>
          <w:szCs w:val="28"/>
        </w:rPr>
        <w:t>”</w:t>
      </w:r>
      <w:r w:rsidR="008C3DEF" w:rsidRPr="00515F07">
        <w:rPr>
          <w:rFonts w:ascii="Book Antiqua" w:hAnsi="Book Antiqua"/>
          <w:spacing w:val="-4"/>
          <w:sz w:val="28"/>
          <w:szCs w:val="28"/>
        </w:rPr>
        <w:t>…</w:t>
      </w:r>
      <w:r w:rsidR="008C3DEF" w:rsidRPr="003C1BE4">
        <w:rPr>
          <w:rFonts w:ascii="Book Antiqua" w:hAnsi="Book Antiqua"/>
          <w:sz w:val="28"/>
          <w:szCs w:val="28"/>
        </w:rPr>
        <w:t xml:space="preserve"> </w:t>
      </w:r>
      <w:r w:rsidR="005A6842" w:rsidRPr="003C1BE4">
        <w:rPr>
          <w:rFonts w:ascii="Book Antiqua" w:hAnsi="Book Antiqua"/>
          <w:sz w:val="28"/>
          <w:szCs w:val="28"/>
        </w:rPr>
        <w:t>„</w:t>
      </w:r>
      <w:r w:rsidR="008C3DEF" w:rsidRPr="003C1BE4">
        <w:rPr>
          <w:rFonts w:ascii="Book Antiqua" w:hAnsi="Book Antiqua"/>
          <w:sz w:val="28"/>
          <w:szCs w:val="28"/>
        </w:rPr>
        <w:t xml:space="preserve">Amint én szerettelek </w:t>
      </w:r>
      <w:proofErr w:type="spellStart"/>
      <w:r w:rsidR="008C3DEF" w:rsidRPr="003C1BE4">
        <w:rPr>
          <w:rFonts w:ascii="Book Antiqua" w:hAnsi="Book Antiqua"/>
          <w:sz w:val="28"/>
          <w:szCs w:val="28"/>
        </w:rPr>
        <w:t>bennete</w:t>
      </w:r>
      <w:r w:rsidR="00591DC3">
        <w:rPr>
          <w:rFonts w:ascii="Book Antiqua" w:hAnsi="Book Antiqua"/>
          <w:sz w:val="28"/>
          <w:szCs w:val="28"/>
        </w:rPr>
        <w:t>-</w:t>
      </w:r>
      <w:r w:rsidR="008C3DEF" w:rsidRPr="003C1BE4">
        <w:rPr>
          <w:rFonts w:ascii="Book Antiqua" w:hAnsi="Book Antiqua"/>
          <w:sz w:val="28"/>
          <w:szCs w:val="28"/>
        </w:rPr>
        <w:t>ket</w:t>
      </w:r>
      <w:proofErr w:type="spellEnd"/>
      <w:r w:rsidR="008C3DEF" w:rsidRPr="003C1BE4">
        <w:rPr>
          <w:rFonts w:ascii="Book Antiqua" w:hAnsi="Book Antiqua"/>
          <w:sz w:val="28"/>
          <w:szCs w:val="28"/>
        </w:rPr>
        <w:t>, úgy szeressétek ti is egymást”</w:t>
      </w:r>
      <w:r w:rsidR="008C3DEF" w:rsidRPr="003C1BE4">
        <w:rPr>
          <w:rStyle w:val="Vgjegyzet-hivatkozs"/>
          <w:rFonts w:ascii="Book Antiqua" w:hAnsi="Book Antiqua"/>
          <w:sz w:val="28"/>
          <w:szCs w:val="28"/>
        </w:rPr>
        <w:endnoteReference w:id="19"/>
      </w:r>
      <w:r w:rsidR="001559D5" w:rsidRPr="003C1BE4">
        <w:rPr>
          <w:rFonts w:ascii="Book Antiqua" w:hAnsi="Book Antiqua"/>
          <w:sz w:val="28"/>
          <w:szCs w:val="28"/>
        </w:rPr>
        <w:t xml:space="preserve"> – </w:t>
      </w:r>
      <w:r w:rsidR="008C3DEF" w:rsidRPr="003C1BE4">
        <w:rPr>
          <w:rFonts w:ascii="Book Antiqua" w:hAnsi="Book Antiqua"/>
          <w:sz w:val="28"/>
          <w:szCs w:val="28"/>
        </w:rPr>
        <w:t xml:space="preserve">jézusi tanítás </w:t>
      </w:r>
      <w:proofErr w:type="spellStart"/>
      <w:r w:rsidR="008C3DEF" w:rsidRPr="003C1BE4">
        <w:rPr>
          <w:rFonts w:ascii="Book Antiqua" w:hAnsi="Book Antiqua"/>
          <w:sz w:val="28"/>
          <w:szCs w:val="28"/>
        </w:rPr>
        <w:t>korlátain</w:t>
      </w:r>
      <w:proofErr w:type="spellEnd"/>
      <w:r w:rsidR="008C3DEF" w:rsidRPr="003C1BE4">
        <w:rPr>
          <w:rFonts w:ascii="Book Antiqua" w:hAnsi="Book Antiqua"/>
          <w:sz w:val="28"/>
          <w:szCs w:val="28"/>
        </w:rPr>
        <w:t xml:space="preserve"> is! Nála a szere</w:t>
      </w:r>
      <w:r w:rsidR="00591DC3">
        <w:rPr>
          <w:rFonts w:ascii="Book Antiqua" w:hAnsi="Book Antiqua"/>
          <w:sz w:val="28"/>
          <w:szCs w:val="28"/>
        </w:rPr>
        <w:t>-</w:t>
      </w:r>
      <w:r w:rsidR="008C3DEF" w:rsidRPr="003C1BE4">
        <w:rPr>
          <w:rFonts w:ascii="Book Antiqua" w:hAnsi="Book Antiqua"/>
          <w:sz w:val="28"/>
          <w:szCs w:val="28"/>
        </w:rPr>
        <w:t>tet már nemcsak a másik zsidó felebarátra, hanem a közösség (megkeresztel</w:t>
      </w:r>
      <w:r w:rsidR="00591DC3">
        <w:rPr>
          <w:rFonts w:ascii="Book Antiqua" w:hAnsi="Book Antiqua"/>
          <w:sz w:val="28"/>
          <w:szCs w:val="28"/>
        </w:rPr>
        <w:t>-</w:t>
      </w:r>
      <w:proofErr w:type="spellStart"/>
      <w:r w:rsidR="008C3DEF" w:rsidRPr="003C1BE4">
        <w:rPr>
          <w:rFonts w:ascii="Book Antiqua" w:hAnsi="Book Antiqua"/>
          <w:sz w:val="28"/>
          <w:szCs w:val="28"/>
        </w:rPr>
        <w:t>kedett</w:t>
      </w:r>
      <w:proofErr w:type="spellEnd"/>
      <w:r w:rsidR="008C3DEF" w:rsidRPr="003C1BE4">
        <w:rPr>
          <w:rFonts w:ascii="Book Antiqua" w:hAnsi="Book Antiqua"/>
          <w:sz w:val="28"/>
          <w:szCs w:val="28"/>
        </w:rPr>
        <w:t>) testvér tagjaira is kiterjedt: „Nincs többé zsidó vagy görög, rabsz</w:t>
      </w:r>
      <w:r w:rsidR="001559D5" w:rsidRPr="003C1BE4">
        <w:rPr>
          <w:rFonts w:ascii="Book Antiqua" w:hAnsi="Book Antiqua"/>
          <w:sz w:val="28"/>
          <w:szCs w:val="28"/>
        </w:rPr>
        <w:t>olga vagy szabad, férfi vagy nő</w:t>
      </w:r>
      <w:r w:rsidR="008C3DEF" w:rsidRPr="003C1BE4">
        <w:rPr>
          <w:rFonts w:ascii="Book Antiqua" w:hAnsi="Book Antiqua"/>
          <w:sz w:val="28"/>
          <w:szCs w:val="28"/>
        </w:rPr>
        <w:t xml:space="preserve">… </w:t>
      </w:r>
      <w:proofErr w:type="spellStart"/>
      <w:r w:rsidR="008C3DEF" w:rsidRPr="003C1BE4">
        <w:rPr>
          <w:rFonts w:ascii="Book Antiqua" w:hAnsi="Book Antiqua"/>
          <w:sz w:val="28"/>
          <w:szCs w:val="28"/>
        </w:rPr>
        <w:t>körülmetélt</w:t>
      </w:r>
      <w:proofErr w:type="spellEnd"/>
      <w:r w:rsidR="008C3DEF" w:rsidRPr="003C1BE4">
        <w:rPr>
          <w:rFonts w:ascii="Book Antiqua" w:hAnsi="Book Antiqua"/>
          <w:sz w:val="28"/>
          <w:szCs w:val="28"/>
        </w:rPr>
        <w:t xml:space="preserve"> vagy </w:t>
      </w:r>
      <w:proofErr w:type="spellStart"/>
      <w:r w:rsidR="008C3DEF" w:rsidRPr="003C1BE4">
        <w:rPr>
          <w:rFonts w:ascii="Book Antiqua" w:hAnsi="Book Antiqua"/>
          <w:sz w:val="28"/>
          <w:szCs w:val="28"/>
        </w:rPr>
        <w:t>körülmetéletlen</w:t>
      </w:r>
      <w:proofErr w:type="spellEnd"/>
      <w:r w:rsidR="008C3DEF" w:rsidRPr="003C1BE4">
        <w:rPr>
          <w:rFonts w:ascii="Book Antiqua" w:hAnsi="Book Antiqua"/>
          <w:sz w:val="28"/>
          <w:szCs w:val="28"/>
        </w:rPr>
        <w:t>, barbár vagy szittya, szolga vagy szabad, hanem Krisztus minden mindenben.”</w:t>
      </w:r>
      <w:r w:rsidR="008C3DEF" w:rsidRPr="003C1BE4">
        <w:rPr>
          <w:rStyle w:val="Vgjegyzet-hivatkozs"/>
          <w:rFonts w:ascii="Book Antiqua" w:hAnsi="Book Antiqua"/>
          <w:sz w:val="28"/>
          <w:szCs w:val="28"/>
        </w:rPr>
        <w:endnoteReference w:id="20"/>
      </w:r>
      <w:r w:rsidR="008C3DEF" w:rsidRPr="003C1BE4">
        <w:rPr>
          <w:rFonts w:ascii="Book Antiqua" w:hAnsi="Book Antiqua"/>
          <w:sz w:val="28"/>
          <w:szCs w:val="28"/>
        </w:rPr>
        <w:t xml:space="preserve"> De még itt sem állt meg: „</w:t>
      </w:r>
      <w:r w:rsidR="003F16BB" w:rsidRPr="003C1BE4">
        <w:rPr>
          <w:rFonts w:ascii="Book Antiqua" w:hAnsi="Book Antiqua"/>
          <w:sz w:val="28"/>
          <w:szCs w:val="28"/>
        </w:rPr>
        <w:t xml:space="preserve">Áldjátok </w:t>
      </w:r>
      <w:proofErr w:type="spellStart"/>
      <w:r w:rsidR="003F16BB" w:rsidRPr="003C1BE4">
        <w:rPr>
          <w:rFonts w:ascii="Book Antiqua" w:hAnsi="Book Antiqua"/>
          <w:sz w:val="28"/>
          <w:szCs w:val="28"/>
        </w:rPr>
        <w:t>üldözőiteket</w:t>
      </w:r>
      <w:proofErr w:type="spellEnd"/>
      <w:r w:rsidR="003F16BB" w:rsidRPr="003C1BE4">
        <w:rPr>
          <w:rFonts w:ascii="Book Antiqua" w:hAnsi="Book Antiqua"/>
          <w:sz w:val="28"/>
          <w:szCs w:val="28"/>
        </w:rPr>
        <w:t>, áldjátok, s ne átkozzátok</w:t>
      </w:r>
      <w:r w:rsidR="003F16BB" w:rsidRPr="00591DC3">
        <w:rPr>
          <w:rFonts w:ascii="Book Antiqua" w:hAnsi="Book Antiqua"/>
          <w:spacing w:val="-4"/>
          <w:sz w:val="28"/>
          <w:szCs w:val="28"/>
        </w:rPr>
        <w:t>. ... Rosszért rosszal senkinek ne fizessetek. … Ne szolgáltassatok magatoknak igazságot</w:t>
      </w:r>
      <w:proofErr w:type="gramStart"/>
      <w:r w:rsidR="003F16BB" w:rsidRPr="00591DC3">
        <w:rPr>
          <w:rFonts w:ascii="Book Antiqua" w:hAnsi="Book Antiqua"/>
          <w:spacing w:val="-4"/>
          <w:sz w:val="28"/>
          <w:szCs w:val="28"/>
        </w:rPr>
        <w:t>, …</w:t>
      </w:r>
      <w:proofErr w:type="gramEnd"/>
      <w:r w:rsidR="003F16BB" w:rsidRPr="00591DC3">
        <w:rPr>
          <w:rFonts w:ascii="Book Antiqua" w:hAnsi="Book Antiqua"/>
          <w:spacing w:val="-4"/>
          <w:sz w:val="28"/>
          <w:szCs w:val="28"/>
        </w:rPr>
        <w:t xml:space="preserve"> hanem hagyjatok teret az Isten haragjának, … ha ellenséged éhezik, adj neki enni, ha szomjazik, adj neki inni. Ha ezt teszed, izzó parazsat raksz a fejére!</w:t>
      </w:r>
      <w:r w:rsidR="008C3DEF" w:rsidRPr="00591DC3">
        <w:rPr>
          <w:rFonts w:ascii="Book Antiqua" w:hAnsi="Book Antiqua"/>
          <w:spacing w:val="-4"/>
          <w:sz w:val="28"/>
          <w:szCs w:val="28"/>
        </w:rPr>
        <w:t>”</w:t>
      </w:r>
      <w:r w:rsidR="008C3DEF" w:rsidRPr="00591DC3">
        <w:rPr>
          <w:rStyle w:val="Vgjegyzet-hivatkozs"/>
          <w:rFonts w:ascii="Book Antiqua" w:hAnsi="Book Antiqua"/>
          <w:spacing w:val="-4"/>
          <w:sz w:val="28"/>
          <w:szCs w:val="28"/>
        </w:rPr>
        <w:endnoteReference w:id="21"/>
      </w:r>
      <w:r w:rsidR="008C3DEF" w:rsidRPr="00591DC3">
        <w:rPr>
          <w:rFonts w:ascii="Book Antiqua" w:hAnsi="Book Antiqua"/>
          <w:spacing w:val="-4"/>
          <w:sz w:val="28"/>
          <w:szCs w:val="28"/>
        </w:rPr>
        <w:t xml:space="preserve"> </w:t>
      </w:r>
    </w:p>
    <w:p w:rsidR="008C3DEF" w:rsidRDefault="005A6842" w:rsidP="00515F07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3C1BE4">
        <w:rPr>
          <w:rFonts w:ascii="Book Antiqua" w:hAnsi="Book Antiqua"/>
          <w:sz w:val="28"/>
          <w:szCs w:val="28"/>
        </w:rPr>
        <w:t>Merőben új értelmezés? Hisz</w:t>
      </w:r>
      <w:r w:rsidR="008C3DEF" w:rsidRPr="003C1BE4">
        <w:rPr>
          <w:rFonts w:ascii="Book Antiqua" w:hAnsi="Book Antiqua"/>
          <w:sz w:val="28"/>
          <w:szCs w:val="28"/>
        </w:rPr>
        <w:t xml:space="preserve">, már Jézus is tanította: „Én pedig azt </w:t>
      </w:r>
      <w:proofErr w:type="spellStart"/>
      <w:r w:rsidR="008C3DEF" w:rsidRPr="003C1BE4">
        <w:rPr>
          <w:rFonts w:ascii="Book Antiqua" w:hAnsi="Book Antiqua"/>
          <w:sz w:val="28"/>
          <w:szCs w:val="28"/>
        </w:rPr>
        <w:t>mon</w:t>
      </w:r>
      <w:r w:rsidR="00591DC3">
        <w:rPr>
          <w:rFonts w:ascii="Book Antiqua" w:hAnsi="Book Antiqua"/>
          <w:sz w:val="28"/>
          <w:szCs w:val="28"/>
        </w:rPr>
        <w:t>-</w:t>
      </w:r>
      <w:r w:rsidR="008C3DEF" w:rsidRPr="003C1BE4">
        <w:rPr>
          <w:rFonts w:ascii="Book Antiqua" w:hAnsi="Book Antiqua"/>
          <w:sz w:val="28"/>
          <w:szCs w:val="28"/>
        </w:rPr>
        <w:t>dom</w:t>
      </w:r>
      <w:proofErr w:type="spellEnd"/>
      <w:r w:rsidR="008C3DEF" w:rsidRPr="003C1BE4">
        <w:rPr>
          <w:rFonts w:ascii="Book Antiqua" w:hAnsi="Book Antiqua"/>
          <w:sz w:val="28"/>
          <w:szCs w:val="28"/>
        </w:rPr>
        <w:t xml:space="preserve"> nektek, szeressétek ellenségeiteket, és imádkozzatok üldözőitekért!”</w:t>
      </w:r>
      <w:r w:rsidR="008C3DEF" w:rsidRPr="003C1BE4">
        <w:rPr>
          <w:rStyle w:val="Vgjegyzet-hivatkozs"/>
          <w:rFonts w:ascii="Book Antiqua" w:hAnsi="Book Antiqua"/>
          <w:sz w:val="28"/>
          <w:szCs w:val="28"/>
        </w:rPr>
        <w:endnoteReference w:id="22"/>
      </w:r>
      <w:r w:rsidR="008C3DEF" w:rsidRPr="003C1BE4">
        <w:rPr>
          <w:rFonts w:ascii="Book Antiqua" w:hAnsi="Book Antiqua"/>
          <w:sz w:val="28"/>
          <w:szCs w:val="28"/>
        </w:rPr>
        <w:t xml:space="preserve"> </w:t>
      </w:r>
      <w:r w:rsidRPr="003C1BE4">
        <w:rPr>
          <w:rFonts w:ascii="Book Antiqua" w:hAnsi="Book Antiqua"/>
          <w:sz w:val="28"/>
          <w:szCs w:val="28"/>
        </w:rPr>
        <w:t xml:space="preserve">Igaz, Pál </w:t>
      </w:r>
      <w:r w:rsidRPr="003C1BE4">
        <w:rPr>
          <w:rFonts w:ascii="Book Antiqua" w:hAnsi="Book Antiqua"/>
          <w:i/>
          <w:sz w:val="28"/>
          <w:szCs w:val="28"/>
        </w:rPr>
        <w:t xml:space="preserve">kifejezetten </w:t>
      </w:r>
      <w:r w:rsidRPr="003C1BE4">
        <w:rPr>
          <w:rFonts w:ascii="Book Antiqua" w:hAnsi="Book Antiqua"/>
          <w:sz w:val="28"/>
          <w:szCs w:val="28"/>
        </w:rPr>
        <w:t xml:space="preserve">sohasem biztatta híveit, hogy </w:t>
      </w:r>
      <w:r w:rsidRPr="003C1BE4">
        <w:rPr>
          <w:rFonts w:ascii="Book Antiqua" w:hAnsi="Book Antiqua"/>
          <w:i/>
          <w:sz w:val="28"/>
          <w:szCs w:val="28"/>
        </w:rPr>
        <w:t xml:space="preserve">szeressék </w:t>
      </w:r>
      <w:r w:rsidRPr="003C1BE4">
        <w:rPr>
          <w:rFonts w:ascii="Book Antiqua" w:hAnsi="Book Antiqua"/>
          <w:sz w:val="28"/>
          <w:szCs w:val="28"/>
        </w:rPr>
        <w:t xml:space="preserve">ellenségeiket, de miért nem hivatkozott Jézus szavaira? </w:t>
      </w:r>
      <w:r w:rsidR="008C3DEF" w:rsidRPr="003C1BE4">
        <w:rPr>
          <w:rFonts w:ascii="Book Antiqua" w:hAnsi="Book Antiqua"/>
          <w:sz w:val="28"/>
          <w:szCs w:val="28"/>
        </w:rPr>
        <w:t xml:space="preserve">Lehetetlen, hogy ezt sosem </w:t>
      </w:r>
      <w:r w:rsidRPr="003C1BE4">
        <w:rPr>
          <w:rFonts w:ascii="Book Antiqua" w:hAnsi="Book Antiqua"/>
          <w:sz w:val="28"/>
          <w:szCs w:val="28"/>
        </w:rPr>
        <w:t>hányták volna szemére</w:t>
      </w:r>
      <w:r w:rsidR="00526181" w:rsidRPr="003C1BE4">
        <w:rPr>
          <w:rFonts w:ascii="Book Antiqua" w:hAnsi="Book Antiqua"/>
          <w:sz w:val="28"/>
          <w:szCs w:val="28"/>
        </w:rPr>
        <w:t>,</w:t>
      </w:r>
      <w:r w:rsidR="008C3DEF" w:rsidRPr="003C1BE4">
        <w:rPr>
          <w:rFonts w:ascii="Book Antiqua" w:hAnsi="Book Antiqua"/>
          <w:sz w:val="28"/>
          <w:szCs w:val="28"/>
        </w:rPr>
        <w:t xml:space="preserve"> Jézus</w:t>
      </w:r>
      <w:r w:rsidRPr="003C1BE4">
        <w:rPr>
          <w:rFonts w:ascii="Book Antiqua" w:hAnsi="Book Antiqua"/>
          <w:sz w:val="28"/>
          <w:szCs w:val="28"/>
        </w:rPr>
        <w:t>nak</w:t>
      </w:r>
      <w:r w:rsidR="008C3DEF" w:rsidRPr="003C1BE4">
        <w:rPr>
          <w:rFonts w:ascii="Book Antiqua" w:hAnsi="Book Antiqua"/>
          <w:sz w:val="28"/>
          <w:szCs w:val="28"/>
        </w:rPr>
        <w:t xml:space="preserve"> még élő </w:t>
      </w:r>
      <w:r w:rsidR="003F16BB" w:rsidRPr="003C1BE4">
        <w:rPr>
          <w:rFonts w:ascii="Book Antiqua" w:hAnsi="Book Antiqua"/>
          <w:sz w:val="28"/>
          <w:szCs w:val="28"/>
        </w:rPr>
        <w:t>személyes ismerői</w:t>
      </w:r>
      <w:r w:rsidRPr="003C1BE4">
        <w:rPr>
          <w:rFonts w:ascii="Book Antiqua" w:hAnsi="Book Antiqua"/>
          <w:sz w:val="28"/>
          <w:szCs w:val="28"/>
        </w:rPr>
        <w:t xml:space="preserve">, </w:t>
      </w:r>
      <w:r w:rsidR="008C3DEF" w:rsidRPr="003C1BE4">
        <w:rPr>
          <w:rFonts w:ascii="Book Antiqua" w:hAnsi="Book Antiqua"/>
          <w:sz w:val="28"/>
          <w:szCs w:val="28"/>
        </w:rPr>
        <w:t>akár testvére</w:t>
      </w:r>
      <w:r w:rsidR="001559D5" w:rsidRPr="003C1BE4">
        <w:rPr>
          <w:rFonts w:ascii="Book Antiqua" w:hAnsi="Book Antiqua"/>
          <w:sz w:val="28"/>
          <w:szCs w:val="28"/>
        </w:rPr>
        <w:t>,</w:t>
      </w:r>
      <w:r w:rsidR="008C3DEF" w:rsidRPr="003C1BE4">
        <w:rPr>
          <w:rFonts w:ascii="Book Antiqua" w:hAnsi="Book Antiqua"/>
          <w:sz w:val="28"/>
          <w:szCs w:val="28"/>
        </w:rPr>
        <w:t xml:space="preserve"> Jakab</w:t>
      </w:r>
      <w:r w:rsidR="001559D5" w:rsidRPr="003C1BE4">
        <w:rPr>
          <w:rFonts w:ascii="Book Antiqua" w:hAnsi="Book Antiqua"/>
          <w:sz w:val="28"/>
          <w:szCs w:val="28"/>
        </w:rPr>
        <w:t>,</w:t>
      </w:r>
      <w:r w:rsidR="008C3DEF" w:rsidRPr="003C1BE4">
        <w:rPr>
          <w:rFonts w:ascii="Book Antiqua" w:hAnsi="Book Antiqua"/>
          <w:sz w:val="28"/>
          <w:szCs w:val="28"/>
        </w:rPr>
        <w:t xml:space="preserve"> vagy Péter apostol! </w:t>
      </w:r>
      <w:r w:rsidR="00526181" w:rsidRPr="003C1BE4">
        <w:rPr>
          <w:rFonts w:ascii="Book Antiqua" w:hAnsi="Book Antiqua"/>
          <w:sz w:val="28"/>
          <w:szCs w:val="28"/>
        </w:rPr>
        <w:t>De</w:t>
      </w:r>
      <w:r w:rsidR="008C3DEF" w:rsidRPr="003C1BE4">
        <w:rPr>
          <w:rFonts w:ascii="Book Antiqua" w:hAnsi="Book Antiqua"/>
          <w:sz w:val="28"/>
          <w:szCs w:val="28"/>
        </w:rPr>
        <w:t xml:space="preserve"> ha meggondoljuk, hogy ez a parancs </w:t>
      </w:r>
      <w:r w:rsidR="008C3DEF" w:rsidRPr="003C1BE4">
        <w:rPr>
          <w:rFonts w:ascii="Book Antiqua" w:hAnsi="Book Antiqua"/>
          <w:i/>
          <w:sz w:val="28"/>
          <w:szCs w:val="28"/>
        </w:rPr>
        <w:t xml:space="preserve">nem szerepel </w:t>
      </w:r>
      <w:r w:rsidR="008C3DEF" w:rsidRPr="003C1BE4">
        <w:rPr>
          <w:rFonts w:ascii="Book Antiqua" w:hAnsi="Book Antiqua"/>
          <w:sz w:val="28"/>
          <w:szCs w:val="28"/>
        </w:rPr>
        <w:t>Márk evangéliumában, sokkal inkább valószínű, hogy a gondolat nem Jézustól, hanem Páltól származik</w:t>
      </w:r>
      <w:r w:rsidR="001559D5" w:rsidRPr="003C1BE4">
        <w:rPr>
          <w:rFonts w:ascii="Book Antiqua" w:hAnsi="Book Antiqua"/>
          <w:sz w:val="28"/>
          <w:szCs w:val="28"/>
        </w:rPr>
        <w:t>,</w:t>
      </w:r>
      <w:r w:rsidR="008C3DEF" w:rsidRPr="003C1BE4">
        <w:rPr>
          <w:rFonts w:ascii="Book Antiqua" w:hAnsi="Book Antiqua"/>
          <w:sz w:val="28"/>
          <w:szCs w:val="28"/>
        </w:rPr>
        <w:t xml:space="preserve"> és csak utólag, csiszoltabb formában került be a jóval Pál halála után írt </w:t>
      </w:r>
      <w:r w:rsidR="003F16BB" w:rsidRPr="003C1BE4">
        <w:rPr>
          <w:rFonts w:ascii="Book Antiqua" w:hAnsi="Book Antiqua"/>
          <w:sz w:val="28"/>
          <w:szCs w:val="28"/>
        </w:rPr>
        <w:t xml:space="preserve">másik </w:t>
      </w:r>
      <w:r w:rsidR="008C3DEF" w:rsidRPr="003C1BE4">
        <w:rPr>
          <w:rFonts w:ascii="Book Antiqua" w:hAnsi="Book Antiqua"/>
          <w:sz w:val="28"/>
          <w:szCs w:val="28"/>
        </w:rPr>
        <w:t>két evangéliumba!</w:t>
      </w:r>
      <w:r w:rsidR="00F4347F" w:rsidRPr="003C1BE4">
        <w:rPr>
          <w:rStyle w:val="Vgjegyzet-hivatkozs"/>
          <w:rFonts w:ascii="Book Antiqua" w:hAnsi="Book Antiqua"/>
          <w:sz w:val="28"/>
          <w:szCs w:val="28"/>
        </w:rPr>
        <w:endnoteReference w:id="23"/>
      </w:r>
      <w:r w:rsidRPr="003C1BE4">
        <w:rPr>
          <w:rFonts w:ascii="Book Antiqua" w:hAnsi="Book Antiqua"/>
          <w:sz w:val="28"/>
          <w:szCs w:val="28"/>
        </w:rPr>
        <w:t xml:space="preserve"> </w:t>
      </w:r>
      <w:r w:rsidR="008C3DEF" w:rsidRPr="003C1BE4">
        <w:rPr>
          <w:rFonts w:ascii="Book Antiqua" w:hAnsi="Book Antiqua"/>
          <w:sz w:val="28"/>
          <w:szCs w:val="28"/>
        </w:rPr>
        <w:t xml:space="preserve"> </w:t>
      </w:r>
    </w:p>
    <w:p w:rsidR="00515F07" w:rsidRPr="003C1BE4" w:rsidRDefault="00515F07" w:rsidP="00515F07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</w:p>
    <w:p w:rsidR="00D72A14" w:rsidRPr="003C1BE4" w:rsidRDefault="008C3DEF" w:rsidP="00515F07">
      <w:pPr>
        <w:pStyle w:val="jbekezds"/>
        <w:spacing w:before="0"/>
        <w:ind w:firstLine="680"/>
        <w:jc w:val="left"/>
        <w:rPr>
          <w:rFonts w:ascii="Book Antiqua" w:hAnsi="Book Antiqua"/>
          <w:color w:val="auto"/>
          <w:sz w:val="28"/>
          <w:szCs w:val="28"/>
        </w:rPr>
      </w:pPr>
      <w:bookmarkStart w:id="78" w:name="eddig"/>
      <w:bookmarkEnd w:id="78"/>
      <w:r w:rsidRPr="00591DC3">
        <w:rPr>
          <w:rFonts w:ascii="Book Antiqua" w:hAnsi="Book Antiqua"/>
          <w:color w:val="auto"/>
          <w:spacing w:val="-2"/>
          <w:sz w:val="28"/>
          <w:szCs w:val="28"/>
        </w:rPr>
        <w:lastRenderedPageBreak/>
        <w:t>Intelligenciája és műveltsége révén</w:t>
      </w:r>
      <w:r w:rsidR="001559D5" w:rsidRPr="00591DC3">
        <w:rPr>
          <w:rFonts w:ascii="Book Antiqua" w:hAnsi="Book Antiqua"/>
          <w:color w:val="auto"/>
          <w:spacing w:val="-2"/>
          <w:sz w:val="28"/>
          <w:szCs w:val="28"/>
        </w:rPr>
        <w:t xml:space="preserve"> Pál</w:t>
      </w:r>
      <w:r w:rsidRPr="00591DC3">
        <w:rPr>
          <w:rFonts w:ascii="Book Antiqua" w:hAnsi="Book Antiqua"/>
          <w:color w:val="auto"/>
          <w:spacing w:val="-2"/>
          <w:sz w:val="28"/>
          <w:szCs w:val="28"/>
        </w:rPr>
        <w:t xml:space="preserve"> úgyszól</w:t>
      </w:r>
      <w:r w:rsidRPr="00591DC3">
        <w:rPr>
          <w:rFonts w:ascii="Book Antiqua" w:hAnsi="Book Antiqua"/>
          <w:color w:val="auto"/>
          <w:spacing w:val="-2"/>
          <w:sz w:val="28"/>
          <w:szCs w:val="28"/>
        </w:rPr>
        <w:softHyphen/>
        <w:t>ván pillanatok alatt fel</w:t>
      </w:r>
      <w:r w:rsidR="00515F07">
        <w:rPr>
          <w:rFonts w:ascii="Book Antiqua" w:hAnsi="Book Antiqua"/>
          <w:color w:val="auto"/>
          <w:spacing w:val="-2"/>
          <w:sz w:val="28"/>
          <w:szCs w:val="28"/>
        </w:rPr>
        <w:t>-</w:t>
      </w:r>
      <w:r w:rsidRPr="00591DC3">
        <w:rPr>
          <w:rFonts w:ascii="Book Antiqua" w:hAnsi="Book Antiqua"/>
          <w:color w:val="auto"/>
          <w:spacing w:val="-2"/>
          <w:sz w:val="28"/>
          <w:szCs w:val="28"/>
        </w:rPr>
        <w:t>ismerte a bajok gyökerét; és mert kitűnő szervező is volt, ha</w:t>
      </w:r>
      <w:r w:rsidRPr="00591DC3">
        <w:rPr>
          <w:rFonts w:ascii="Book Antiqua" w:hAnsi="Book Antiqua"/>
          <w:color w:val="auto"/>
          <w:spacing w:val="-2"/>
          <w:sz w:val="28"/>
          <w:szCs w:val="28"/>
        </w:rPr>
        <w:softHyphen/>
        <w:t>mar megtalálta a gyógymódokat is</w:t>
      </w:r>
      <w:r w:rsidR="00B074C3" w:rsidRPr="00591DC3">
        <w:rPr>
          <w:rFonts w:ascii="Book Antiqua" w:hAnsi="Book Antiqua"/>
          <w:color w:val="auto"/>
          <w:spacing w:val="-2"/>
          <w:sz w:val="28"/>
          <w:szCs w:val="28"/>
        </w:rPr>
        <w:t>.</w:t>
      </w:r>
      <w:r w:rsidR="00F4347F" w:rsidRPr="003C1BE4">
        <w:rPr>
          <w:rFonts w:ascii="Book Antiqua" w:hAnsi="Book Antiqua"/>
          <w:color w:val="auto"/>
          <w:sz w:val="28"/>
          <w:szCs w:val="28"/>
        </w:rPr>
        <w:t xml:space="preserve"> </w:t>
      </w:r>
      <w:r w:rsidR="00D72A14" w:rsidRPr="003C1BE4">
        <w:rPr>
          <w:rFonts w:ascii="Book Antiqua" w:hAnsi="Book Antiqua"/>
          <w:color w:val="auto"/>
          <w:sz w:val="28"/>
          <w:szCs w:val="28"/>
        </w:rPr>
        <w:t>Mindenekelőtt el kellett altatni a hatalom gyanakvását. A tanítás középpont</w:t>
      </w:r>
      <w:r w:rsidR="00D72A14" w:rsidRPr="003C1BE4">
        <w:rPr>
          <w:rFonts w:ascii="Book Antiqua" w:hAnsi="Book Antiqua"/>
          <w:color w:val="auto"/>
          <w:sz w:val="28"/>
          <w:szCs w:val="28"/>
        </w:rPr>
        <w:softHyphen/>
        <w:t xml:space="preserve">jába került Jézusnak az a mondása, hogy </w:t>
      </w:r>
      <w:r w:rsidR="00C34A83" w:rsidRPr="003C1BE4">
        <w:rPr>
          <w:rStyle w:val="idzetc"/>
          <w:rFonts w:ascii="Book Antiqua" w:hAnsi="Book Antiqua"/>
          <w:color w:val="auto"/>
          <w:sz w:val="28"/>
          <w:szCs w:val="28"/>
        </w:rPr>
        <w:t>„</w:t>
      </w:r>
      <w:r w:rsidR="00D72A14" w:rsidRPr="003C1BE4">
        <w:rPr>
          <w:rStyle w:val="idzetc"/>
          <w:rFonts w:ascii="Book Antiqua" w:hAnsi="Book Antiqua"/>
          <w:color w:val="auto"/>
          <w:sz w:val="28"/>
          <w:szCs w:val="28"/>
        </w:rPr>
        <w:t>az én országom nem e világból való</w:t>
      </w:r>
      <w:r w:rsidR="00C34A83" w:rsidRPr="003C1BE4">
        <w:rPr>
          <w:rStyle w:val="idzetc"/>
          <w:rFonts w:ascii="Book Antiqua" w:hAnsi="Book Antiqua"/>
          <w:color w:val="auto"/>
          <w:sz w:val="28"/>
          <w:szCs w:val="28"/>
        </w:rPr>
        <w:t>”</w:t>
      </w:r>
      <w:r w:rsidR="00D72A14" w:rsidRPr="003C1BE4">
        <w:rPr>
          <w:rFonts w:ascii="Book Antiqua" w:hAnsi="Book Antiqua"/>
          <w:color w:val="auto"/>
          <w:sz w:val="28"/>
          <w:szCs w:val="28"/>
        </w:rPr>
        <w:t>.</w:t>
      </w:r>
      <w:r w:rsidR="00D72A14" w:rsidRPr="003C1BE4">
        <w:rPr>
          <w:rStyle w:val="Vgjegyzet-hivatkozs"/>
          <w:rFonts w:ascii="Book Antiqua" w:eastAsiaTheme="majorEastAsia" w:hAnsi="Book Antiqua"/>
          <w:color w:val="auto"/>
          <w:sz w:val="28"/>
          <w:szCs w:val="28"/>
        </w:rPr>
        <w:endnoteReference w:id="24"/>
      </w:r>
      <w:r w:rsidR="00D72A14" w:rsidRPr="003C1BE4">
        <w:rPr>
          <w:rFonts w:ascii="Book Antiqua" w:hAnsi="Book Antiqua"/>
          <w:color w:val="auto"/>
          <w:sz w:val="28"/>
          <w:szCs w:val="28"/>
        </w:rPr>
        <w:t xml:space="preserve"> Le is vonta rögtön belőle a legfontosabb következte</w:t>
      </w:r>
      <w:r w:rsidR="00515F07">
        <w:rPr>
          <w:rFonts w:ascii="Book Antiqua" w:hAnsi="Book Antiqua"/>
          <w:color w:val="auto"/>
          <w:sz w:val="28"/>
          <w:szCs w:val="28"/>
        </w:rPr>
        <w:t>-</w:t>
      </w:r>
      <w:proofErr w:type="spellStart"/>
      <w:r w:rsidR="00D72A14" w:rsidRPr="003C1BE4">
        <w:rPr>
          <w:rFonts w:ascii="Book Antiqua" w:hAnsi="Book Antiqua"/>
          <w:color w:val="auto"/>
          <w:sz w:val="28"/>
          <w:szCs w:val="28"/>
        </w:rPr>
        <w:t>tést</w:t>
      </w:r>
      <w:proofErr w:type="spellEnd"/>
      <w:r w:rsidR="00D72A14" w:rsidRPr="003C1BE4">
        <w:rPr>
          <w:rFonts w:ascii="Book Antiqua" w:hAnsi="Book Antiqua"/>
          <w:color w:val="auto"/>
          <w:sz w:val="28"/>
          <w:szCs w:val="28"/>
        </w:rPr>
        <w:t xml:space="preserve">, mármint hogy minden ember egyenlő </w:t>
      </w:r>
      <w:r w:rsidR="00857B96" w:rsidRPr="003C1BE4">
        <w:rPr>
          <w:rFonts w:ascii="Book Antiqua" w:hAnsi="Book Antiqua"/>
          <w:color w:val="auto"/>
          <w:sz w:val="28"/>
          <w:szCs w:val="28"/>
        </w:rPr>
        <w:t>–</w:t>
      </w:r>
      <w:r w:rsidR="00D72A14" w:rsidRPr="003C1BE4">
        <w:rPr>
          <w:rFonts w:ascii="Book Antiqua" w:hAnsi="Book Antiqua"/>
          <w:color w:val="auto"/>
          <w:sz w:val="28"/>
          <w:szCs w:val="28"/>
        </w:rPr>
        <w:t xml:space="preserve"> nem ugyan itt a földön, hanem Isten előtt a másvilágon. </w:t>
      </w:r>
    </w:p>
    <w:p w:rsidR="00D72A14" w:rsidRPr="00591DC3" w:rsidRDefault="00591DC3" w:rsidP="00515F07">
      <w:pPr>
        <w:pStyle w:val="normlsraprbets"/>
        <w:spacing w:before="0"/>
        <w:ind w:firstLine="567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D72A14" w:rsidRPr="00591DC3">
        <w:rPr>
          <w:rFonts w:ascii="Book Antiqua" w:hAnsi="Book Antiqua"/>
          <w:sz w:val="28"/>
          <w:szCs w:val="28"/>
        </w:rPr>
        <w:t xml:space="preserve">Pál ragyogóan érvel: </w:t>
      </w:r>
      <w:r w:rsidR="00C34A83" w:rsidRPr="00591DC3">
        <w:rPr>
          <w:rStyle w:val="idzeta"/>
          <w:rFonts w:ascii="Book Antiqua" w:hAnsi="Book Antiqua"/>
          <w:color w:val="auto"/>
          <w:sz w:val="28"/>
          <w:szCs w:val="28"/>
        </w:rPr>
        <w:t>„</w:t>
      </w:r>
      <w:r w:rsidR="0030067D" w:rsidRPr="00591DC3">
        <w:rPr>
          <w:rFonts w:ascii="Book Antiqua" w:hAnsi="Book Antiqua"/>
          <w:sz w:val="28"/>
          <w:szCs w:val="28"/>
        </w:rPr>
        <w:t xml:space="preserve">Maradjon meg mindenki abban a hivatásban, amelyet kapott. Ha rabszolga vagy, s úgy nyertél hivatást, ne bánkódj miatta. </w:t>
      </w:r>
      <w:r w:rsidR="003F16BB" w:rsidRPr="00591DC3">
        <w:rPr>
          <w:rFonts w:ascii="Book Antiqua" w:hAnsi="Book Antiqua"/>
          <w:sz w:val="28"/>
          <w:szCs w:val="28"/>
        </w:rPr>
        <w:t xml:space="preserve">… </w:t>
      </w:r>
      <w:r w:rsidR="0030067D" w:rsidRPr="00591DC3">
        <w:rPr>
          <w:rFonts w:ascii="Book Antiqua" w:hAnsi="Book Antiqua"/>
          <w:sz w:val="28"/>
          <w:szCs w:val="28"/>
        </w:rPr>
        <w:t xml:space="preserve"> Aki ugyanis mint rabszolga nyert hivatást az Úrban, az Úrnak szabadosa. Viszont, aki szabad emberként kapta a hivatást, </w:t>
      </w:r>
      <w:proofErr w:type="gramStart"/>
      <w:r w:rsidR="0030067D" w:rsidRPr="00591DC3">
        <w:rPr>
          <w:rFonts w:ascii="Book Antiqua" w:hAnsi="Book Antiqua"/>
          <w:sz w:val="28"/>
          <w:szCs w:val="28"/>
        </w:rPr>
        <w:t>Krisztus rab</w:t>
      </w:r>
      <w:r>
        <w:rPr>
          <w:rFonts w:ascii="Book Antiqua" w:hAnsi="Book Antiqua"/>
          <w:sz w:val="28"/>
          <w:szCs w:val="28"/>
        </w:rPr>
        <w:t>-</w:t>
      </w:r>
      <w:r w:rsidR="0030067D" w:rsidRPr="00591DC3">
        <w:rPr>
          <w:rFonts w:ascii="Book Antiqua" w:hAnsi="Book Antiqua"/>
          <w:sz w:val="28"/>
          <w:szCs w:val="28"/>
        </w:rPr>
        <w:t>szolgája</w:t>
      </w:r>
      <w:proofErr w:type="gramEnd"/>
      <w:r w:rsidR="0030067D" w:rsidRPr="00591DC3">
        <w:rPr>
          <w:rFonts w:ascii="Book Antiqua" w:hAnsi="Book Antiqua"/>
          <w:sz w:val="28"/>
          <w:szCs w:val="28"/>
        </w:rPr>
        <w:t>.</w:t>
      </w:r>
      <w:r w:rsidR="00C34A83" w:rsidRPr="00591DC3">
        <w:rPr>
          <w:rStyle w:val="idzeta"/>
          <w:rFonts w:ascii="Book Antiqua" w:hAnsi="Book Antiqua"/>
          <w:color w:val="auto"/>
          <w:sz w:val="28"/>
          <w:szCs w:val="28"/>
        </w:rPr>
        <w:t>”</w:t>
      </w:r>
      <w:r w:rsidR="00533B74" w:rsidRPr="00591DC3">
        <w:rPr>
          <w:rStyle w:val="idzeta"/>
          <w:rFonts w:ascii="Book Antiqua" w:hAnsi="Book Antiqua"/>
          <w:color w:val="auto"/>
          <w:sz w:val="28"/>
          <w:szCs w:val="28"/>
        </w:rPr>
        <w:t xml:space="preserve"> </w:t>
      </w:r>
      <w:r w:rsidR="00D72A14" w:rsidRPr="00591DC3">
        <w:rPr>
          <w:rFonts w:ascii="Book Antiqua" w:hAnsi="Book Antiqua"/>
          <w:sz w:val="28"/>
          <w:szCs w:val="28"/>
        </w:rPr>
        <w:t xml:space="preserve">Sőt: </w:t>
      </w:r>
      <w:r w:rsidR="00C34A83" w:rsidRPr="00591DC3">
        <w:rPr>
          <w:rStyle w:val="idzeta"/>
          <w:rFonts w:ascii="Book Antiqua" w:hAnsi="Book Antiqua"/>
          <w:color w:val="auto"/>
          <w:sz w:val="28"/>
          <w:szCs w:val="28"/>
        </w:rPr>
        <w:t>„</w:t>
      </w:r>
      <w:r w:rsidR="001F2B46" w:rsidRPr="00591DC3">
        <w:rPr>
          <w:rFonts w:ascii="Book Antiqua" w:hAnsi="Book Antiqua"/>
          <w:sz w:val="28"/>
          <w:szCs w:val="28"/>
        </w:rPr>
        <w:t>Mindenki vesse alá magát a fölöttes hatalomnak. Mert nincs hatalom, csak az Istentől, ami van, azt Isten rendelte. Ezért aki a hatósággal szembeszáll, Isten rendelésének szegül ellene.</w:t>
      </w:r>
      <w:r w:rsidR="00C34A83" w:rsidRPr="00591DC3">
        <w:rPr>
          <w:rStyle w:val="idzeta"/>
          <w:rFonts w:ascii="Book Antiqua" w:hAnsi="Book Antiqua"/>
          <w:color w:val="auto"/>
          <w:sz w:val="28"/>
          <w:szCs w:val="28"/>
        </w:rPr>
        <w:t>”</w:t>
      </w:r>
      <w:r w:rsidR="00533B74" w:rsidRPr="00591DC3">
        <w:rPr>
          <w:rFonts w:ascii="Book Antiqua" w:hAnsi="Book Antiqua"/>
          <w:sz w:val="28"/>
          <w:szCs w:val="28"/>
        </w:rPr>
        <w:t xml:space="preserve"> T</w:t>
      </w:r>
      <w:r w:rsidR="00D72A14" w:rsidRPr="00591DC3">
        <w:rPr>
          <w:rFonts w:ascii="Book Antiqua" w:hAnsi="Book Antiqua"/>
          <w:sz w:val="28"/>
          <w:szCs w:val="28"/>
        </w:rPr>
        <w:t>ováb</w:t>
      </w:r>
      <w:r w:rsidR="00D72A14" w:rsidRPr="00591DC3">
        <w:rPr>
          <w:rFonts w:ascii="Book Antiqua" w:hAnsi="Book Antiqua"/>
          <w:sz w:val="28"/>
          <w:szCs w:val="28"/>
        </w:rPr>
        <w:softHyphen/>
        <w:t xml:space="preserve">bá: </w:t>
      </w:r>
      <w:r w:rsidR="00C34A83" w:rsidRPr="00591DC3">
        <w:rPr>
          <w:rStyle w:val="idzeta"/>
          <w:rFonts w:ascii="Book Antiqua" w:hAnsi="Book Antiqua"/>
          <w:color w:val="auto"/>
          <w:sz w:val="28"/>
          <w:szCs w:val="28"/>
        </w:rPr>
        <w:t>„</w:t>
      </w:r>
      <w:r w:rsidR="001F2B46" w:rsidRPr="00591DC3">
        <w:rPr>
          <w:rFonts w:ascii="Book Antiqua" w:hAnsi="Book Antiqua"/>
          <w:sz w:val="28"/>
          <w:szCs w:val="28"/>
        </w:rPr>
        <w:t xml:space="preserve">Az </w:t>
      </w:r>
      <w:proofErr w:type="spellStart"/>
      <w:r w:rsidR="001F2B46" w:rsidRPr="00591DC3">
        <w:rPr>
          <w:rFonts w:ascii="Book Antiqua" w:hAnsi="Book Antiqua"/>
          <w:sz w:val="28"/>
          <w:szCs w:val="28"/>
        </w:rPr>
        <w:t>evilág</w:t>
      </w:r>
      <w:proofErr w:type="spellEnd"/>
      <w:r w:rsidR="001F2B46" w:rsidRPr="00591DC3">
        <w:rPr>
          <w:rFonts w:ascii="Book Antiqua" w:hAnsi="Book Antiqua"/>
          <w:sz w:val="28"/>
          <w:szCs w:val="28"/>
        </w:rPr>
        <w:t xml:space="preserve"> gazdagjait figyelmeztesd, hogy ne legyenek gőgösek</w:t>
      </w:r>
      <w:r w:rsidR="00A21A21" w:rsidRPr="00591DC3">
        <w:rPr>
          <w:rFonts w:ascii="Book Antiqua" w:hAnsi="Book Antiqua"/>
          <w:sz w:val="28"/>
          <w:szCs w:val="28"/>
        </w:rPr>
        <w:t xml:space="preserve"> …</w:t>
      </w:r>
      <w:r w:rsidR="001F2B46" w:rsidRPr="00591DC3">
        <w:rPr>
          <w:rFonts w:ascii="Book Antiqua" w:hAnsi="Book Antiqua"/>
          <w:sz w:val="28"/>
          <w:szCs w:val="28"/>
        </w:rPr>
        <w:t>Tegyenek jót, gazdagodjanak jótettekben</w:t>
      </w:r>
      <w:r w:rsidR="00A21A21" w:rsidRPr="00591DC3">
        <w:rPr>
          <w:rFonts w:ascii="Book Antiqua" w:hAnsi="Book Antiqua"/>
          <w:sz w:val="28"/>
          <w:szCs w:val="28"/>
        </w:rPr>
        <w:t xml:space="preserve">… </w:t>
      </w:r>
      <w:proofErr w:type="gramStart"/>
      <w:r w:rsidR="001F2B46" w:rsidRPr="00591DC3">
        <w:rPr>
          <w:rFonts w:ascii="Book Antiqua" w:hAnsi="Book Antiqua"/>
          <w:sz w:val="28"/>
          <w:szCs w:val="28"/>
        </w:rPr>
        <w:t>Így</w:t>
      </w:r>
      <w:proofErr w:type="gramEnd"/>
      <w:r w:rsidR="001F2B46" w:rsidRPr="00591DC3">
        <w:rPr>
          <w:rFonts w:ascii="Book Antiqua" w:hAnsi="Book Antiqua"/>
          <w:sz w:val="28"/>
          <w:szCs w:val="28"/>
        </w:rPr>
        <w:t xml:space="preserve"> biztos alapot gyűjthetnek a jövőre, és elnyerik az igazi életet.</w:t>
      </w:r>
      <w:r w:rsidR="00C34A83" w:rsidRPr="00591DC3">
        <w:rPr>
          <w:rStyle w:val="idzeta"/>
          <w:rFonts w:ascii="Book Antiqua" w:hAnsi="Book Antiqua"/>
          <w:color w:val="auto"/>
          <w:sz w:val="28"/>
          <w:szCs w:val="28"/>
        </w:rPr>
        <w:t>”</w:t>
      </w:r>
      <w:r w:rsidR="00D72A14" w:rsidRPr="00591DC3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25"/>
      </w:r>
    </w:p>
    <w:p w:rsidR="00D72A14" w:rsidRPr="00591DC3" w:rsidRDefault="00591DC3" w:rsidP="00515F07">
      <w:pPr>
        <w:pStyle w:val="normlsraprbets"/>
        <w:spacing w:before="0"/>
        <w:ind w:firstLine="567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D72A14" w:rsidRPr="00591DC3">
        <w:rPr>
          <w:rFonts w:ascii="Book Antiqua" w:hAnsi="Book Antiqua"/>
          <w:sz w:val="28"/>
          <w:szCs w:val="28"/>
        </w:rPr>
        <w:t xml:space="preserve">Az új ideológiát Péter is átvette: </w:t>
      </w:r>
      <w:r w:rsidR="00A21A21" w:rsidRPr="00591DC3">
        <w:rPr>
          <w:rFonts w:ascii="Book Antiqua" w:hAnsi="Book Antiqua"/>
          <w:sz w:val="28"/>
          <w:szCs w:val="28"/>
        </w:rPr>
        <w:t xml:space="preserve">„Engedelmeskedjetek az Úrért minden emberi hatalomnak, mind a királynak, a </w:t>
      </w:r>
      <w:proofErr w:type="spellStart"/>
      <w:r w:rsidR="00A21A21" w:rsidRPr="00591DC3">
        <w:rPr>
          <w:rFonts w:ascii="Book Antiqua" w:hAnsi="Book Antiqua"/>
          <w:sz w:val="28"/>
          <w:szCs w:val="28"/>
        </w:rPr>
        <w:t>legfőbbnek</w:t>
      </w:r>
      <w:proofErr w:type="spellEnd"/>
      <w:r w:rsidR="00A21A21" w:rsidRPr="00591DC3">
        <w:rPr>
          <w:rFonts w:ascii="Book Antiqua" w:hAnsi="Book Antiqua"/>
          <w:sz w:val="28"/>
          <w:szCs w:val="28"/>
        </w:rPr>
        <w:t>, mind a helytartóknak, akiket ő küldött. … Szolgák, köteles tisztelettel vessétek alá magatokat uratoknak, nemcsak a jóknak és a szelídeknek, hanem a durváknak is</w:t>
      </w:r>
      <w:r w:rsidR="00D72A14" w:rsidRPr="00591DC3">
        <w:rPr>
          <w:rStyle w:val="idzeta"/>
          <w:rFonts w:ascii="Book Antiqua" w:hAnsi="Book Antiqua"/>
          <w:color w:val="auto"/>
          <w:sz w:val="28"/>
          <w:szCs w:val="28"/>
        </w:rPr>
        <w:t>.</w:t>
      </w:r>
      <w:r w:rsidR="00C34A83" w:rsidRPr="00591DC3">
        <w:rPr>
          <w:rStyle w:val="idzeta"/>
          <w:rFonts w:ascii="Book Antiqua" w:hAnsi="Book Antiqua"/>
          <w:color w:val="auto"/>
          <w:sz w:val="28"/>
          <w:szCs w:val="28"/>
        </w:rPr>
        <w:t>”</w:t>
      </w:r>
      <w:r w:rsidR="00D72A14" w:rsidRPr="00591DC3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26"/>
      </w:r>
    </w:p>
    <w:p w:rsidR="00D72A14" w:rsidRPr="00591DC3" w:rsidRDefault="00591DC3" w:rsidP="00515F07">
      <w:pPr>
        <w:pStyle w:val="normlsraprbets"/>
        <w:spacing w:before="0"/>
        <w:ind w:firstLine="567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D72A14" w:rsidRPr="00591DC3">
        <w:rPr>
          <w:rFonts w:ascii="Book Antiqua" w:hAnsi="Book Antiqua"/>
          <w:sz w:val="28"/>
          <w:szCs w:val="28"/>
        </w:rPr>
        <w:t xml:space="preserve">Hol van ez már Jézus </w:t>
      </w:r>
      <w:proofErr w:type="spellStart"/>
      <w:r w:rsidR="00D72A14" w:rsidRPr="00591DC3">
        <w:rPr>
          <w:rFonts w:ascii="Book Antiqua" w:hAnsi="Book Antiqua"/>
          <w:sz w:val="28"/>
          <w:szCs w:val="28"/>
        </w:rPr>
        <w:t>szavaitól</w:t>
      </w:r>
      <w:proofErr w:type="spellEnd"/>
      <w:r w:rsidR="00D72A14" w:rsidRPr="00591DC3">
        <w:rPr>
          <w:rFonts w:ascii="Book Antiqua" w:hAnsi="Book Antiqua"/>
          <w:sz w:val="28"/>
          <w:szCs w:val="28"/>
        </w:rPr>
        <w:t xml:space="preserve">: </w:t>
      </w:r>
      <w:r w:rsidR="00C34A83" w:rsidRPr="00591DC3">
        <w:rPr>
          <w:rStyle w:val="idzeta"/>
          <w:rFonts w:ascii="Book Antiqua" w:hAnsi="Book Antiqua"/>
          <w:color w:val="auto"/>
          <w:sz w:val="28"/>
          <w:szCs w:val="28"/>
        </w:rPr>
        <w:t>„</w:t>
      </w:r>
      <w:r w:rsidR="0010264D" w:rsidRPr="00591DC3">
        <w:rPr>
          <w:rFonts w:ascii="Book Antiqua" w:hAnsi="Book Antiqua"/>
          <w:sz w:val="28"/>
          <w:szCs w:val="28"/>
        </w:rPr>
        <w:t xml:space="preserve">Ha tökéletes akarsz </w:t>
      </w:r>
      <w:proofErr w:type="gramStart"/>
      <w:r w:rsidR="0010264D" w:rsidRPr="00591DC3">
        <w:rPr>
          <w:rFonts w:ascii="Book Antiqua" w:hAnsi="Book Antiqua"/>
          <w:sz w:val="28"/>
          <w:szCs w:val="28"/>
        </w:rPr>
        <w:t>lenni …</w:t>
      </w:r>
      <w:proofErr w:type="gramEnd"/>
      <w:r w:rsidR="0010264D" w:rsidRPr="00591DC3">
        <w:rPr>
          <w:rFonts w:ascii="Book Antiqua" w:hAnsi="Book Antiqua"/>
          <w:sz w:val="28"/>
          <w:szCs w:val="28"/>
        </w:rPr>
        <w:t xml:space="preserve">  add el, amid van, az árát </w:t>
      </w:r>
      <w:proofErr w:type="spellStart"/>
      <w:r w:rsidR="0010264D" w:rsidRPr="00591DC3">
        <w:rPr>
          <w:rFonts w:ascii="Book Antiqua" w:hAnsi="Book Antiqua"/>
          <w:sz w:val="28"/>
          <w:szCs w:val="28"/>
        </w:rPr>
        <w:t>oszd</w:t>
      </w:r>
      <w:proofErr w:type="spellEnd"/>
      <w:r w:rsidR="0010264D" w:rsidRPr="00591DC3">
        <w:rPr>
          <w:rFonts w:ascii="Book Antiqua" w:hAnsi="Book Antiqua"/>
          <w:sz w:val="28"/>
          <w:szCs w:val="28"/>
        </w:rPr>
        <w:t xml:space="preserve"> szét a szegények között, így kincsed lesz a mennyben. … Könnyebb a tevének átmenni a tű fokán, mint a gazdag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10264D" w:rsidRPr="00591DC3">
        <w:rPr>
          <w:rFonts w:ascii="Book Antiqua" w:hAnsi="Book Antiqua"/>
          <w:sz w:val="28"/>
          <w:szCs w:val="28"/>
        </w:rPr>
        <w:t>nak</w:t>
      </w:r>
      <w:proofErr w:type="spellEnd"/>
      <w:r w:rsidR="0010264D" w:rsidRPr="00591DC3">
        <w:rPr>
          <w:rFonts w:ascii="Book Antiqua" w:hAnsi="Book Antiqua"/>
          <w:sz w:val="28"/>
          <w:szCs w:val="28"/>
        </w:rPr>
        <w:t xml:space="preserve"> bejutni az Isten országába.”</w:t>
      </w:r>
      <w:r w:rsidR="00D72A14" w:rsidRPr="00591DC3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27"/>
      </w:r>
    </w:p>
    <w:p w:rsidR="00D72A14" w:rsidRPr="00591DC3" w:rsidRDefault="00D72A14" w:rsidP="00515F07">
      <w:pPr>
        <w:pStyle w:val="jbekezds"/>
        <w:spacing w:before="0"/>
        <w:ind w:firstLine="709"/>
        <w:jc w:val="left"/>
        <w:rPr>
          <w:rFonts w:ascii="Book Antiqua" w:hAnsi="Book Antiqua"/>
          <w:color w:val="auto"/>
          <w:sz w:val="28"/>
          <w:szCs w:val="28"/>
        </w:rPr>
      </w:pPr>
      <w:r w:rsidRPr="00591DC3">
        <w:rPr>
          <w:rFonts w:ascii="Book Antiqua" w:hAnsi="Book Antiqua"/>
          <w:color w:val="auto"/>
          <w:sz w:val="28"/>
          <w:szCs w:val="28"/>
        </w:rPr>
        <w:t>A túlvilági egyenlőség valóságos forra</w:t>
      </w:r>
      <w:r w:rsidRPr="00591DC3">
        <w:rPr>
          <w:rFonts w:ascii="Book Antiqua" w:hAnsi="Book Antiqua"/>
          <w:color w:val="auto"/>
          <w:sz w:val="28"/>
          <w:szCs w:val="28"/>
        </w:rPr>
        <w:softHyphen/>
        <w:t xml:space="preserve">dalmi gondolat volt, amelyet Pál </w:t>
      </w:r>
      <w:r w:rsidR="00705006" w:rsidRPr="00591DC3">
        <w:rPr>
          <w:rFonts w:ascii="Book Antiqua" w:hAnsi="Book Antiqua"/>
          <w:color w:val="auto"/>
          <w:sz w:val="28"/>
          <w:szCs w:val="28"/>
        </w:rPr>
        <w:t>–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ha ugyan nem ő találta ki </w:t>
      </w:r>
      <w:r w:rsidR="0010264D" w:rsidRPr="00591DC3">
        <w:rPr>
          <w:rFonts w:ascii="Book Antiqua" w:hAnsi="Book Antiqua"/>
          <w:color w:val="auto"/>
          <w:sz w:val="28"/>
          <w:szCs w:val="28"/>
        </w:rPr>
        <w:t>–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zseniálisan emelt ki Jézus tanításából.</w:t>
      </w:r>
      <w:r w:rsidR="007F20BE" w:rsidRPr="00591DC3">
        <w:rPr>
          <w:rStyle w:val="Vgjegyzet-hivatkozs"/>
          <w:rFonts w:ascii="Book Antiqua" w:hAnsi="Book Antiqua"/>
          <w:color w:val="auto"/>
          <w:sz w:val="28"/>
          <w:szCs w:val="28"/>
        </w:rPr>
        <w:endnoteReference w:id="28"/>
      </w:r>
      <w:r w:rsidRPr="00591DC3">
        <w:rPr>
          <w:rFonts w:ascii="Book Antiqua" w:hAnsi="Book Antiqua"/>
          <w:color w:val="auto"/>
          <w:sz w:val="28"/>
          <w:szCs w:val="28"/>
        </w:rPr>
        <w:t xml:space="preserve"> Ezzel együtt fontos l</w:t>
      </w:r>
      <w:r w:rsidR="00B60407" w:rsidRPr="00591DC3">
        <w:rPr>
          <w:rFonts w:ascii="Book Antiqua" w:hAnsi="Book Antiqua"/>
          <w:color w:val="auto"/>
          <w:sz w:val="28"/>
          <w:szCs w:val="28"/>
        </w:rPr>
        <w:t>ett a fennálló rend fenntartása,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többé már n</w:t>
      </w:r>
      <w:r w:rsidR="00B60407" w:rsidRPr="00591DC3">
        <w:rPr>
          <w:rFonts w:ascii="Book Antiqua" w:hAnsi="Book Antiqua"/>
          <w:color w:val="auto"/>
          <w:sz w:val="28"/>
          <w:szCs w:val="28"/>
        </w:rPr>
        <w:t>em volt értelmük a lázadásoknak,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egyszersmind </w:t>
      </w:r>
      <w:proofErr w:type="gramStart"/>
      <w:r w:rsidRPr="00591DC3">
        <w:rPr>
          <w:rFonts w:ascii="Book Antiqua" w:hAnsi="Book Antiqua"/>
          <w:color w:val="auto"/>
          <w:sz w:val="28"/>
          <w:szCs w:val="28"/>
        </w:rPr>
        <w:t>automatikusan</w:t>
      </w:r>
      <w:proofErr w:type="gramEnd"/>
      <w:r w:rsidRPr="00591DC3">
        <w:rPr>
          <w:rFonts w:ascii="Book Antiqua" w:hAnsi="Book Antiqua"/>
          <w:color w:val="auto"/>
          <w:sz w:val="28"/>
          <w:szCs w:val="28"/>
        </w:rPr>
        <w:t xml:space="preserve"> háttérbe szorult a gazdagság megvetése is. Az eredmény nem maradt el: egyre nőtt a hatalom képviselő</w:t>
      </w:r>
      <w:r w:rsidR="00591DC3">
        <w:rPr>
          <w:rFonts w:ascii="Book Antiqua" w:hAnsi="Book Antiqua"/>
          <w:color w:val="auto"/>
          <w:sz w:val="28"/>
          <w:szCs w:val="28"/>
        </w:rPr>
        <w:t>-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inek száma a gyülekezetekben, ami természetszerűleg </w:t>
      </w:r>
      <w:r w:rsidR="000F45C9" w:rsidRPr="00591DC3">
        <w:rPr>
          <w:rFonts w:ascii="Book Antiqua" w:hAnsi="Book Antiqua"/>
          <w:color w:val="auto"/>
          <w:sz w:val="28"/>
          <w:szCs w:val="28"/>
        </w:rPr>
        <w:t>er</w:t>
      </w:r>
      <w:r w:rsidR="00500134" w:rsidRPr="00591DC3">
        <w:rPr>
          <w:rFonts w:ascii="Book Antiqua" w:hAnsi="Book Antiqua"/>
          <w:color w:val="auto"/>
          <w:sz w:val="28"/>
          <w:szCs w:val="28"/>
        </w:rPr>
        <w:t>e</w:t>
      </w:r>
      <w:r w:rsidR="000F45C9" w:rsidRPr="00591DC3">
        <w:rPr>
          <w:rFonts w:ascii="Book Antiqua" w:hAnsi="Book Antiqua"/>
          <w:color w:val="auto"/>
          <w:sz w:val="28"/>
          <w:szCs w:val="28"/>
        </w:rPr>
        <w:t>dményezte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az el</w:t>
      </w:r>
      <w:r w:rsidR="00591DC3">
        <w:rPr>
          <w:rFonts w:ascii="Book Antiqua" w:hAnsi="Book Antiqua"/>
          <w:color w:val="auto"/>
          <w:sz w:val="28"/>
          <w:szCs w:val="28"/>
        </w:rPr>
        <w:t>-</w:t>
      </w:r>
      <w:r w:rsidRPr="00591DC3">
        <w:rPr>
          <w:rFonts w:ascii="Book Antiqua" w:hAnsi="Book Antiqua"/>
          <w:color w:val="auto"/>
          <w:sz w:val="28"/>
          <w:szCs w:val="28"/>
        </w:rPr>
        <w:t>nézőbb és türelme</w:t>
      </w:r>
      <w:r w:rsidRPr="00591DC3">
        <w:rPr>
          <w:rFonts w:ascii="Book Antiqua" w:hAnsi="Book Antiqua"/>
          <w:color w:val="auto"/>
          <w:sz w:val="28"/>
          <w:szCs w:val="28"/>
        </w:rPr>
        <w:softHyphen/>
        <w:t>sebb magatartást. A rómaiakra különben sem volt jellemző a vallási</w:t>
      </w:r>
      <w:r w:rsidR="00F4347F" w:rsidRPr="00591DC3">
        <w:rPr>
          <w:rFonts w:ascii="Book Antiqua" w:hAnsi="Book Antiqua"/>
          <w:color w:val="auto"/>
          <w:sz w:val="28"/>
          <w:szCs w:val="28"/>
        </w:rPr>
        <w:t xml:space="preserve"> türelmetlenség: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békeidőben megtűrték az idegen</w:t>
      </w:r>
      <w:r w:rsidR="00F4347F" w:rsidRPr="00591DC3">
        <w:rPr>
          <w:rFonts w:ascii="Book Antiqua" w:hAnsi="Book Antiqua"/>
          <w:color w:val="auto"/>
          <w:sz w:val="28"/>
          <w:szCs w:val="28"/>
        </w:rPr>
        <w:t xml:space="preserve">, „nem </w:t>
      </w:r>
      <w:r w:rsidRPr="00591DC3">
        <w:rPr>
          <w:rFonts w:ascii="Book Antiqua" w:hAnsi="Book Antiqua"/>
          <w:color w:val="auto"/>
          <w:sz w:val="28"/>
          <w:szCs w:val="28"/>
        </w:rPr>
        <w:t>hivatalos</w:t>
      </w:r>
      <w:r w:rsidR="00F4347F" w:rsidRPr="00591DC3">
        <w:rPr>
          <w:rFonts w:ascii="Book Antiqua" w:hAnsi="Book Antiqua"/>
          <w:color w:val="auto"/>
          <w:sz w:val="28"/>
          <w:szCs w:val="28"/>
        </w:rPr>
        <w:t>”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vallásokat is.</w:t>
      </w:r>
    </w:p>
    <w:p w:rsidR="00D72A14" w:rsidRPr="00517835" w:rsidRDefault="00D72A14" w:rsidP="00515F07">
      <w:pPr>
        <w:pStyle w:val="jbekezds"/>
        <w:spacing w:before="0"/>
        <w:ind w:firstLine="709"/>
        <w:jc w:val="left"/>
        <w:rPr>
          <w:rFonts w:ascii="Book Antiqua" w:hAnsi="Book Antiqua"/>
          <w:color w:val="auto"/>
          <w:spacing w:val="-4"/>
          <w:sz w:val="28"/>
          <w:szCs w:val="28"/>
        </w:rPr>
      </w:pPr>
      <w:r w:rsidRPr="00591DC3">
        <w:rPr>
          <w:rFonts w:ascii="Book Antiqua" w:hAnsi="Book Antiqua"/>
          <w:color w:val="auto"/>
          <w:sz w:val="28"/>
          <w:szCs w:val="28"/>
        </w:rPr>
        <w:t>Egyidejűleg sürgősen át kel</w:t>
      </w:r>
      <w:r w:rsidRPr="00591DC3">
        <w:rPr>
          <w:rFonts w:ascii="Book Antiqua" w:hAnsi="Book Antiqua"/>
          <w:color w:val="auto"/>
          <w:sz w:val="28"/>
          <w:szCs w:val="28"/>
        </w:rPr>
        <w:softHyphen/>
        <w:t xml:space="preserve">lett értelmezni a tanítást. </w:t>
      </w:r>
      <w:r w:rsidR="008337FF" w:rsidRPr="00591DC3">
        <w:rPr>
          <w:rFonts w:ascii="Book Antiqua" w:hAnsi="Book Antiqua"/>
          <w:color w:val="auto"/>
          <w:sz w:val="28"/>
          <w:szCs w:val="28"/>
        </w:rPr>
        <w:t>A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</w:t>
      </w:r>
      <w:proofErr w:type="spellStart"/>
      <w:r w:rsidRPr="00591DC3">
        <w:rPr>
          <w:rFonts w:ascii="Book Antiqua" w:hAnsi="Book Antiqua"/>
          <w:color w:val="auto"/>
          <w:sz w:val="28"/>
          <w:szCs w:val="28"/>
        </w:rPr>
        <w:t>par</w:t>
      </w:r>
      <w:r w:rsidR="00F4347F" w:rsidRPr="00591DC3">
        <w:rPr>
          <w:rFonts w:ascii="Book Antiqua" w:hAnsi="Book Antiqua"/>
          <w:color w:val="auto"/>
          <w:sz w:val="28"/>
          <w:szCs w:val="28"/>
        </w:rPr>
        <w:t>u</w:t>
      </w:r>
      <w:r w:rsidR="00B60407" w:rsidRPr="00591DC3">
        <w:rPr>
          <w:rFonts w:ascii="Book Antiqua" w:hAnsi="Book Antiqua"/>
          <w:color w:val="auto"/>
          <w:sz w:val="28"/>
          <w:szCs w:val="28"/>
        </w:rPr>
        <w:t>s</w:t>
      </w:r>
      <w:r w:rsidRPr="00591DC3">
        <w:rPr>
          <w:rFonts w:ascii="Book Antiqua" w:hAnsi="Book Antiqua"/>
          <w:color w:val="auto"/>
          <w:sz w:val="28"/>
          <w:szCs w:val="28"/>
        </w:rPr>
        <w:t>zi</w:t>
      </w:r>
      <w:r w:rsidR="00F4347F" w:rsidRPr="00591DC3">
        <w:rPr>
          <w:rFonts w:ascii="Book Antiqua" w:hAnsi="Book Antiqua"/>
          <w:color w:val="auto"/>
          <w:sz w:val="28"/>
          <w:szCs w:val="28"/>
        </w:rPr>
        <w:t>a</w:t>
      </w:r>
      <w:proofErr w:type="spellEnd"/>
      <w:r w:rsidR="00F4347F" w:rsidRPr="00591DC3">
        <w:rPr>
          <w:rFonts w:ascii="Book Antiqua" w:hAnsi="Book Antiqua"/>
          <w:color w:val="auto"/>
          <w:sz w:val="28"/>
          <w:szCs w:val="28"/>
        </w:rPr>
        <w:t xml:space="preserve"> </w:t>
      </w:r>
      <w:r w:rsidR="00517835">
        <w:rPr>
          <w:rFonts w:ascii="Book Antiqua" w:hAnsi="Book Antiqua"/>
          <w:color w:val="auto"/>
          <w:sz w:val="28"/>
          <w:szCs w:val="28"/>
        </w:rPr>
        <w:t>nyíl-</w:t>
      </w:r>
      <w:proofErr w:type="spellStart"/>
      <w:r w:rsidRPr="00591DC3">
        <w:rPr>
          <w:rFonts w:ascii="Book Antiqua" w:hAnsi="Book Antiqua"/>
          <w:color w:val="auto"/>
          <w:sz w:val="28"/>
          <w:szCs w:val="28"/>
        </w:rPr>
        <w:t>vánvaló</w:t>
      </w:r>
      <w:proofErr w:type="spellEnd"/>
      <w:r w:rsidRPr="00591DC3">
        <w:rPr>
          <w:rFonts w:ascii="Book Antiqua" w:hAnsi="Book Antiqua"/>
          <w:color w:val="auto"/>
          <w:sz w:val="28"/>
          <w:szCs w:val="28"/>
        </w:rPr>
        <w:t xml:space="preserve"> elmaradása miatt a világvége a távoli jövőbe tolódott, és a megváltás </w:t>
      </w:r>
      <w:r w:rsidR="0010264D" w:rsidRPr="00591DC3">
        <w:rPr>
          <w:rFonts w:ascii="Book Antiqua" w:hAnsi="Book Antiqua"/>
          <w:color w:val="auto"/>
          <w:sz w:val="28"/>
          <w:szCs w:val="28"/>
        </w:rPr>
        <w:t>–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az előbbiekkel összhangban </w:t>
      </w:r>
      <w:r w:rsidR="0010264D" w:rsidRPr="00591DC3">
        <w:rPr>
          <w:rFonts w:ascii="Book Antiqua" w:hAnsi="Book Antiqua"/>
          <w:color w:val="auto"/>
          <w:sz w:val="28"/>
          <w:szCs w:val="28"/>
        </w:rPr>
        <w:t>–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attól kezdve nem Jézus földi királyságának elérke</w:t>
      </w:r>
      <w:r w:rsidRPr="00591DC3">
        <w:rPr>
          <w:rFonts w:ascii="Book Antiqua" w:hAnsi="Book Antiqua"/>
          <w:color w:val="auto"/>
          <w:sz w:val="28"/>
          <w:szCs w:val="28"/>
        </w:rPr>
        <w:softHyphen/>
        <w:t>zé</w:t>
      </w:r>
      <w:r w:rsidRPr="00591DC3">
        <w:rPr>
          <w:rFonts w:ascii="Book Antiqua" w:hAnsi="Book Antiqua"/>
          <w:color w:val="auto"/>
          <w:sz w:val="28"/>
          <w:szCs w:val="28"/>
        </w:rPr>
        <w:softHyphen/>
        <w:t xml:space="preserve">sét jelentette, hanem megtisztulást a bűnöktől és a </w:t>
      </w:r>
      <w:r w:rsidRPr="00591DC3">
        <w:rPr>
          <w:rFonts w:ascii="Book Antiqua" w:hAnsi="Book Antiqua"/>
          <w:i/>
          <w:color w:val="auto"/>
          <w:sz w:val="28"/>
          <w:szCs w:val="28"/>
        </w:rPr>
        <w:t>túlvilági boldogság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ígé</w:t>
      </w:r>
      <w:r w:rsidRPr="00591DC3">
        <w:rPr>
          <w:rFonts w:ascii="Book Antiqua" w:hAnsi="Book Antiqua"/>
          <w:color w:val="auto"/>
          <w:sz w:val="28"/>
          <w:szCs w:val="28"/>
        </w:rPr>
        <w:softHyphen/>
        <w:t>re</w:t>
      </w:r>
      <w:r w:rsidRPr="00591DC3">
        <w:rPr>
          <w:rFonts w:ascii="Book Antiqua" w:hAnsi="Book Antiqua"/>
          <w:color w:val="auto"/>
          <w:sz w:val="28"/>
          <w:szCs w:val="28"/>
        </w:rPr>
        <w:softHyphen/>
        <w:t>tét. Ezzel párhuzamosan a</w:t>
      </w:r>
      <w:r w:rsidR="00B60407" w:rsidRPr="00591DC3">
        <w:rPr>
          <w:rFonts w:ascii="Book Antiqua" w:hAnsi="Book Antiqua"/>
          <w:color w:val="auto"/>
          <w:sz w:val="28"/>
          <w:szCs w:val="28"/>
        </w:rPr>
        <w:t>z új vallás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már nem csak </w:t>
      </w:r>
      <w:r w:rsidR="00C34A83" w:rsidRPr="00591DC3">
        <w:rPr>
          <w:rFonts w:ascii="Book Antiqua" w:hAnsi="Book Antiqua"/>
          <w:color w:val="auto"/>
          <w:sz w:val="28"/>
          <w:szCs w:val="28"/>
        </w:rPr>
        <w:t>„</w:t>
      </w:r>
      <w:r w:rsidRPr="00591DC3">
        <w:rPr>
          <w:rFonts w:ascii="Book Antiqua" w:hAnsi="Book Antiqua"/>
          <w:color w:val="auto"/>
          <w:sz w:val="28"/>
          <w:szCs w:val="28"/>
        </w:rPr>
        <w:t>Izrael házának el</w:t>
      </w:r>
      <w:r w:rsidR="00517835">
        <w:rPr>
          <w:rFonts w:ascii="Book Antiqua" w:hAnsi="Book Antiqua"/>
          <w:color w:val="auto"/>
          <w:sz w:val="28"/>
          <w:szCs w:val="28"/>
        </w:rPr>
        <w:t>-</w:t>
      </w:r>
      <w:r w:rsidRPr="00591DC3">
        <w:rPr>
          <w:rFonts w:ascii="Book Antiqua" w:hAnsi="Book Antiqua"/>
          <w:color w:val="auto"/>
          <w:sz w:val="28"/>
          <w:szCs w:val="28"/>
        </w:rPr>
        <w:t>veszett juhait</w:t>
      </w:r>
      <w:r w:rsidR="00C34A83" w:rsidRPr="00591DC3">
        <w:rPr>
          <w:rFonts w:ascii="Book Antiqua" w:hAnsi="Book Antiqua"/>
          <w:color w:val="auto"/>
          <w:sz w:val="28"/>
          <w:szCs w:val="28"/>
        </w:rPr>
        <w:t>”</w:t>
      </w:r>
      <w:r w:rsidRPr="00591DC3">
        <w:rPr>
          <w:rFonts w:ascii="Book Antiqua" w:hAnsi="Book Antiqua"/>
          <w:color w:val="auto"/>
          <w:sz w:val="28"/>
          <w:szCs w:val="28"/>
        </w:rPr>
        <w:t xml:space="preserve"> akarta megnyerni, hiszen a kibontakozó új tanrendszer nem is </w:t>
      </w:r>
      <w:r w:rsidRPr="00517835">
        <w:rPr>
          <w:rFonts w:ascii="Book Antiqua" w:hAnsi="Book Antiqua"/>
          <w:color w:val="auto"/>
          <w:spacing w:val="-4"/>
          <w:sz w:val="28"/>
          <w:szCs w:val="28"/>
        </w:rPr>
        <w:lastRenderedPageBreak/>
        <w:t>felelt meg a kora</w:t>
      </w:r>
      <w:r w:rsidRPr="00517835">
        <w:rPr>
          <w:rFonts w:ascii="Book Antiqua" w:hAnsi="Book Antiqua"/>
          <w:color w:val="auto"/>
          <w:spacing w:val="-4"/>
          <w:sz w:val="28"/>
          <w:szCs w:val="28"/>
        </w:rPr>
        <w:softHyphen/>
        <w:t>beli zsidók elképzeléseinek, akik a Messiástól a zsidó királyság régi dicsőségének visszaállítását várták (és az ortodoxok várják még ma is).</w:t>
      </w:r>
      <w:r w:rsidRPr="00517835">
        <w:rPr>
          <w:rStyle w:val="Vgjegyzet-hivatkozs"/>
          <w:rFonts w:ascii="Book Antiqua" w:eastAsiaTheme="majorEastAsia" w:hAnsi="Book Antiqua"/>
          <w:spacing w:val="-4"/>
          <w:sz w:val="28"/>
          <w:szCs w:val="28"/>
        </w:rPr>
        <w:endnoteReference w:id="29"/>
      </w:r>
    </w:p>
    <w:p w:rsidR="00B074C3" w:rsidRPr="00591DC3" w:rsidRDefault="00B074C3" w:rsidP="00515F07">
      <w:pPr>
        <w:pStyle w:val="Paragrafussr"/>
        <w:spacing w:before="0"/>
        <w:ind w:firstLine="709"/>
        <w:jc w:val="left"/>
        <w:rPr>
          <w:rFonts w:ascii="Book Antiqua" w:hAnsi="Book Antiqua"/>
          <w:sz w:val="28"/>
          <w:szCs w:val="28"/>
        </w:rPr>
      </w:pPr>
      <w:r w:rsidRPr="00591DC3">
        <w:rPr>
          <w:rFonts w:ascii="Book Antiqua" w:hAnsi="Book Antiqua"/>
          <w:sz w:val="28"/>
          <w:szCs w:val="28"/>
        </w:rPr>
        <w:t xml:space="preserve">Harmadik fontos feladat volt elszakadni a zsidó vallási kötelékektől. Pál – noha magát jó zsidónak tartotta – érzékelte, hogy a zsidóság többsége nem ismeri el Jézust Krisztusnak, és rájött, hogy közutálatnak örvendő kisebbségi közösségeinek legjobb túlélési stratégiája: kitérni a piszkálódások elől és </w:t>
      </w:r>
      <w:proofErr w:type="spellStart"/>
      <w:r w:rsidRPr="00591DC3">
        <w:rPr>
          <w:rFonts w:ascii="Book Antiqua" w:hAnsi="Book Antiqua"/>
          <w:sz w:val="28"/>
          <w:szCs w:val="28"/>
        </w:rPr>
        <w:t>szi</w:t>
      </w:r>
      <w:r w:rsidR="00517835">
        <w:rPr>
          <w:rFonts w:ascii="Book Antiqua" w:hAnsi="Book Antiqua"/>
          <w:sz w:val="28"/>
          <w:szCs w:val="28"/>
        </w:rPr>
        <w:t>-</w:t>
      </w:r>
      <w:r w:rsidRPr="00591DC3">
        <w:rPr>
          <w:rFonts w:ascii="Book Antiqua" w:hAnsi="Book Antiqua"/>
          <w:sz w:val="28"/>
          <w:szCs w:val="28"/>
        </w:rPr>
        <w:t>lárdan</w:t>
      </w:r>
      <w:proofErr w:type="spellEnd"/>
      <w:r w:rsidRPr="00591DC3">
        <w:rPr>
          <w:rFonts w:ascii="Book Antiqua" w:hAnsi="Book Antiqua"/>
          <w:sz w:val="28"/>
          <w:szCs w:val="28"/>
        </w:rPr>
        <w:t xml:space="preserve"> kitartani hitükben. Ám nem volt passzív típus, </w:t>
      </w:r>
      <w:r w:rsidR="00B60407" w:rsidRPr="00591DC3">
        <w:rPr>
          <w:rFonts w:ascii="Book Antiqua" w:hAnsi="Book Antiqua"/>
          <w:sz w:val="28"/>
          <w:szCs w:val="28"/>
        </w:rPr>
        <w:t xml:space="preserve">remek </w:t>
      </w:r>
      <w:r w:rsidRPr="00591DC3">
        <w:rPr>
          <w:rFonts w:ascii="Book Antiqua" w:hAnsi="Book Antiqua"/>
          <w:sz w:val="28"/>
          <w:szCs w:val="28"/>
        </w:rPr>
        <w:t>diplomáciai ér</w:t>
      </w:r>
      <w:r w:rsidR="00517835">
        <w:rPr>
          <w:rFonts w:ascii="Book Antiqua" w:hAnsi="Book Antiqua"/>
          <w:sz w:val="28"/>
          <w:szCs w:val="28"/>
        </w:rPr>
        <w:t>-</w:t>
      </w:r>
      <w:proofErr w:type="spellStart"/>
      <w:r w:rsidRPr="00591DC3">
        <w:rPr>
          <w:rFonts w:ascii="Book Antiqua" w:hAnsi="Book Antiqua"/>
          <w:sz w:val="28"/>
          <w:szCs w:val="28"/>
        </w:rPr>
        <w:t>zékkel</w:t>
      </w:r>
      <w:proofErr w:type="spellEnd"/>
      <w:r w:rsidRPr="00591DC3">
        <w:rPr>
          <w:rFonts w:ascii="Book Antiqua" w:hAnsi="Book Antiqua"/>
          <w:sz w:val="28"/>
          <w:szCs w:val="28"/>
        </w:rPr>
        <w:t xml:space="preserve"> alkalmazta a jól bevált „</w:t>
      </w:r>
      <w:proofErr w:type="spellStart"/>
      <w:r w:rsidRPr="00591DC3">
        <w:rPr>
          <w:rFonts w:ascii="Book Antiqua" w:hAnsi="Book Antiqua"/>
          <w:sz w:val="28"/>
          <w:szCs w:val="28"/>
        </w:rPr>
        <w:t>oszd</w:t>
      </w:r>
      <w:proofErr w:type="spellEnd"/>
      <w:r w:rsidRPr="00591DC3">
        <w:rPr>
          <w:rFonts w:ascii="Book Antiqua" w:hAnsi="Book Antiqua"/>
          <w:sz w:val="28"/>
          <w:szCs w:val="28"/>
        </w:rPr>
        <w:t xml:space="preserve"> meg és uralkodj” birodalmi stratégiát is: igyekezett megnyerni az </w:t>
      </w:r>
      <w:proofErr w:type="gramStart"/>
      <w:r w:rsidRPr="00591DC3">
        <w:rPr>
          <w:rFonts w:ascii="Book Antiqua" w:hAnsi="Book Antiqua"/>
          <w:sz w:val="28"/>
          <w:szCs w:val="28"/>
        </w:rPr>
        <w:t>elit</w:t>
      </w:r>
      <w:proofErr w:type="gramEnd"/>
      <w:r w:rsidRPr="00591DC3">
        <w:rPr>
          <w:rFonts w:ascii="Book Antiqua" w:hAnsi="Book Antiqua"/>
          <w:sz w:val="28"/>
          <w:szCs w:val="28"/>
        </w:rPr>
        <w:t xml:space="preserve"> tagjait. Ez kétszeresen is előnyös taktikának </w:t>
      </w:r>
      <w:proofErr w:type="spellStart"/>
      <w:r w:rsidRPr="00591DC3">
        <w:rPr>
          <w:rFonts w:ascii="Book Antiqua" w:hAnsi="Book Antiqua"/>
          <w:sz w:val="28"/>
          <w:szCs w:val="28"/>
        </w:rPr>
        <w:t>bi</w:t>
      </w:r>
      <w:r w:rsidR="00517835">
        <w:rPr>
          <w:rFonts w:ascii="Book Antiqua" w:hAnsi="Book Antiqua"/>
          <w:sz w:val="28"/>
          <w:szCs w:val="28"/>
        </w:rPr>
        <w:t>-</w:t>
      </w:r>
      <w:r w:rsidRPr="00591DC3">
        <w:rPr>
          <w:rFonts w:ascii="Book Antiqua" w:hAnsi="Book Antiqua"/>
          <w:sz w:val="28"/>
          <w:szCs w:val="28"/>
        </w:rPr>
        <w:t>zonyult</w:t>
      </w:r>
      <w:proofErr w:type="spellEnd"/>
      <w:r w:rsidRPr="00591DC3">
        <w:rPr>
          <w:rFonts w:ascii="Book Antiqua" w:hAnsi="Book Antiqua"/>
          <w:sz w:val="28"/>
          <w:szCs w:val="28"/>
        </w:rPr>
        <w:t xml:space="preserve">: megszilárdultak az új közösségek anyagi alapjai, a jómódú hívőkben pedig </w:t>
      </w:r>
      <w:proofErr w:type="gramStart"/>
      <w:r w:rsidRPr="00591DC3">
        <w:rPr>
          <w:rFonts w:ascii="Book Antiqua" w:hAnsi="Book Antiqua"/>
          <w:sz w:val="28"/>
          <w:szCs w:val="28"/>
        </w:rPr>
        <w:t>aktív</w:t>
      </w:r>
      <w:proofErr w:type="gramEnd"/>
      <w:r w:rsidRPr="00591DC3">
        <w:rPr>
          <w:rFonts w:ascii="Book Antiqua" w:hAnsi="Book Antiqua"/>
          <w:sz w:val="28"/>
          <w:szCs w:val="28"/>
        </w:rPr>
        <w:t xml:space="preserve"> segítőtársakra talált, akik egyfelől összetartották és vezették távollétében a közösségeket, másfelől kapcsolataikkal jelentősen megkönnyítették utazásait.  </w:t>
      </w:r>
    </w:p>
    <w:p w:rsidR="00B074C3" w:rsidRPr="00517835" w:rsidRDefault="00B074C3" w:rsidP="00517835">
      <w:pPr>
        <w:pStyle w:val="normlsraprbetsCharCharChar"/>
        <w:spacing w:before="0" w:after="120" w:line="240" w:lineRule="auto"/>
        <w:ind w:firstLine="567"/>
        <w:jc w:val="left"/>
        <w:rPr>
          <w:rFonts w:ascii="Book Antiqua" w:hAnsi="Book Antiqua"/>
          <w:sz w:val="28"/>
          <w:szCs w:val="28"/>
        </w:rPr>
      </w:pPr>
      <w:r w:rsidRPr="00517835">
        <w:rPr>
          <w:rFonts w:ascii="Book Antiqua" w:hAnsi="Book Antiqua"/>
          <w:sz w:val="28"/>
          <w:szCs w:val="28"/>
        </w:rPr>
        <w:t>Tudjuk, hogy Pál sátorkészítő volt,</w:t>
      </w:r>
      <w:r w:rsidRPr="00517835">
        <w:rPr>
          <w:rStyle w:val="Vgjegyzet-hivatkozs"/>
          <w:rFonts w:ascii="Book Antiqua" w:hAnsi="Book Antiqua"/>
          <w:sz w:val="28"/>
          <w:szCs w:val="28"/>
        </w:rPr>
        <w:endnoteReference w:id="30"/>
      </w:r>
      <w:r w:rsidRPr="00517835">
        <w:rPr>
          <w:rFonts w:ascii="Book Antiqua" w:hAnsi="Book Antiqua"/>
          <w:sz w:val="28"/>
          <w:szCs w:val="28"/>
        </w:rPr>
        <w:t xml:space="preserve"> a sátor pedig akkoriban a lakókocsit pótolta</w:t>
      </w:r>
      <w:r w:rsidR="000F45C9" w:rsidRPr="00517835">
        <w:rPr>
          <w:rFonts w:ascii="Book Antiqua" w:hAnsi="Book Antiqua"/>
          <w:sz w:val="28"/>
          <w:szCs w:val="28"/>
        </w:rPr>
        <w:t>,</w:t>
      </w:r>
      <w:r w:rsidRPr="00517835">
        <w:rPr>
          <w:rFonts w:ascii="Book Antiqua" w:hAnsi="Book Antiqua"/>
          <w:sz w:val="28"/>
          <w:szCs w:val="28"/>
        </w:rPr>
        <w:t xml:space="preserve"> a módosabb kereskedők számára, így került </w:t>
      </w:r>
      <w:proofErr w:type="spellStart"/>
      <w:r w:rsidRPr="00517835">
        <w:rPr>
          <w:rFonts w:ascii="Book Antiqua" w:hAnsi="Book Antiqua"/>
          <w:sz w:val="28"/>
          <w:szCs w:val="28"/>
        </w:rPr>
        <w:t>kapcso</w:t>
      </w:r>
      <w:proofErr w:type="spellEnd"/>
      <w:r w:rsidR="00517835">
        <w:rPr>
          <w:rFonts w:ascii="Book Antiqua" w:hAnsi="Book Antiqua"/>
          <w:sz w:val="28"/>
          <w:szCs w:val="28"/>
        </w:rPr>
        <w:t>-</w:t>
      </w:r>
      <w:r w:rsidRPr="00517835">
        <w:rPr>
          <w:rFonts w:ascii="Book Antiqua" w:hAnsi="Book Antiqua"/>
          <w:sz w:val="28"/>
          <w:szCs w:val="28"/>
        </w:rPr>
        <w:t xml:space="preserve">latba a „felső tízezerrel”. Ezekben a körökben alapvető érdek volt a </w:t>
      </w:r>
      <w:proofErr w:type="spellStart"/>
      <w:r w:rsidRPr="00517835">
        <w:rPr>
          <w:rFonts w:ascii="Book Antiqua" w:hAnsi="Book Antiqua"/>
          <w:sz w:val="28"/>
          <w:szCs w:val="28"/>
        </w:rPr>
        <w:t>to</w:t>
      </w:r>
      <w:r w:rsidR="00517835">
        <w:rPr>
          <w:rFonts w:ascii="Book Antiqua" w:hAnsi="Book Antiqua"/>
          <w:sz w:val="28"/>
          <w:szCs w:val="28"/>
        </w:rPr>
        <w:t>-</w:t>
      </w:r>
      <w:r w:rsidRPr="00517835">
        <w:rPr>
          <w:rFonts w:ascii="Book Antiqua" w:hAnsi="Book Antiqua"/>
          <w:sz w:val="28"/>
          <w:szCs w:val="28"/>
        </w:rPr>
        <w:t>lerancia</w:t>
      </w:r>
      <w:proofErr w:type="spellEnd"/>
      <w:r w:rsidRPr="00517835">
        <w:rPr>
          <w:rFonts w:ascii="Book Antiqua" w:hAnsi="Book Antiqua"/>
          <w:sz w:val="28"/>
          <w:szCs w:val="28"/>
        </w:rPr>
        <w:t>, hisz nemzetiségtől függetlenül érdemes volt jó kapcsolatokat kiépíteni a volt vagy leendő üzleti partnerekkel.</w:t>
      </w:r>
      <w:r w:rsidRPr="00517835">
        <w:rPr>
          <w:rStyle w:val="Vgjegyzet-hivatkozs"/>
          <w:rFonts w:ascii="Book Antiqua" w:hAnsi="Book Antiqua"/>
          <w:sz w:val="28"/>
          <w:szCs w:val="28"/>
        </w:rPr>
        <w:endnoteReference w:id="31"/>
      </w:r>
      <w:r w:rsidRPr="00517835">
        <w:rPr>
          <w:rFonts w:ascii="Book Antiqua" w:hAnsi="Book Antiqua"/>
          <w:sz w:val="28"/>
          <w:szCs w:val="28"/>
        </w:rPr>
        <w:t xml:space="preserve"> </w:t>
      </w:r>
    </w:p>
    <w:p w:rsidR="00B074C3" w:rsidRPr="00517835" w:rsidRDefault="00B074C3" w:rsidP="00517835">
      <w:pPr>
        <w:pStyle w:val="jparagrafussrCharCha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517835">
        <w:rPr>
          <w:rFonts w:ascii="Book Antiqua" w:hAnsi="Book Antiqua"/>
          <w:sz w:val="28"/>
          <w:szCs w:val="28"/>
        </w:rPr>
        <w:t>Talá</w:t>
      </w:r>
      <w:r w:rsidR="00500134" w:rsidRPr="00517835">
        <w:rPr>
          <w:rFonts w:ascii="Book Antiqua" w:hAnsi="Book Antiqua"/>
          <w:sz w:val="28"/>
          <w:szCs w:val="28"/>
        </w:rPr>
        <w:t>n ez a környezet is hozzájárult</w:t>
      </w:r>
      <w:r w:rsidRPr="00517835">
        <w:rPr>
          <w:rFonts w:ascii="Book Antiqua" w:hAnsi="Book Antiqua"/>
          <w:sz w:val="28"/>
          <w:szCs w:val="28"/>
        </w:rPr>
        <w:t xml:space="preserve">, hogy Pál </w:t>
      </w:r>
      <w:r w:rsidR="00B60407" w:rsidRPr="00517835">
        <w:rPr>
          <w:rFonts w:ascii="Book Antiqua" w:hAnsi="Book Antiqua"/>
          <w:sz w:val="28"/>
          <w:szCs w:val="28"/>
        </w:rPr>
        <w:t>a húzódozó</w:t>
      </w:r>
      <w:r w:rsidR="00500134" w:rsidRPr="00517835">
        <w:rPr>
          <w:rFonts w:ascii="Book Antiqua" w:hAnsi="Book Antiqua"/>
          <w:sz w:val="28"/>
          <w:szCs w:val="28"/>
        </w:rPr>
        <w:t xml:space="preserve">, </w:t>
      </w:r>
      <w:r w:rsidR="00B60407" w:rsidRPr="00517835">
        <w:rPr>
          <w:rFonts w:ascii="Book Antiqua" w:hAnsi="Book Antiqua"/>
          <w:sz w:val="28"/>
          <w:szCs w:val="28"/>
        </w:rPr>
        <w:t>akadékos</w:t>
      </w:r>
      <w:r w:rsidR="00517835">
        <w:rPr>
          <w:rFonts w:ascii="Book Antiqua" w:hAnsi="Book Antiqua"/>
          <w:sz w:val="28"/>
          <w:szCs w:val="28"/>
        </w:rPr>
        <w:t>-</w:t>
      </w:r>
      <w:proofErr w:type="spellStart"/>
      <w:r w:rsidR="00B60407" w:rsidRPr="00517835">
        <w:rPr>
          <w:rFonts w:ascii="Book Antiqua" w:hAnsi="Book Antiqua"/>
          <w:sz w:val="28"/>
          <w:szCs w:val="28"/>
        </w:rPr>
        <w:t>kodó</w:t>
      </w:r>
      <w:proofErr w:type="spellEnd"/>
      <w:r w:rsidR="00B60407" w:rsidRPr="00517835">
        <w:rPr>
          <w:rFonts w:ascii="Book Antiqua" w:hAnsi="Book Antiqua"/>
          <w:sz w:val="28"/>
          <w:szCs w:val="28"/>
        </w:rPr>
        <w:t xml:space="preserve"> zsidók megnyerésénél </w:t>
      </w:r>
      <w:r w:rsidRPr="00517835">
        <w:rPr>
          <w:rFonts w:ascii="Book Antiqua" w:hAnsi="Book Antiqua"/>
          <w:sz w:val="28"/>
          <w:szCs w:val="28"/>
        </w:rPr>
        <w:t xml:space="preserve">fontosabbnak tartotta a korábban lenézett </w:t>
      </w:r>
      <w:proofErr w:type="spellStart"/>
      <w:r w:rsidRPr="00517835">
        <w:rPr>
          <w:rFonts w:ascii="Book Antiqua" w:hAnsi="Book Antiqua"/>
          <w:sz w:val="28"/>
          <w:szCs w:val="28"/>
        </w:rPr>
        <w:t>pogá</w:t>
      </w:r>
      <w:r w:rsidR="00517835">
        <w:rPr>
          <w:rFonts w:ascii="Book Antiqua" w:hAnsi="Book Antiqua"/>
          <w:sz w:val="28"/>
          <w:szCs w:val="28"/>
        </w:rPr>
        <w:t>-</w:t>
      </w:r>
      <w:r w:rsidRPr="00517835">
        <w:rPr>
          <w:rFonts w:ascii="Book Antiqua" w:hAnsi="Book Antiqua"/>
          <w:sz w:val="28"/>
          <w:szCs w:val="28"/>
        </w:rPr>
        <w:t>nyok</w:t>
      </w:r>
      <w:proofErr w:type="spellEnd"/>
      <w:r w:rsidRPr="00517835">
        <w:rPr>
          <w:rFonts w:ascii="Book Antiqua" w:hAnsi="Book Antiqua"/>
          <w:sz w:val="28"/>
          <w:szCs w:val="28"/>
        </w:rPr>
        <w:t xml:space="preserve"> megtérítését. A megkereszteltekből lett </w:t>
      </w:r>
      <w:proofErr w:type="spellStart"/>
      <w:r w:rsidRPr="00517835">
        <w:rPr>
          <w:rFonts w:ascii="Book Antiqua" w:hAnsi="Book Antiqua"/>
          <w:sz w:val="28"/>
          <w:szCs w:val="28"/>
        </w:rPr>
        <w:t>prozeliták</w:t>
      </w:r>
      <w:proofErr w:type="spellEnd"/>
      <w:r w:rsidRPr="00517835">
        <w:rPr>
          <w:rFonts w:ascii="Book Antiqua" w:hAnsi="Book Antiqua"/>
          <w:sz w:val="28"/>
          <w:szCs w:val="28"/>
        </w:rPr>
        <w:t xml:space="preserve"> így fokozatosan több</w:t>
      </w:r>
      <w:r w:rsidR="00517835">
        <w:rPr>
          <w:rFonts w:ascii="Book Antiqua" w:hAnsi="Book Antiqua"/>
          <w:sz w:val="28"/>
          <w:szCs w:val="28"/>
        </w:rPr>
        <w:t>-</w:t>
      </w:r>
      <w:proofErr w:type="spellStart"/>
      <w:r w:rsidRPr="00517835">
        <w:rPr>
          <w:rFonts w:ascii="Book Antiqua" w:hAnsi="Book Antiqua"/>
          <w:sz w:val="28"/>
          <w:szCs w:val="28"/>
        </w:rPr>
        <w:t>ségbe</w:t>
      </w:r>
      <w:proofErr w:type="spellEnd"/>
      <w:r w:rsidRPr="00517835">
        <w:rPr>
          <w:rFonts w:ascii="Book Antiqua" w:hAnsi="Book Antiqua"/>
          <w:sz w:val="28"/>
          <w:szCs w:val="28"/>
        </w:rPr>
        <w:t xml:space="preserve"> kerültek a közösségekben, ahol is – heves viták után – felmentést kap</w:t>
      </w:r>
      <w:r w:rsidR="00517835">
        <w:rPr>
          <w:rFonts w:ascii="Book Antiqua" w:hAnsi="Book Antiqua"/>
          <w:sz w:val="28"/>
          <w:szCs w:val="28"/>
        </w:rPr>
        <w:t>-</w:t>
      </w:r>
      <w:proofErr w:type="spellStart"/>
      <w:r w:rsidRPr="00517835">
        <w:rPr>
          <w:rFonts w:ascii="Book Antiqua" w:hAnsi="Book Antiqua"/>
          <w:sz w:val="28"/>
          <w:szCs w:val="28"/>
        </w:rPr>
        <w:t>tak</w:t>
      </w:r>
      <w:proofErr w:type="spellEnd"/>
      <w:r w:rsidRPr="00517835">
        <w:rPr>
          <w:rFonts w:ascii="Book Antiqua" w:hAnsi="Book Antiqua"/>
          <w:sz w:val="28"/>
          <w:szCs w:val="28"/>
        </w:rPr>
        <w:t xml:space="preserve"> a Mózesi törvények betartása alól.</w:t>
      </w:r>
    </w:p>
    <w:p w:rsidR="00B074C3" w:rsidRPr="00517835" w:rsidRDefault="00BB424F" w:rsidP="00515F07">
      <w:pPr>
        <w:pStyle w:val="normlsraprbetsCharCharChar"/>
        <w:spacing w:before="120" w:after="0" w:line="240" w:lineRule="auto"/>
        <w:ind w:firstLine="567"/>
        <w:jc w:val="left"/>
        <w:rPr>
          <w:rFonts w:ascii="Book Antiqua" w:hAnsi="Book Antiqua"/>
          <w:sz w:val="28"/>
          <w:szCs w:val="28"/>
        </w:rPr>
      </w:pPr>
      <w:r w:rsidRPr="00517835">
        <w:rPr>
          <w:rFonts w:ascii="Book Antiqua" w:hAnsi="Book Antiqua"/>
          <w:sz w:val="28"/>
          <w:szCs w:val="28"/>
        </w:rPr>
        <w:t xml:space="preserve">Bár az Apostolok Cselekedeteiben számos összetűzésről </w:t>
      </w:r>
      <w:proofErr w:type="spellStart"/>
      <w:r w:rsidRPr="00517835">
        <w:rPr>
          <w:rFonts w:ascii="Book Antiqua" w:hAnsi="Book Antiqua"/>
          <w:sz w:val="28"/>
          <w:szCs w:val="28"/>
        </w:rPr>
        <w:t>olvasha</w:t>
      </w:r>
      <w:r w:rsidR="00515F07">
        <w:rPr>
          <w:rFonts w:ascii="Book Antiqua" w:hAnsi="Book Antiqua"/>
          <w:sz w:val="28"/>
          <w:szCs w:val="28"/>
        </w:rPr>
        <w:t>-</w:t>
      </w:r>
      <w:r w:rsidRPr="00517835">
        <w:rPr>
          <w:rFonts w:ascii="Book Antiqua" w:hAnsi="Book Antiqua"/>
          <w:sz w:val="28"/>
          <w:szCs w:val="28"/>
        </w:rPr>
        <w:t>tunk</w:t>
      </w:r>
      <w:proofErr w:type="spellEnd"/>
      <w:r w:rsidRPr="00517835">
        <w:rPr>
          <w:rFonts w:ascii="Book Antiqua" w:hAnsi="Book Antiqua"/>
          <w:sz w:val="28"/>
          <w:szCs w:val="28"/>
        </w:rPr>
        <w:t xml:space="preserve"> </w:t>
      </w:r>
      <w:r w:rsidR="00AF6212" w:rsidRPr="00517835">
        <w:rPr>
          <w:rFonts w:ascii="Book Antiqua" w:hAnsi="Book Antiqua"/>
          <w:sz w:val="28"/>
          <w:szCs w:val="28"/>
        </w:rPr>
        <w:t>keresztény</w:t>
      </w:r>
      <w:r w:rsidRPr="00517835">
        <w:rPr>
          <w:rFonts w:ascii="Book Antiqua" w:hAnsi="Book Antiqua"/>
          <w:sz w:val="28"/>
          <w:szCs w:val="28"/>
        </w:rPr>
        <w:t xml:space="preserve"> és ortodox zsidó közösségek között, Pál kerülte a nyílt ellenségeskedést: „Ők az evangéliumot tekintve ellenségek, a ti javatok</w:t>
      </w:r>
      <w:r w:rsidR="00517835">
        <w:rPr>
          <w:rFonts w:ascii="Book Antiqua" w:hAnsi="Book Antiqua"/>
          <w:sz w:val="28"/>
          <w:szCs w:val="28"/>
        </w:rPr>
        <w:t>-</w:t>
      </w:r>
      <w:proofErr w:type="spellStart"/>
      <w:r w:rsidRPr="00517835">
        <w:rPr>
          <w:rFonts w:ascii="Book Antiqua" w:hAnsi="Book Antiqua"/>
          <w:sz w:val="28"/>
          <w:szCs w:val="28"/>
        </w:rPr>
        <w:t>ra</w:t>
      </w:r>
      <w:proofErr w:type="spellEnd"/>
      <w:r w:rsidRPr="00517835">
        <w:rPr>
          <w:rFonts w:ascii="Book Antiqua" w:hAnsi="Book Antiqua"/>
          <w:sz w:val="28"/>
          <w:szCs w:val="28"/>
        </w:rPr>
        <w:t>, de a kiválasztás szerint kedvesek, az ősökért.”</w:t>
      </w:r>
      <w:r w:rsidRPr="00517835">
        <w:rPr>
          <w:rStyle w:val="Vgjegyzet-hivatkozs"/>
          <w:rFonts w:ascii="Book Antiqua" w:hAnsi="Book Antiqua"/>
          <w:sz w:val="28"/>
          <w:szCs w:val="28"/>
        </w:rPr>
        <w:endnoteReference w:id="32"/>
      </w:r>
      <w:r w:rsidRPr="00517835">
        <w:rPr>
          <w:rFonts w:ascii="Book Antiqua" w:hAnsi="Book Antiqua"/>
          <w:sz w:val="28"/>
          <w:szCs w:val="28"/>
        </w:rPr>
        <w:t xml:space="preserve"> </w:t>
      </w:r>
      <w:r w:rsidR="00B074C3" w:rsidRPr="00517835">
        <w:rPr>
          <w:rFonts w:ascii="Book Antiqua" w:hAnsi="Book Antiqua"/>
          <w:sz w:val="28"/>
          <w:szCs w:val="28"/>
        </w:rPr>
        <w:t xml:space="preserve">A keresztény teológia szerint a kiegyezés 49-ben, az </w:t>
      </w:r>
      <w:r w:rsidR="00B074C3" w:rsidRPr="00517835">
        <w:rPr>
          <w:rFonts w:ascii="Book Antiqua" w:hAnsi="Book Antiqua"/>
          <w:i/>
          <w:sz w:val="28"/>
          <w:szCs w:val="28"/>
        </w:rPr>
        <w:t>apostoli zsinat</w:t>
      </w:r>
      <w:r w:rsidR="00B074C3" w:rsidRPr="00517835">
        <w:rPr>
          <w:rFonts w:ascii="Book Antiqua" w:hAnsi="Book Antiqua"/>
          <w:sz w:val="28"/>
          <w:szCs w:val="28"/>
        </w:rPr>
        <w:t xml:space="preserve">nak nevezett jeruzsálemi </w:t>
      </w:r>
      <w:proofErr w:type="spellStart"/>
      <w:r w:rsidR="00B074C3" w:rsidRPr="00517835">
        <w:rPr>
          <w:rFonts w:ascii="Book Antiqua" w:hAnsi="Book Antiqua"/>
          <w:sz w:val="28"/>
          <w:szCs w:val="28"/>
        </w:rPr>
        <w:t>ta</w:t>
      </w:r>
      <w:r w:rsidR="00517835">
        <w:rPr>
          <w:rFonts w:ascii="Book Antiqua" w:hAnsi="Book Antiqua"/>
          <w:sz w:val="28"/>
          <w:szCs w:val="28"/>
        </w:rPr>
        <w:t>-</w:t>
      </w:r>
      <w:r w:rsidR="00B074C3" w:rsidRPr="00517835">
        <w:rPr>
          <w:rFonts w:ascii="Book Antiqua" w:hAnsi="Book Antiqua"/>
          <w:sz w:val="28"/>
          <w:szCs w:val="28"/>
        </w:rPr>
        <w:t>nácskozáson</w:t>
      </w:r>
      <w:proofErr w:type="spellEnd"/>
      <w:r w:rsidR="00B074C3" w:rsidRPr="00517835">
        <w:rPr>
          <w:rFonts w:ascii="Book Antiqua" w:hAnsi="Book Antiqua"/>
          <w:sz w:val="28"/>
          <w:szCs w:val="28"/>
        </w:rPr>
        <w:t xml:space="preserve"> született meg, ahol Péter és Jakab is a felmentés mellett ér</w:t>
      </w:r>
      <w:r w:rsidR="00517835">
        <w:rPr>
          <w:rFonts w:ascii="Book Antiqua" w:hAnsi="Book Antiqua"/>
          <w:sz w:val="28"/>
          <w:szCs w:val="28"/>
        </w:rPr>
        <w:t>-</w:t>
      </w:r>
      <w:proofErr w:type="spellStart"/>
      <w:r w:rsidR="00B074C3" w:rsidRPr="00517835">
        <w:rPr>
          <w:rFonts w:ascii="Book Antiqua" w:hAnsi="Book Antiqua"/>
          <w:sz w:val="28"/>
          <w:szCs w:val="28"/>
        </w:rPr>
        <w:t>velt</w:t>
      </w:r>
      <w:proofErr w:type="spellEnd"/>
      <w:r w:rsidR="00B074C3" w:rsidRPr="00517835">
        <w:rPr>
          <w:rFonts w:ascii="Book Antiqua" w:hAnsi="Book Antiqua"/>
          <w:sz w:val="28"/>
          <w:szCs w:val="28"/>
        </w:rPr>
        <w:t>. A bálványimádás, a paráznaság és a vér fogyasztásának tilalma azért érvényben maradt,</w:t>
      </w:r>
      <w:r w:rsidR="00B074C3" w:rsidRPr="00517835">
        <w:rPr>
          <w:rStyle w:val="Vgjegyzet-hivatkozs"/>
          <w:rFonts w:ascii="Book Antiqua" w:hAnsi="Book Antiqua"/>
          <w:sz w:val="28"/>
          <w:szCs w:val="28"/>
        </w:rPr>
        <w:endnoteReference w:id="33"/>
      </w:r>
      <w:r w:rsidR="00B074C3" w:rsidRPr="00517835">
        <w:rPr>
          <w:rFonts w:ascii="Book Antiqua" w:hAnsi="Book Antiqua"/>
          <w:sz w:val="28"/>
          <w:szCs w:val="28"/>
        </w:rPr>
        <w:t xml:space="preserve"> az előbbi kettőt a későbbiekben beemelték a keresztény vallási szabályok közé is. </w:t>
      </w:r>
    </w:p>
    <w:p w:rsidR="00B074C3" w:rsidRPr="00517835" w:rsidRDefault="00AF6212" w:rsidP="00515F07">
      <w:pPr>
        <w:pStyle w:val="jparagrafussrCharCha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517835">
        <w:rPr>
          <w:rFonts w:ascii="Book Antiqua" w:hAnsi="Book Antiqua"/>
          <w:sz w:val="28"/>
          <w:szCs w:val="28"/>
        </w:rPr>
        <w:t>„É</w:t>
      </w:r>
      <w:r w:rsidR="00B074C3" w:rsidRPr="00517835">
        <w:rPr>
          <w:rFonts w:ascii="Book Antiqua" w:hAnsi="Book Antiqua"/>
          <w:sz w:val="28"/>
          <w:szCs w:val="28"/>
        </w:rPr>
        <w:t>n éppúgy megbízatást kaptam az evangélium hirdetésére a körül</w:t>
      </w:r>
      <w:r w:rsidR="00517835">
        <w:rPr>
          <w:rFonts w:ascii="Book Antiqua" w:hAnsi="Book Antiqua"/>
          <w:sz w:val="28"/>
          <w:szCs w:val="28"/>
        </w:rPr>
        <w:t>-</w:t>
      </w:r>
      <w:proofErr w:type="spellStart"/>
      <w:r w:rsidR="00B074C3" w:rsidRPr="00517835">
        <w:rPr>
          <w:rFonts w:ascii="Book Antiqua" w:hAnsi="Book Antiqua"/>
          <w:sz w:val="28"/>
          <w:szCs w:val="28"/>
        </w:rPr>
        <w:t>metéletlenek</w:t>
      </w:r>
      <w:proofErr w:type="spellEnd"/>
      <w:r w:rsidR="00B074C3" w:rsidRPr="00517835">
        <w:rPr>
          <w:rFonts w:ascii="Book Antiqua" w:hAnsi="Book Antiqua"/>
          <w:sz w:val="28"/>
          <w:szCs w:val="28"/>
        </w:rPr>
        <w:t xml:space="preserve">, mint ahogy Péter a </w:t>
      </w:r>
      <w:proofErr w:type="spellStart"/>
      <w:r w:rsidR="00B074C3" w:rsidRPr="00517835">
        <w:rPr>
          <w:rFonts w:ascii="Book Antiqua" w:hAnsi="Book Antiqua"/>
          <w:sz w:val="28"/>
          <w:szCs w:val="28"/>
        </w:rPr>
        <w:t>körülmetéltek</w:t>
      </w:r>
      <w:proofErr w:type="spellEnd"/>
      <w:r w:rsidR="00B074C3" w:rsidRPr="00517835">
        <w:rPr>
          <w:rFonts w:ascii="Book Antiqua" w:hAnsi="Book Antiqua"/>
          <w:sz w:val="28"/>
          <w:szCs w:val="28"/>
        </w:rPr>
        <w:t xml:space="preserve"> körében”</w:t>
      </w:r>
      <w:r w:rsidR="00B074C3" w:rsidRPr="00517835">
        <w:rPr>
          <w:rStyle w:val="Vgjegyzet-hivatkozs"/>
          <w:rFonts w:ascii="Book Antiqua" w:hAnsi="Book Antiqua"/>
          <w:sz w:val="28"/>
          <w:szCs w:val="28"/>
        </w:rPr>
        <w:endnoteReference w:id="34"/>
      </w:r>
      <w:r w:rsidR="00B074C3" w:rsidRPr="00517835">
        <w:rPr>
          <w:rFonts w:ascii="Book Antiqua" w:hAnsi="Book Antiqua"/>
          <w:sz w:val="28"/>
          <w:szCs w:val="28"/>
        </w:rPr>
        <w:t xml:space="preserve"> – vallotta Pál, s három nagy térítő útján bejárta a Római Birodalom keleti tartományait, </w:t>
      </w:r>
      <w:r w:rsidRPr="00517835">
        <w:rPr>
          <w:rFonts w:ascii="Book Antiqua" w:hAnsi="Book Antiqua"/>
          <w:sz w:val="28"/>
          <w:szCs w:val="28"/>
        </w:rPr>
        <w:t>és számos</w:t>
      </w:r>
      <w:r w:rsidR="00B074C3" w:rsidRPr="00517835">
        <w:rPr>
          <w:rFonts w:ascii="Book Antiqua" w:hAnsi="Book Antiqua"/>
          <w:sz w:val="28"/>
          <w:szCs w:val="28"/>
        </w:rPr>
        <w:t xml:space="preserve"> </w:t>
      </w:r>
      <w:r w:rsidRPr="00517835">
        <w:rPr>
          <w:rFonts w:ascii="Book Antiqua" w:hAnsi="Book Antiqua"/>
          <w:sz w:val="28"/>
          <w:szCs w:val="28"/>
        </w:rPr>
        <w:t xml:space="preserve">keresztény </w:t>
      </w:r>
      <w:r w:rsidR="00B074C3" w:rsidRPr="00517835">
        <w:rPr>
          <w:rFonts w:ascii="Book Antiqua" w:hAnsi="Book Antiqua"/>
          <w:sz w:val="28"/>
          <w:szCs w:val="28"/>
        </w:rPr>
        <w:t>közösséget alapított, miközben kinevelte tanítványait</w:t>
      </w:r>
      <w:r w:rsidRPr="00517835">
        <w:rPr>
          <w:rFonts w:ascii="Book Antiqua" w:hAnsi="Book Antiqua"/>
          <w:sz w:val="28"/>
          <w:szCs w:val="28"/>
        </w:rPr>
        <w:t xml:space="preserve"> is</w:t>
      </w:r>
      <w:r w:rsidR="00B074C3" w:rsidRPr="00517835">
        <w:rPr>
          <w:rFonts w:ascii="Book Antiqua" w:hAnsi="Book Antiqua"/>
          <w:sz w:val="28"/>
          <w:szCs w:val="28"/>
        </w:rPr>
        <w:t>. Segítségükkel valójában ő terjesztette el az új hitet a pogányok között, és néhány év múltán joggal mondhatta: „Ha számtalan tanítótok volna is Krisztusban, atyátok nincs sok. Az evangélium által én adtam nektek életet Krisztus Jézusban.”</w:t>
      </w:r>
      <w:r w:rsidR="00B074C3" w:rsidRPr="00517835">
        <w:rPr>
          <w:rStyle w:val="Vgjegyzet-hivatkozs"/>
          <w:rFonts w:ascii="Book Antiqua" w:hAnsi="Book Antiqua"/>
          <w:sz w:val="28"/>
          <w:szCs w:val="28"/>
        </w:rPr>
        <w:endnoteReference w:id="35"/>
      </w:r>
      <w:r w:rsidR="00B074C3" w:rsidRPr="00517835">
        <w:rPr>
          <w:rFonts w:ascii="Book Antiqua" w:hAnsi="Book Antiqua"/>
          <w:sz w:val="28"/>
          <w:szCs w:val="28"/>
        </w:rPr>
        <w:t xml:space="preserve"> </w:t>
      </w:r>
    </w:p>
    <w:p w:rsidR="00FD7591" w:rsidRPr="00517835" w:rsidRDefault="0030256A" w:rsidP="00515F07">
      <w:pPr>
        <w:pStyle w:val="jbekezds"/>
        <w:spacing w:before="0" w:after="120"/>
        <w:ind w:firstLine="680"/>
        <w:jc w:val="left"/>
        <w:rPr>
          <w:rFonts w:ascii="Book Antiqua" w:hAnsi="Book Antiqua"/>
          <w:color w:val="auto"/>
          <w:sz w:val="28"/>
          <w:szCs w:val="28"/>
        </w:rPr>
      </w:pPr>
      <w:r w:rsidRPr="00517835">
        <w:rPr>
          <w:rFonts w:ascii="Book Antiqua" w:hAnsi="Book Antiqua"/>
          <w:color w:val="auto"/>
          <w:sz w:val="28"/>
          <w:szCs w:val="28"/>
        </w:rPr>
        <w:lastRenderedPageBreak/>
        <w:t>Tulajdonképpen ezzel</w:t>
      </w:r>
      <w:r w:rsidR="00D72A14" w:rsidRPr="00517835">
        <w:rPr>
          <w:rFonts w:ascii="Book Antiqua" w:hAnsi="Book Antiqua"/>
          <w:color w:val="auto"/>
          <w:sz w:val="28"/>
          <w:szCs w:val="28"/>
        </w:rPr>
        <w:t xml:space="preserve"> született meg a kereszténység. </w:t>
      </w:r>
    </w:p>
    <w:p w:rsidR="00D72A14" w:rsidRDefault="00D72A14" w:rsidP="00515F07">
      <w:pPr>
        <w:pStyle w:val="jbekezds"/>
        <w:spacing w:before="0"/>
        <w:ind w:firstLine="680"/>
        <w:jc w:val="left"/>
        <w:rPr>
          <w:rFonts w:ascii="Book Antiqua" w:hAnsi="Book Antiqua"/>
          <w:color w:val="auto"/>
          <w:sz w:val="28"/>
          <w:szCs w:val="28"/>
        </w:rPr>
      </w:pPr>
      <w:r w:rsidRPr="00517835">
        <w:rPr>
          <w:rFonts w:ascii="Book Antiqua" w:hAnsi="Book Antiqua"/>
          <w:color w:val="auto"/>
          <w:sz w:val="28"/>
          <w:szCs w:val="28"/>
        </w:rPr>
        <w:t xml:space="preserve">Az ortodoxok és a </w:t>
      </w:r>
      <w:r w:rsidR="000F45C9" w:rsidRPr="00517835">
        <w:rPr>
          <w:rFonts w:ascii="Book Antiqua" w:hAnsi="Book Antiqua"/>
          <w:color w:val="auto"/>
          <w:sz w:val="28"/>
          <w:szCs w:val="28"/>
        </w:rPr>
        <w:t xml:space="preserve">keresztény (megkeresztelkedett) </w:t>
      </w:r>
      <w:r w:rsidRPr="00517835">
        <w:rPr>
          <w:rFonts w:ascii="Book Antiqua" w:hAnsi="Book Antiqua"/>
          <w:color w:val="auto"/>
          <w:sz w:val="28"/>
          <w:szCs w:val="28"/>
        </w:rPr>
        <w:t>zsi</w:t>
      </w:r>
      <w:r w:rsidRPr="00517835">
        <w:rPr>
          <w:rFonts w:ascii="Book Antiqua" w:hAnsi="Book Antiqua"/>
          <w:color w:val="auto"/>
          <w:sz w:val="28"/>
          <w:szCs w:val="28"/>
        </w:rPr>
        <w:softHyphen/>
        <w:t>dó</w:t>
      </w:r>
      <w:r w:rsidR="00AF6212" w:rsidRPr="00517835">
        <w:rPr>
          <w:rFonts w:ascii="Book Antiqua" w:hAnsi="Book Antiqua"/>
          <w:color w:val="auto"/>
          <w:sz w:val="28"/>
          <w:szCs w:val="28"/>
        </w:rPr>
        <w:t>k</w:t>
      </w:r>
      <w:r w:rsidRPr="00517835">
        <w:rPr>
          <w:rFonts w:ascii="Book Antiqua" w:hAnsi="Book Antiqua"/>
          <w:color w:val="auto"/>
          <w:sz w:val="28"/>
          <w:szCs w:val="28"/>
        </w:rPr>
        <w:t xml:space="preserve"> azonban sohasem adták fel a régi törvényt, és rendre megbolygatták a</w:t>
      </w:r>
      <w:r w:rsidR="00FD7591" w:rsidRPr="00517835">
        <w:rPr>
          <w:rFonts w:ascii="Book Antiqua" w:hAnsi="Book Antiqua"/>
          <w:color w:val="auto"/>
          <w:sz w:val="28"/>
          <w:szCs w:val="28"/>
        </w:rPr>
        <w:t xml:space="preserve"> Pál-</w:t>
      </w:r>
      <w:r w:rsidRPr="00517835">
        <w:rPr>
          <w:rFonts w:ascii="Book Antiqua" w:hAnsi="Book Antiqua"/>
          <w:color w:val="auto"/>
          <w:sz w:val="28"/>
          <w:szCs w:val="28"/>
        </w:rPr>
        <w:t>alapított</w:t>
      </w:r>
      <w:r w:rsidR="00FD7591" w:rsidRPr="00517835">
        <w:rPr>
          <w:rFonts w:ascii="Book Antiqua" w:hAnsi="Book Antiqua"/>
          <w:color w:val="auto"/>
          <w:sz w:val="28"/>
          <w:szCs w:val="28"/>
        </w:rPr>
        <w:t>a</w:t>
      </w:r>
      <w:r w:rsidRPr="00517835">
        <w:rPr>
          <w:rFonts w:ascii="Book Antiqua" w:hAnsi="Book Antiqua"/>
          <w:color w:val="auto"/>
          <w:sz w:val="28"/>
          <w:szCs w:val="28"/>
        </w:rPr>
        <w:t xml:space="preserve"> közösségeket, felszítva a hitviták lángját. Az eszmei zűrzavar tisztázása és az </w:t>
      </w:r>
      <w:r w:rsidR="00C34A83" w:rsidRPr="00517835">
        <w:rPr>
          <w:rFonts w:ascii="Book Antiqua" w:hAnsi="Book Antiqua"/>
          <w:color w:val="auto"/>
          <w:sz w:val="28"/>
          <w:szCs w:val="28"/>
        </w:rPr>
        <w:t>„</w:t>
      </w:r>
      <w:r w:rsidRPr="00517835">
        <w:rPr>
          <w:rFonts w:ascii="Book Antiqua" w:hAnsi="Book Antiqua"/>
          <w:color w:val="auto"/>
          <w:sz w:val="28"/>
          <w:szCs w:val="28"/>
        </w:rPr>
        <w:t>igazi</w:t>
      </w:r>
      <w:r w:rsidR="00C34A83" w:rsidRPr="00517835">
        <w:rPr>
          <w:rFonts w:ascii="Book Antiqua" w:hAnsi="Book Antiqua"/>
          <w:color w:val="auto"/>
          <w:sz w:val="28"/>
          <w:szCs w:val="28"/>
        </w:rPr>
        <w:t>”</w:t>
      </w:r>
      <w:r w:rsidRPr="00517835">
        <w:rPr>
          <w:rFonts w:ascii="Book Antiqua" w:hAnsi="Book Antiqua"/>
          <w:color w:val="auto"/>
          <w:sz w:val="28"/>
          <w:szCs w:val="28"/>
        </w:rPr>
        <w:t xml:space="preserve"> tanítás védelme végett Pál </w:t>
      </w:r>
      <w:r w:rsidR="0030256A" w:rsidRPr="00517835">
        <w:rPr>
          <w:rFonts w:ascii="Book Antiqua" w:hAnsi="Book Antiqua"/>
          <w:color w:val="auto"/>
          <w:sz w:val="28"/>
          <w:szCs w:val="28"/>
        </w:rPr>
        <w:t>–</w:t>
      </w:r>
      <w:r w:rsidRPr="00517835">
        <w:rPr>
          <w:rFonts w:ascii="Book Antiqua" w:hAnsi="Book Antiqua"/>
          <w:color w:val="auto"/>
          <w:sz w:val="28"/>
          <w:szCs w:val="28"/>
        </w:rPr>
        <w:t xml:space="preserve"> néhány hűséges hívével </w:t>
      </w:r>
      <w:r w:rsidR="0030256A" w:rsidRPr="00517835">
        <w:rPr>
          <w:rFonts w:ascii="Book Antiqua" w:hAnsi="Book Antiqua"/>
          <w:color w:val="auto"/>
          <w:sz w:val="28"/>
          <w:szCs w:val="28"/>
        </w:rPr>
        <w:t>–</w:t>
      </w:r>
      <w:r w:rsidRPr="00517835">
        <w:rPr>
          <w:rFonts w:ascii="Book Antiqua" w:hAnsi="Book Antiqua"/>
          <w:color w:val="auto"/>
          <w:sz w:val="28"/>
          <w:szCs w:val="28"/>
        </w:rPr>
        <w:t xml:space="preserve"> rendszeresen meglátogatta a kialakult vallási köz</w:t>
      </w:r>
      <w:r w:rsidRPr="00517835">
        <w:rPr>
          <w:rFonts w:ascii="Book Antiqua" w:hAnsi="Book Antiqua"/>
          <w:color w:val="auto"/>
          <w:sz w:val="28"/>
          <w:szCs w:val="28"/>
        </w:rPr>
        <w:softHyphen/>
        <w:t xml:space="preserve">pontokat. Emellett kiterjedt levelezést is folytatott, amelyben az elvi kérdések tisztázása mellett számos </w:t>
      </w:r>
      <w:proofErr w:type="gramStart"/>
      <w:r w:rsidRPr="00517835">
        <w:rPr>
          <w:rFonts w:ascii="Book Antiqua" w:hAnsi="Book Antiqua"/>
          <w:color w:val="auto"/>
          <w:sz w:val="28"/>
          <w:szCs w:val="28"/>
        </w:rPr>
        <w:t>konkrét</w:t>
      </w:r>
      <w:proofErr w:type="gramEnd"/>
      <w:r w:rsidRPr="00517835">
        <w:rPr>
          <w:rFonts w:ascii="Book Antiqua" w:hAnsi="Book Antiqua"/>
          <w:color w:val="auto"/>
          <w:sz w:val="28"/>
          <w:szCs w:val="28"/>
        </w:rPr>
        <w:t xml:space="preserve">, </w:t>
      </w:r>
      <w:proofErr w:type="spellStart"/>
      <w:r w:rsidRPr="00517835">
        <w:rPr>
          <w:rFonts w:ascii="Book Antiqua" w:hAnsi="Book Antiqua"/>
          <w:color w:val="auto"/>
          <w:sz w:val="28"/>
          <w:szCs w:val="28"/>
        </w:rPr>
        <w:t>gya</w:t>
      </w:r>
      <w:proofErr w:type="spellEnd"/>
      <w:r w:rsidR="00517835">
        <w:rPr>
          <w:rFonts w:ascii="Book Antiqua" w:hAnsi="Book Antiqua"/>
          <w:color w:val="auto"/>
          <w:sz w:val="28"/>
          <w:szCs w:val="28"/>
        </w:rPr>
        <w:t>-</w:t>
      </w:r>
      <w:r w:rsidRPr="00517835">
        <w:rPr>
          <w:rFonts w:ascii="Book Antiqua" w:hAnsi="Book Antiqua"/>
          <w:color w:val="auto"/>
          <w:sz w:val="28"/>
          <w:szCs w:val="28"/>
        </w:rPr>
        <w:t>korlati problémát is megoldott.</w:t>
      </w:r>
      <w:r w:rsidR="00FD7591" w:rsidRPr="00517835">
        <w:rPr>
          <w:rFonts w:ascii="Book Antiqua" w:hAnsi="Book Antiqua"/>
          <w:color w:val="auto"/>
          <w:sz w:val="28"/>
          <w:szCs w:val="28"/>
        </w:rPr>
        <w:t xml:space="preserve"> </w:t>
      </w:r>
      <w:r w:rsidR="00A20C57" w:rsidRPr="00517835">
        <w:rPr>
          <w:rFonts w:ascii="Book Antiqua" w:hAnsi="Book Antiqua"/>
          <w:color w:val="auto"/>
          <w:sz w:val="28"/>
          <w:szCs w:val="28"/>
        </w:rPr>
        <w:t>Ám</w:t>
      </w:r>
      <w:r w:rsidR="000F45C9" w:rsidRPr="00517835">
        <w:rPr>
          <w:rFonts w:ascii="Book Antiqua" w:hAnsi="Book Antiqua"/>
          <w:color w:val="auto"/>
          <w:sz w:val="28"/>
          <w:szCs w:val="28"/>
        </w:rPr>
        <w:t xml:space="preserve"> e</w:t>
      </w:r>
      <w:r w:rsidR="00FD7591" w:rsidRPr="00517835">
        <w:rPr>
          <w:rFonts w:ascii="Book Antiqua" w:hAnsi="Book Antiqua"/>
          <w:color w:val="auto"/>
          <w:sz w:val="28"/>
          <w:szCs w:val="28"/>
        </w:rPr>
        <w:t xml:space="preserve">llenfelei sem adták fel, így végül is – </w:t>
      </w:r>
      <w:r w:rsidRPr="00517835">
        <w:rPr>
          <w:rFonts w:ascii="Book Antiqua" w:hAnsi="Book Antiqua"/>
          <w:color w:val="auto"/>
          <w:sz w:val="28"/>
          <w:szCs w:val="28"/>
        </w:rPr>
        <w:t>ró</w:t>
      </w:r>
      <w:r w:rsidR="00517835">
        <w:rPr>
          <w:rFonts w:ascii="Book Antiqua" w:hAnsi="Book Antiqua"/>
          <w:color w:val="auto"/>
          <w:sz w:val="28"/>
          <w:szCs w:val="28"/>
        </w:rPr>
        <w:t>-</w:t>
      </w:r>
      <w:r w:rsidRPr="00517835">
        <w:rPr>
          <w:rFonts w:ascii="Book Antiqua" w:hAnsi="Book Antiqua"/>
          <w:color w:val="auto"/>
          <w:sz w:val="28"/>
          <w:szCs w:val="28"/>
        </w:rPr>
        <w:t xml:space="preserve">mai polgárként </w:t>
      </w:r>
      <w:r w:rsidR="00FD7591" w:rsidRPr="00517835">
        <w:rPr>
          <w:rFonts w:ascii="Book Antiqua" w:hAnsi="Book Antiqua"/>
          <w:color w:val="auto"/>
          <w:sz w:val="28"/>
          <w:szCs w:val="28"/>
        </w:rPr>
        <w:t xml:space="preserve">– </w:t>
      </w:r>
      <w:r w:rsidR="00FE6676" w:rsidRPr="00517835">
        <w:rPr>
          <w:rFonts w:ascii="Book Antiqua" w:hAnsi="Book Antiqua"/>
          <w:color w:val="auto"/>
          <w:sz w:val="28"/>
          <w:szCs w:val="28"/>
        </w:rPr>
        <w:t xml:space="preserve">igazának megvédése érdekében </w:t>
      </w:r>
      <w:r w:rsidRPr="00517835">
        <w:rPr>
          <w:rFonts w:ascii="Book Antiqua" w:hAnsi="Book Antiqua"/>
          <w:color w:val="auto"/>
          <w:sz w:val="28"/>
          <w:szCs w:val="28"/>
        </w:rPr>
        <w:t>a császárhoz</w:t>
      </w:r>
      <w:r w:rsidR="00FD7591" w:rsidRPr="00517835">
        <w:rPr>
          <w:rFonts w:ascii="Book Antiqua" w:hAnsi="Book Antiqua"/>
          <w:color w:val="auto"/>
          <w:sz w:val="28"/>
          <w:szCs w:val="28"/>
        </w:rPr>
        <w:t xml:space="preserve"> fordult segít</w:t>
      </w:r>
      <w:r w:rsidR="00517835">
        <w:rPr>
          <w:rFonts w:ascii="Book Antiqua" w:hAnsi="Book Antiqua"/>
          <w:color w:val="auto"/>
          <w:sz w:val="28"/>
          <w:szCs w:val="28"/>
        </w:rPr>
        <w:t>-</w:t>
      </w:r>
      <w:proofErr w:type="spellStart"/>
      <w:r w:rsidR="00FD7591" w:rsidRPr="00517835">
        <w:rPr>
          <w:rFonts w:ascii="Book Antiqua" w:hAnsi="Book Antiqua"/>
          <w:color w:val="auto"/>
          <w:sz w:val="28"/>
          <w:szCs w:val="28"/>
        </w:rPr>
        <w:t>ségért</w:t>
      </w:r>
      <w:proofErr w:type="spellEnd"/>
      <w:r w:rsidRPr="00517835">
        <w:rPr>
          <w:rFonts w:ascii="Book Antiqua" w:hAnsi="Book Antiqua"/>
          <w:color w:val="auto"/>
          <w:sz w:val="28"/>
          <w:szCs w:val="28"/>
        </w:rPr>
        <w:t xml:space="preserve">. A sors fintora, hogy Rómába </w:t>
      </w:r>
      <w:r w:rsidR="00C34A83" w:rsidRPr="00517835">
        <w:rPr>
          <w:rFonts w:ascii="Book Antiqua" w:hAnsi="Book Antiqua"/>
          <w:color w:val="auto"/>
          <w:sz w:val="28"/>
          <w:szCs w:val="28"/>
        </w:rPr>
        <w:t>„</w:t>
      </w:r>
      <w:r w:rsidRPr="00517835">
        <w:rPr>
          <w:rFonts w:ascii="Book Antiqua" w:hAnsi="Book Antiqua"/>
          <w:color w:val="auto"/>
          <w:sz w:val="28"/>
          <w:szCs w:val="28"/>
        </w:rPr>
        <w:t>előzetes letartóztatásban</w:t>
      </w:r>
      <w:r w:rsidR="00C34A83" w:rsidRPr="00517835">
        <w:rPr>
          <w:rFonts w:ascii="Book Antiqua" w:hAnsi="Book Antiqua"/>
          <w:color w:val="auto"/>
          <w:sz w:val="28"/>
          <w:szCs w:val="28"/>
        </w:rPr>
        <w:t>”</w:t>
      </w:r>
      <w:r w:rsidRPr="00517835">
        <w:rPr>
          <w:rFonts w:ascii="Book Antiqua" w:hAnsi="Book Antiqua"/>
          <w:color w:val="auto"/>
          <w:sz w:val="28"/>
          <w:szCs w:val="28"/>
        </w:rPr>
        <w:t xml:space="preserve">, fogolyként jutott el; nem egészen úgy, ahogyan nagy nyugati (itáliai és hispániai) útjait tervezte. Térítő tevékenységében ugyan nem, szabad mozgásában azonban korlátozva lévén, a többségükben </w:t>
      </w:r>
      <w:r w:rsidR="00A20C57" w:rsidRPr="00517835">
        <w:rPr>
          <w:rFonts w:ascii="Book Antiqua" w:hAnsi="Book Antiqua"/>
          <w:color w:val="auto"/>
          <w:sz w:val="28"/>
          <w:szCs w:val="28"/>
        </w:rPr>
        <w:t>keresztény-</w:t>
      </w:r>
      <w:r w:rsidRPr="00517835">
        <w:rPr>
          <w:rFonts w:ascii="Book Antiqua" w:hAnsi="Book Antiqua"/>
          <w:color w:val="auto"/>
          <w:sz w:val="28"/>
          <w:szCs w:val="28"/>
        </w:rPr>
        <w:t xml:space="preserve">zsidó római gyülekezeteket nem tudta maga mellé állítani. Még azt sem lehet kizárni, hogy </w:t>
      </w:r>
      <w:proofErr w:type="gramStart"/>
      <w:r w:rsidRPr="00517835">
        <w:rPr>
          <w:rFonts w:ascii="Book Antiqua" w:hAnsi="Book Antiqua"/>
          <w:color w:val="auto"/>
          <w:sz w:val="28"/>
          <w:szCs w:val="28"/>
        </w:rPr>
        <w:t>intrikáikkal</w:t>
      </w:r>
      <w:proofErr w:type="gramEnd"/>
      <w:r w:rsidRPr="00517835">
        <w:rPr>
          <w:rFonts w:ascii="Book Antiqua" w:hAnsi="Book Antiqua"/>
          <w:color w:val="auto"/>
          <w:sz w:val="28"/>
          <w:szCs w:val="28"/>
        </w:rPr>
        <w:t xml:space="preserve"> hozzájárultak perének elvesztéséhez és kivégzéséhez.</w:t>
      </w:r>
      <w:r w:rsidR="00AF6212" w:rsidRPr="00517835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36"/>
      </w:r>
    </w:p>
    <w:p w:rsidR="00517835" w:rsidRPr="00517835" w:rsidRDefault="00517835" w:rsidP="00517835">
      <w:pPr>
        <w:pStyle w:val="jbekezds"/>
        <w:spacing w:before="0"/>
        <w:ind w:firstLine="567"/>
        <w:jc w:val="left"/>
        <w:rPr>
          <w:rFonts w:ascii="Book Antiqua" w:hAnsi="Book Antiqua"/>
          <w:color w:val="auto"/>
          <w:sz w:val="28"/>
          <w:szCs w:val="28"/>
        </w:rPr>
      </w:pPr>
    </w:p>
    <w:p w:rsidR="00D72A14" w:rsidRPr="00F51C66" w:rsidRDefault="00D72A14" w:rsidP="00517835">
      <w:pPr>
        <w:pStyle w:val="Cmsor4"/>
        <w:spacing w:before="0" w:after="120"/>
        <w:rPr>
          <w:rFonts w:ascii="Arial" w:hAnsi="Arial"/>
          <w:sz w:val="32"/>
          <w:szCs w:val="32"/>
        </w:rPr>
      </w:pPr>
      <w:bookmarkStart w:id="79" w:name="_Toc315453271"/>
      <w:bookmarkStart w:id="80" w:name="_Toc315883044"/>
      <w:bookmarkStart w:id="81" w:name="_Toc315918383"/>
      <w:bookmarkStart w:id="82" w:name="_Toc316395330"/>
      <w:bookmarkStart w:id="83" w:name="_Toc316395818"/>
      <w:bookmarkStart w:id="84" w:name="_Toc316614765"/>
      <w:bookmarkStart w:id="85" w:name="_Toc316652067"/>
      <w:bookmarkStart w:id="86" w:name="_Toc316658657"/>
      <w:bookmarkStart w:id="87" w:name="_Toc316660097"/>
      <w:bookmarkStart w:id="88" w:name="_Toc316696819"/>
      <w:bookmarkStart w:id="89" w:name="_Toc316699461"/>
      <w:bookmarkStart w:id="90" w:name="_Toc316737185"/>
      <w:bookmarkStart w:id="91" w:name="_Toc316749726"/>
      <w:bookmarkStart w:id="92" w:name="_Toc317003017"/>
      <w:bookmarkStart w:id="93" w:name="_Toc317005447"/>
      <w:bookmarkStart w:id="94" w:name="_Toc317005746"/>
      <w:bookmarkStart w:id="95" w:name="_Toc317007360"/>
      <w:bookmarkStart w:id="96" w:name="_Toc317848277"/>
      <w:bookmarkStart w:id="97" w:name="_Toc317855967"/>
      <w:bookmarkStart w:id="98" w:name="_Toc318474909"/>
      <w:bookmarkStart w:id="99" w:name="_Toc319770704"/>
      <w:bookmarkStart w:id="100" w:name="_Toc320288427"/>
      <w:bookmarkStart w:id="101" w:name="_Toc320290079"/>
      <w:bookmarkStart w:id="102" w:name="_Toc320290846"/>
      <w:bookmarkStart w:id="103" w:name="_Toc323053119"/>
      <w:bookmarkStart w:id="104" w:name="_Toc325117929"/>
      <w:bookmarkStart w:id="105" w:name="_Toc325478539"/>
      <w:bookmarkStart w:id="106" w:name="_Toc325887053"/>
      <w:bookmarkStart w:id="107" w:name="_Toc326678577"/>
      <w:bookmarkStart w:id="108" w:name="_Toc328905478"/>
      <w:bookmarkStart w:id="109" w:name="_Toc334244672"/>
      <w:bookmarkStart w:id="110" w:name="_Toc408846929"/>
      <w:bookmarkStart w:id="111" w:name="_Toc408847032"/>
      <w:bookmarkStart w:id="112" w:name="_Toc408847117"/>
      <w:bookmarkStart w:id="113" w:name="_Toc409349699"/>
      <w:bookmarkStart w:id="114" w:name="_Toc409367279"/>
      <w:r w:rsidRPr="00F51C66">
        <w:rPr>
          <w:rFonts w:ascii="Arial" w:hAnsi="Arial"/>
          <w:sz w:val="32"/>
          <w:szCs w:val="32"/>
        </w:rPr>
        <w:t xml:space="preserve">A </w:t>
      </w:r>
      <w:proofErr w:type="spellStart"/>
      <w:r w:rsidRPr="00F51C66">
        <w:rPr>
          <w:rFonts w:ascii="Arial" w:hAnsi="Arial"/>
          <w:sz w:val="32"/>
          <w:szCs w:val="32"/>
        </w:rPr>
        <w:t>paulinusok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proofErr w:type="spellEnd"/>
      <w:r w:rsidR="008A4BE2" w:rsidRPr="00F51C66">
        <w:rPr>
          <w:rFonts w:ascii="Arial" w:hAnsi="Arial"/>
          <w:sz w:val="32"/>
          <w:szCs w:val="32"/>
        </w:rPr>
        <w:fldChar w:fldCharType="begin"/>
      </w:r>
      <w:r w:rsidRPr="00F51C66">
        <w:rPr>
          <w:rFonts w:ascii="Arial" w:hAnsi="Arial"/>
          <w:sz w:val="32"/>
          <w:szCs w:val="32"/>
        </w:rPr>
        <w:instrText>TC "...A paulinusok"</w:instrText>
      </w:r>
      <w:r w:rsidR="008A4BE2" w:rsidRPr="00F51C66">
        <w:rPr>
          <w:rFonts w:ascii="Arial" w:hAnsi="Arial"/>
          <w:sz w:val="32"/>
          <w:szCs w:val="32"/>
        </w:rPr>
        <w:fldChar w:fldCharType="end"/>
      </w:r>
    </w:p>
    <w:p w:rsidR="008F2ABC" w:rsidRPr="00F51C66" w:rsidRDefault="00CC0A1B" w:rsidP="00F51C66">
      <w:pPr>
        <w:pStyle w:val="jbekezds"/>
        <w:spacing w:before="0"/>
        <w:ind w:firstLine="709"/>
        <w:jc w:val="left"/>
        <w:rPr>
          <w:rFonts w:ascii="Book Antiqua" w:hAnsi="Book Antiqua"/>
          <w:color w:val="auto"/>
          <w:sz w:val="28"/>
          <w:szCs w:val="28"/>
        </w:rPr>
      </w:pPr>
      <w:r w:rsidRPr="00F51C66">
        <w:rPr>
          <w:rFonts w:ascii="Book Antiqua" w:hAnsi="Book Antiqua"/>
          <w:color w:val="auto"/>
          <w:sz w:val="28"/>
          <w:szCs w:val="28"/>
        </w:rPr>
        <w:t>Természetesen</w:t>
      </w:r>
      <w:r w:rsidR="00D72A14" w:rsidRPr="00F51C66">
        <w:rPr>
          <w:rFonts w:ascii="Book Antiqua" w:hAnsi="Book Antiqua"/>
          <w:color w:val="auto"/>
          <w:sz w:val="28"/>
          <w:szCs w:val="28"/>
        </w:rPr>
        <w:t xml:space="preserve"> nem lehet minden eredményt a Szent Pál apostollá lett </w:t>
      </w:r>
      <w:r w:rsidR="00853ADD" w:rsidRPr="00F51C66">
        <w:rPr>
          <w:rFonts w:ascii="Book Antiqua" w:hAnsi="Book Antiqua"/>
          <w:color w:val="auto"/>
          <w:sz w:val="28"/>
          <w:szCs w:val="28"/>
        </w:rPr>
        <w:t>P</w:t>
      </w:r>
      <w:r w:rsidR="00857B96" w:rsidRPr="00F51C66">
        <w:rPr>
          <w:rFonts w:ascii="Book Antiqua" w:hAnsi="Book Antiqua"/>
          <w:color w:val="auto"/>
          <w:sz w:val="28"/>
          <w:szCs w:val="28"/>
        </w:rPr>
        <w:t>aul</w:t>
      </w:r>
      <w:r w:rsidR="00D72A14" w:rsidRPr="00F51C66">
        <w:rPr>
          <w:rFonts w:ascii="Book Antiqua" w:hAnsi="Book Antiqua"/>
          <w:color w:val="auto"/>
          <w:sz w:val="28"/>
          <w:szCs w:val="28"/>
        </w:rPr>
        <w:t>nak tu</w:t>
      </w:r>
      <w:r w:rsidR="00D72A14" w:rsidRPr="00F51C66">
        <w:rPr>
          <w:rFonts w:ascii="Book Antiqua" w:hAnsi="Book Antiqua"/>
          <w:color w:val="auto"/>
          <w:sz w:val="28"/>
          <w:szCs w:val="28"/>
        </w:rPr>
        <w:softHyphen/>
        <w:t xml:space="preserve">lajdonítani. </w:t>
      </w:r>
      <w:r w:rsidR="00D72A14" w:rsidRPr="00F51C66">
        <w:rPr>
          <w:rFonts w:ascii="Book Antiqua" w:hAnsi="Book Antiqua"/>
          <w:color w:val="auto"/>
          <w:spacing w:val="-2"/>
          <w:sz w:val="28"/>
          <w:szCs w:val="28"/>
        </w:rPr>
        <w:t xml:space="preserve">Nagysága abban is megmutatkozik, hogy híveiből </w:t>
      </w:r>
      <w:proofErr w:type="spellStart"/>
      <w:r w:rsidR="00D72A14" w:rsidRPr="00F51C66">
        <w:rPr>
          <w:rFonts w:ascii="Book Antiqua" w:hAnsi="Book Antiqua"/>
          <w:color w:val="auto"/>
          <w:spacing w:val="-2"/>
          <w:sz w:val="28"/>
          <w:szCs w:val="28"/>
        </w:rPr>
        <w:t>isko</w:t>
      </w:r>
      <w:proofErr w:type="spellEnd"/>
      <w:r w:rsidR="00F51C66" w:rsidRPr="00F51C66">
        <w:rPr>
          <w:rFonts w:ascii="Book Antiqua" w:hAnsi="Book Antiqua"/>
          <w:color w:val="auto"/>
          <w:spacing w:val="-2"/>
          <w:sz w:val="28"/>
          <w:szCs w:val="28"/>
        </w:rPr>
        <w:t>-</w:t>
      </w:r>
      <w:r w:rsidR="00D72A14" w:rsidRPr="00F51C66">
        <w:rPr>
          <w:rFonts w:ascii="Book Antiqua" w:hAnsi="Book Antiqua"/>
          <w:color w:val="auto"/>
          <w:sz w:val="28"/>
          <w:szCs w:val="28"/>
        </w:rPr>
        <w:t>lát tudott szer</w:t>
      </w:r>
      <w:r w:rsidR="00D72A14" w:rsidRPr="00F51C66">
        <w:rPr>
          <w:rFonts w:ascii="Book Antiqua" w:hAnsi="Book Antiqua"/>
          <w:color w:val="auto"/>
          <w:sz w:val="28"/>
          <w:szCs w:val="28"/>
        </w:rPr>
        <w:softHyphen/>
        <w:t xml:space="preserve">vezni maga köré, akik halála után tovább terjesztették az új </w:t>
      </w:r>
      <w:proofErr w:type="spellStart"/>
      <w:r w:rsidR="00D72A14" w:rsidRPr="00F51C66">
        <w:rPr>
          <w:rFonts w:ascii="Book Antiqua" w:hAnsi="Book Antiqua"/>
          <w:color w:val="auto"/>
          <w:sz w:val="28"/>
          <w:szCs w:val="28"/>
        </w:rPr>
        <w:t>val</w:t>
      </w:r>
      <w:proofErr w:type="spellEnd"/>
      <w:r w:rsidR="00F51C66">
        <w:rPr>
          <w:rFonts w:ascii="Book Antiqua" w:hAnsi="Book Antiqua"/>
          <w:color w:val="auto"/>
          <w:sz w:val="28"/>
          <w:szCs w:val="28"/>
        </w:rPr>
        <w:t>-</w:t>
      </w:r>
      <w:r w:rsidR="00D72A14" w:rsidRPr="00F51C66">
        <w:rPr>
          <w:rFonts w:ascii="Book Antiqua" w:hAnsi="Book Antiqua"/>
          <w:color w:val="auto"/>
          <w:sz w:val="28"/>
          <w:szCs w:val="28"/>
        </w:rPr>
        <w:t xml:space="preserve">lást. A </w:t>
      </w:r>
      <w:r w:rsidR="00C34A83" w:rsidRPr="00F51C66">
        <w:rPr>
          <w:rFonts w:ascii="Book Antiqua" w:hAnsi="Book Antiqua"/>
          <w:color w:val="auto"/>
          <w:sz w:val="28"/>
          <w:szCs w:val="28"/>
        </w:rPr>
        <w:t>„</w:t>
      </w:r>
      <w:proofErr w:type="spellStart"/>
      <w:r w:rsidR="00D72A14" w:rsidRPr="00F51C66">
        <w:rPr>
          <w:rFonts w:ascii="Book Antiqua" w:hAnsi="Book Antiqua"/>
          <w:color w:val="auto"/>
          <w:sz w:val="28"/>
          <w:szCs w:val="28"/>
        </w:rPr>
        <w:t>pauli</w:t>
      </w:r>
      <w:r w:rsidR="00D72A14" w:rsidRPr="00F51C66">
        <w:rPr>
          <w:rFonts w:ascii="Book Antiqua" w:hAnsi="Book Antiqua"/>
          <w:color w:val="auto"/>
          <w:sz w:val="28"/>
          <w:szCs w:val="28"/>
        </w:rPr>
        <w:softHyphen/>
        <w:t>nu</w:t>
      </w:r>
      <w:r w:rsidR="00D72A14" w:rsidRPr="00F51C66">
        <w:rPr>
          <w:rFonts w:ascii="Book Antiqua" w:hAnsi="Book Antiqua"/>
          <w:color w:val="auto"/>
          <w:sz w:val="28"/>
          <w:szCs w:val="28"/>
        </w:rPr>
        <w:softHyphen/>
        <w:t>sok</w:t>
      </w:r>
      <w:proofErr w:type="spellEnd"/>
      <w:r w:rsidR="00C34A83" w:rsidRPr="00F51C66">
        <w:rPr>
          <w:rFonts w:ascii="Book Antiqua" w:hAnsi="Book Antiqua"/>
          <w:color w:val="auto"/>
          <w:sz w:val="28"/>
          <w:szCs w:val="28"/>
        </w:rPr>
        <w:t>”</w:t>
      </w:r>
      <w:r w:rsidR="00D72A14" w:rsidRPr="00F51C66">
        <w:rPr>
          <w:rFonts w:ascii="Book Antiqua" w:hAnsi="Book Antiqua"/>
          <w:color w:val="auto"/>
          <w:sz w:val="28"/>
          <w:szCs w:val="28"/>
        </w:rPr>
        <w:t xml:space="preserve"> felismerték, hogy a legnagyobb veszély a </w:t>
      </w:r>
      <w:proofErr w:type="spellStart"/>
      <w:r w:rsidR="00D72A14" w:rsidRPr="00F51C66">
        <w:rPr>
          <w:rFonts w:ascii="Book Antiqua" w:hAnsi="Book Antiqua"/>
          <w:color w:val="auto"/>
          <w:sz w:val="28"/>
          <w:szCs w:val="28"/>
        </w:rPr>
        <w:t>szektásodás</w:t>
      </w:r>
      <w:proofErr w:type="spellEnd"/>
      <w:r w:rsidR="00D72A14" w:rsidRPr="00F51C66">
        <w:rPr>
          <w:rFonts w:ascii="Book Antiqua" w:hAnsi="Book Antiqua"/>
          <w:color w:val="auto"/>
          <w:sz w:val="28"/>
          <w:szCs w:val="28"/>
        </w:rPr>
        <w:t xml:space="preserve">. </w:t>
      </w:r>
    </w:p>
    <w:p w:rsidR="008F2ABC" w:rsidRPr="00F51C66" w:rsidRDefault="00D72A14" w:rsidP="00F51C66">
      <w:pPr>
        <w:pStyle w:val="normlsraprbets"/>
        <w:spacing w:before="0"/>
        <w:ind w:firstLine="567"/>
        <w:jc w:val="left"/>
        <w:rPr>
          <w:rFonts w:ascii="Book Antiqua" w:hAnsi="Book Antiqua"/>
          <w:sz w:val="28"/>
          <w:szCs w:val="28"/>
        </w:rPr>
      </w:pPr>
      <w:r w:rsidRPr="00F51C66">
        <w:rPr>
          <w:rFonts w:ascii="Book Antiqua" w:hAnsi="Book Antiqua"/>
          <w:sz w:val="28"/>
          <w:szCs w:val="28"/>
        </w:rPr>
        <w:t xml:space="preserve">A 2. </w:t>
      </w:r>
      <w:r w:rsidR="008F2ABC" w:rsidRPr="00F51C66">
        <w:rPr>
          <w:rFonts w:ascii="Book Antiqua" w:hAnsi="Book Antiqua"/>
          <w:sz w:val="28"/>
          <w:szCs w:val="28"/>
        </w:rPr>
        <w:t>század</w:t>
      </w:r>
      <w:r w:rsidRPr="00F51C66">
        <w:rPr>
          <w:rFonts w:ascii="Book Antiqua" w:hAnsi="Book Antiqua"/>
          <w:sz w:val="28"/>
          <w:szCs w:val="28"/>
        </w:rPr>
        <w:t xml:space="preserve"> elején ren</w:t>
      </w:r>
      <w:r w:rsidRPr="00F51C66">
        <w:rPr>
          <w:rFonts w:ascii="Book Antiqua" w:hAnsi="Book Antiqua"/>
          <w:sz w:val="28"/>
          <w:szCs w:val="28"/>
        </w:rPr>
        <w:softHyphen/>
        <w:t xml:space="preserve">geteg </w:t>
      </w:r>
      <w:proofErr w:type="gramStart"/>
      <w:r w:rsidRPr="00F51C66">
        <w:rPr>
          <w:rFonts w:ascii="Book Antiqua" w:hAnsi="Book Antiqua"/>
          <w:sz w:val="28"/>
          <w:szCs w:val="28"/>
        </w:rPr>
        <w:t>variáns</w:t>
      </w:r>
      <w:proofErr w:type="gramEnd"/>
      <w:r w:rsidRPr="00F51C66">
        <w:rPr>
          <w:rFonts w:ascii="Book Antiqua" w:hAnsi="Book Antiqua"/>
          <w:sz w:val="28"/>
          <w:szCs w:val="28"/>
        </w:rPr>
        <w:t xml:space="preserve"> jelent meg, amelyeknek hirdetői ádázul harcoltak egymás ellen, miközben fojtogatta őket az ortodox zsidók gyűlölete és a hatalom ellenszenve is.</w:t>
      </w:r>
    </w:p>
    <w:p w:rsidR="00D72A14" w:rsidRPr="00F51C66" w:rsidRDefault="00D72A14" w:rsidP="00F51C66">
      <w:pPr>
        <w:pStyle w:val="jbekezds"/>
        <w:spacing w:before="0"/>
        <w:ind w:firstLine="709"/>
        <w:jc w:val="left"/>
        <w:rPr>
          <w:rFonts w:ascii="Book Antiqua" w:hAnsi="Book Antiqua"/>
          <w:color w:val="auto"/>
          <w:sz w:val="28"/>
          <w:szCs w:val="28"/>
        </w:rPr>
      </w:pPr>
      <w:r w:rsidRPr="00F51C66">
        <w:rPr>
          <w:rFonts w:ascii="Book Antiqua" w:hAnsi="Book Antiqua"/>
          <w:color w:val="auto"/>
          <w:sz w:val="28"/>
          <w:szCs w:val="28"/>
        </w:rPr>
        <w:t>Sürgősen kidolgozták tehát az egységes tanrendszert, és ezzel együtt úgy válogatták, il</w:t>
      </w:r>
      <w:r w:rsidRPr="00F51C66">
        <w:rPr>
          <w:rFonts w:ascii="Book Antiqua" w:hAnsi="Book Antiqua"/>
          <w:color w:val="auto"/>
          <w:sz w:val="28"/>
          <w:szCs w:val="28"/>
        </w:rPr>
        <w:softHyphen/>
        <w:t>letve írták-szerkesztették át a korábbi keresztény iratokat, hogy a megváltozott viszonyo</w:t>
      </w:r>
      <w:r w:rsidRPr="00F51C66">
        <w:rPr>
          <w:rFonts w:ascii="Book Antiqua" w:hAnsi="Book Antiqua"/>
          <w:color w:val="auto"/>
          <w:sz w:val="28"/>
          <w:szCs w:val="28"/>
        </w:rPr>
        <w:softHyphen/>
        <w:t xml:space="preserve">kat tükrözzék; sőt, ezt tüntették fel Jézus eredeti tanításának. A Biblia </w:t>
      </w:r>
      <w:r w:rsidR="008F2ABC" w:rsidRPr="00F51C66">
        <w:rPr>
          <w:rFonts w:ascii="Book Antiqua" w:hAnsi="Book Antiqua"/>
          <w:color w:val="auto"/>
          <w:sz w:val="28"/>
          <w:szCs w:val="28"/>
        </w:rPr>
        <w:t>–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 lé</w:t>
      </w:r>
      <w:r w:rsidRPr="00F51C66">
        <w:rPr>
          <w:rFonts w:ascii="Book Antiqua" w:hAnsi="Book Antiqua"/>
          <w:color w:val="auto"/>
          <w:sz w:val="28"/>
          <w:szCs w:val="28"/>
        </w:rPr>
        <w:softHyphen/>
        <w:t xml:space="preserve">nyegét tekintve a mai szöveggel </w:t>
      </w:r>
      <w:r w:rsidR="008F2ABC" w:rsidRPr="00F51C66">
        <w:rPr>
          <w:rFonts w:ascii="Book Antiqua" w:hAnsi="Book Antiqua"/>
          <w:color w:val="auto"/>
          <w:sz w:val="28"/>
          <w:szCs w:val="28"/>
        </w:rPr>
        <w:t>–</w:t>
      </w:r>
      <w:r w:rsidR="00F51C66">
        <w:rPr>
          <w:rFonts w:ascii="Book Antiqua" w:hAnsi="Book Antiqua"/>
          <w:color w:val="auto"/>
          <w:sz w:val="28"/>
          <w:szCs w:val="28"/>
        </w:rPr>
        <w:t xml:space="preserve"> 130</w:t>
      </w:r>
      <w:r w:rsidR="00F51C66" w:rsidRPr="00F51C66">
        <w:rPr>
          <w:rFonts w:ascii="Book Antiqua" w:hAnsi="Book Antiqua"/>
          <w:color w:val="auto"/>
          <w:sz w:val="28"/>
          <w:szCs w:val="28"/>
        </w:rPr>
        <w:t>–</w:t>
      </w:r>
      <w:r w:rsidRPr="00F51C66">
        <w:rPr>
          <w:rFonts w:ascii="Book Antiqua" w:hAnsi="Book Antiqua"/>
          <w:color w:val="auto"/>
          <w:sz w:val="28"/>
          <w:szCs w:val="28"/>
        </w:rPr>
        <w:t>150 körül állt össze</w:t>
      </w:r>
      <w:r w:rsidR="0017476B" w:rsidRPr="00F51C66">
        <w:rPr>
          <w:rFonts w:ascii="Book Antiqua" w:hAnsi="Book Antiqua"/>
          <w:color w:val="auto"/>
          <w:sz w:val="28"/>
          <w:szCs w:val="28"/>
        </w:rPr>
        <w:t>.</w:t>
      </w:r>
      <w:r w:rsidR="007F20BE" w:rsidRPr="00F51C66">
        <w:rPr>
          <w:rStyle w:val="Vgjegyzet-hivatkozs"/>
          <w:rFonts w:ascii="Book Antiqua" w:hAnsi="Book Antiqua"/>
          <w:color w:val="auto"/>
          <w:sz w:val="28"/>
          <w:szCs w:val="28"/>
        </w:rPr>
        <w:endnoteReference w:id="37"/>
      </w:r>
    </w:p>
    <w:p w:rsidR="00D72A14" w:rsidRPr="00F51C66" w:rsidRDefault="00D72A14" w:rsidP="00F51C66">
      <w:pPr>
        <w:pStyle w:val="jbekezds"/>
        <w:spacing w:before="0"/>
        <w:ind w:firstLine="709"/>
        <w:jc w:val="left"/>
        <w:rPr>
          <w:rFonts w:ascii="Book Antiqua" w:hAnsi="Book Antiqua"/>
          <w:color w:val="auto"/>
          <w:sz w:val="28"/>
          <w:szCs w:val="28"/>
        </w:rPr>
      </w:pPr>
      <w:r w:rsidRPr="00F51C66">
        <w:rPr>
          <w:rFonts w:ascii="Book Antiqua" w:hAnsi="Book Antiqua"/>
          <w:color w:val="auto"/>
          <w:sz w:val="28"/>
          <w:szCs w:val="28"/>
        </w:rPr>
        <w:t>Erre az időre ki</w:t>
      </w:r>
      <w:r w:rsidR="00853ADD" w:rsidRPr="00F51C66">
        <w:rPr>
          <w:rFonts w:ascii="Book Antiqua" w:hAnsi="Book Antiqua"/>
          <w:color w:val="auto"/>
          <w:sz w:val="28"/>
          <w:szCs w:val="28"/>
        </w:rPr>
        <w:t>épült a püspökség intézménye is,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 a </w:t>
      </w:r>
      <w:proofErr w:type="spellStart"/>
      <w:r w:rsidRPr="00F51C66">
        <w:rPr>
          <w:rFonts w:ascii="Book Antiqua" w:hAnsi="Book Antiqua"/>
          <w:color w:val="auto"/>
          <w:sz w:val="28"/>
          <w:szCs w:val="28"/>
        </w:rPr>
        <w:t>paulinusok</w:t>
      </w:r>
      <w:proofErr w:type="spellEnd"/>
      <w:r w:rsidRPr="00F51C66">
        <w:rPr>
          <w:rFonts w:ascii="Book Antiqua" w:hAnsi="Book Antiqua"/>
          <w:color w:val="auto"/>
          <w:sz w:val="28"/>
          <w:szCs w:val="28"/>
        </w:rPr>
        <w:t xml:space="preserve"> ugyanis azt is észrevették, hogy egységes irányítás nélkül nem maradhatnak fenn az óriási területen szétszórt közösségek. A püspökökről tudjuk, hogy </w:t>
      </w:r>
      <w:r w:rsidR="00853ADD" w:rsidRPr="00F51C66">
        <w:rPr>
          <w:rFonts w:ascii="Book Antiqua" w:hAnsi="Book Antiqua"/>
          <w:color w:val="auto"/>
          <w:sz w:val="28"/>
          <w:szCs w:val="28"/>
        </w:rPr>
        <w:t>a J</w:t>
      </w:r>
      <w:r w:rsidR="00967A81" w:rsidRPr="00F51C66">
        <w:rPr>
          <w:rFonts w:ascii="Book Antiqua" w:hAnsi="Book Antiqua"/>
          <w:color w:val="auto"/>
          <w:sz w:val="28"/>
          <w:szCs w:val="28"/>
        </w:rPr>
        <w:t>ézus</w:t>
      </w:r>
      <w:r w:rsidR="008F2ABC" w:rsidRPr="00F51C66">
        <w:rPr>
          <w:rFonts w:ascii="Book Antiqua" w:hAnsi="Book Antiqua"/>
          <w:color w:val="auto"/>
          <w:sz w:val="28"/>
          <w:szCs w:val="28"/>
        </w:rPr>
        <w:t>-</w:t>
      </w:r>
      <w:r w:rsidR="00C856C5" w:rsidRPr="00F51C66">
        <w:rPr>
          <w:rFonts w:ascii="Book Antiqua" w:hAnsi="Book Antiqua"/>
          <w:color w:val="auto"/>
          <w:sz w:val="28"/>
          <w:szCs w:val="28"/>
        </w:rPr>
        <w:t>k</w:t>
      </w:r>
      <w:r w:rsidR="008F2ABC" w:rsidRPr="00F51C66">
        <w:rPr>
          <w:rFonts w:ascii="Book Antiqua" w:hAnsi="Book Antiqua"/>
          <w:color w:val="auto"/>
          <w:sz w:val="28"/>
          <w:szCs w:val="28"/>
        </w:rPr>
        <w:t>övető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 gyülekezetek pénztárosai voltak, bár</w:t>
      </w:r>
      <w:r w:rsidR="00C936F1" w:rsidRPr="00F51C66">
        <w:rPr>
          <w:rFonts w:ascii="Book Antiqua" w:hAnsi="Book Antiqua"/>
          <w:color w:val="auto"/>
          <w:sz w:val="28"/>
          <w:szCs w:val="28"/>
        </w:rPr>
        <w:t xml:space="preserve">miféle vallási </w:t>
      </w:r>
      <w:proofErr w:type="gramStart"/>
      <w:r w:rsidR="00C936F1" w:rsidRPr="00F51C66">
        <w:rPr>
          <w:rFonts w:ascii="Book Antiqua" w:hAnsi="Book Antiqua"/>
          <w:color w:val="auto"/>
          <w:sz w:val="28"/>
          <w:szCs w:val="28"/>
        </w:rPr>
        <w:t>funkció</w:t>
      </w:r>
      <w:proofErr w:type="gramEnd"/>
      <w:r w:rsidR="00C936F1" w:rsidRPr="00F51C66">
        <w:rPr>
          <w:rFonts w:ascii="Book Antiqua" w:hAnsi="Book Antiqua"/>
          <w:color w:val="auto"/>
          <w:sz w:val="28"/>
          <w:szCs w:val="28"/>
        </w:rPr>
        <w:t xml:space="preserve"> nélkül. H</w:t>
      </w:r>
      <w:r w:rsidRPr="00F51C66">
        <w:rPr>
          <w:rFonts w:ascii="Book Antiqua" w:hAnsi="Book Antiqua"/>
          <w:color w:val="auto"/>
          <w:sz w:val="28"/>
          <w:szCs w:val="28"/>
        </w:rPr>
        <w:t>e</w:t>
      </w:r>
      <w:r w:rsidR="00F51C66">
        <w:rPr>
          <w:rFonts w:ascii="Book Antiqua" w:hAnsi="Book Antiqua"/>
          <w:color w:val="auto"/>
          <w:sz w:val="28"/>
          <w:szCs w:val="28"/>
        </w:rPr>
        <w:t>-</w:t>
      </w:r>
      <w:proofErr w:type="spellStart"/>
      <w:r w:rsidRPr="00F51C66">
        <w:rPr>
          <w:rFonts w:ascii="Book Antiqua" w:hAnsi="Book Antiqua"/>
          <w:color w:val="auto"/>
          <w:spacing w:val="-4"/>
          <w:sz w:val="28"/>
          <w:szCs w:val="28"/>
        </w:rPr>
        <w:t>lyi</w:t>
      </w:r>
      <w:proofErr w:type="spellEnd"/>
      <w:r w:rsidRPr="00F51C66">
        <w:rPr>
          <w:rFonts w:ascii="Book Antiqua" w:hAnsi="Book Antiqua"/>
          <w:color w:val="auto"/>
          <w:spacing w:val="-4"/>
          <w:sz w:val="28"/>
          <w:szCs w:val="28"/>
        </w:rPr>
        <w:t xml:space="preserve"> vezetőknek mégis ki</w:t>
      </w:r>
      <w:r w:rsidRPr="00F51C66">
        <w:rPr>
          <w:rFonts w:ascii="Book Antiqua" w:hAnsi="Book Antiqua"/>
          <w:color w:val="auto"/>
          <w:spacing w:val="-4"/>
          <w:sz w:val="28"/>
          <w:szCs w:val="28"/>
        </w:rPr>
        <w:softHyphen/>
        <w:t xml:space="preserve">válóan alkalmasnak látszottak, hiszen hatalmuk amúgy 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is egyre nőtt, ahogyan gazdagodtak az egyes csoportok. Az új szervezetből először csak a </w:t>
      </w:r>
      <w:proofErr w:type="spellStart"/>
      <w:r w:rsidRPr="00F51C66">
        <w:rPr>
          <w:rFonts w:ascii="Book Antiqua" w:hAnsi="Book Antiqua"/>
          <w:color w:val="auto"/>
          <w:sz w:val="28"/>
          <w:szCs w:val="28"/>
        </w:rPr>
        <w:t>pres</w:t>
      </w:r>
      <w:r w:rsidR="008F2ABC" w:rsidRPr="00F51C66">
        <w:rPr>
          <w:rFonts w:ascii="Book Antiqua" w:hAnsi="Book Antiqua"/>
          <w:color w:val="auto"/>
          <w:sz w:val="28"/>
          <w:szCs w:val="28"/>
        </w:rPr>
        <w:t>z</w:t>
      </w:r>
      <w:r w:rsidRPr="00F51C66">
        <w:rPr>
          <w:rFonts w:ascii="Book Antiqua" w:hAnsi="Book Antiqua"/>
          <w:color w:val="auto"/>
          <w:sz w:val="28"/>
          <w:szCs w:val="28"/>
        </w:rPr>
        <w:t>bitereket</w:t>
      </w:r>
      <w:proofErr w:type="spellEnd"/>
      <w:r w:rsidRPr="00F51C66">
        <w:rPr>
          <w:rFonts w:ascii="Book Antiqua" w:hAnsi="Book Antiqua"/>
          <w:color w:val="auto"/>
          <w:sz w:val="28"/>
          <w:szCs w:val="28"/>
        </w:rPr>
        <w:t xml:space="preserve"> szorították ki, aztán fokozatosan az ő joguk lett kitűzni a gyülekezési időpontokat és megszabni a szertartásrendet, majd</w:t>
      </w:r>
      <w:r w:rsidR="00F51C66">
        <w:rPr>
          <w:rFonts w:ascii="Book Antiqua" w:hAnsi="Book Antiqua"/>
          <w:color w:val="auto"/>
          <w:sz w:val="28"/>
          <w:szCs w:val="28"/>
        </w:rPr>
        <w:t>-</w:t>
      </w:r>
      <w:r w:rsidRPr="00F51C66">
        <w:rPr>
          <w:rFonts w:ascii="Book Antiqua" w:hAnsi="Book Antiqua"/>
          <w:color w:val="auto"/>
          <w:sz w:val="28"/>
          <w:szCs w:val="28"/>
        </w:rPr>
        <w:t>pedig kijelölni a diakónuso</w:t>
      </w:r>
      <w:r w:rsidRPr="00F51C66">
        <w:rPr>
          <w:rFonts w:ascii="Book Antiqua" w:hAnsi="Book Antiqua"/>
          <w:color w:val="auto"/>
          <w:sz w:val="28"/>
          <w:szCs w:val="28"/>
        </w:rPr>
        <w:softHyphen/>
        <w:t xml:space="preserve">kat (akik szolgákból lassanként a </w:t>
      </w:r>
      <w:proofErr w:type="spellStart"/>
      <w:r w:rsidRPr="00F51C66">
        <w:rPr>
          <w:rFonts w:ascii="Book Antiqua" w:hAnsi="Book Antiqua"/>
          <w:color w:val="auto"/>
          <w:sz w:val="28"/>
          <w:szCs w:val="28"/>
        </w:rPr>
        <w:t>segédeikké</w:t>
      </w:r>
      <w:proofErr w:type="spellEnd"/>
      <w:r w:rsidRPr="00F51C66">
        <w:rPr>
          <w:rFonts w:ascii="Book Antiqua" w:hAnsi="Book Antiqua"/>
          <w:color w:val="auto"/>
          <w:sz w:val="28"/>
          <w:szCs w:val="28"/>
        </w:rPr>
        <w:t xml:space="preserve"> lép</w:t>
      </w:r>
      <w:r w:rsidR="00F51C66">
        <w:rPr>
          <w:rFonts w:ascii="Book Antiqua" w:hAnsi="Book Antiqua"/>
          <w:color w:val="auto"/>
          <w:sz w:val="28"/>
          <w:szCs w:val="28"/>
        </w:rPr>
        <w:t>-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tek elő). Később már azt is ők határozták meg, hogy ki és mit prédikálhat; ezzel csírájában létrejött a püspöki tanító és papszentelő hatalom. </w:t>
      </w:r>
    </w:p>
    <w:p w:rsidR="00D72A14" w:rsidRPr="00F51C66" w:rsidRDefault="00D72A14" w:rsidP="00F51C66">
      <w:pPr>
        <w:pStyle w:val="normlsraprbets"/>
        <w:spacing w:before="0"/>
        <w:ind w:firstLine="567"/>
        <w:jc w:val="left"/>
        <w:rPr>
          <w:rFonts w:ascii="Book Antiqua" w:hAnsi="Book Antiqua"/>
          <w:sz w:val="28"/>
          <w:szCs w:val="28"/>
        </w:rPr>
      </w:pPr>
      <w:r w:rsidRPr="00F51C66">
        <w:rPr>
          <w:rFonts w:ascii="Book Antiqua" w:hAnsi="Book Antiqua"/>
          <w:sz w:val="28"/>
          <w:szCs w:val="28"/>
        </w:rPr>
        <w:lastRenderedPageBreak/>
        <w:t xml:space="preserve">A szervezkedés alapja ez az idézet: </w:t>
      </w:r>
      <w:r w:rsidR="00C34A83" w:rsidRPr="00F51C66">
        <w:rPr>
          <w:rStyle w:val="idzeta"/>
          <w:rFonts w:ascii="Book Antiqua" w:hAnsi="Book Antiqua"/>
          <w:color w:val="auto"/>
          <w:sz w:val="28"/>
          <w:szCs w:val="28"/>
        </w:rPr>
        <w:t>„</w:t>
      </w:r>
      <w:r w:rsidR="008F2ABC" w:rsidRPr="00F51C66">
        <w:rPr>
          <w:rFonts w:ascii="Book Antiqua" w:hAnsi="Book Antiqua"/>
          <w:sz w:val="28"/>
          <w:szCs w:val="28"/>
        </w:rPr>
        <w:t xml:space="preserve">Vigyázzatok magatokra és az egész nyájra. Azért rendelt benneteket a Szentlélek az élére elöljáróul, hogy igazgassátok az Isten egyházát, amelyet a </w:t>
      </w:r>
      <w:r w:rsidR="008F2ABC" w:rsidRPr="00F51C66">
        <w:rPr>
          <w:rFonts w:ascii="Book Antiqua" w:hAnsi="Book Antiqua"/>
          <w:i/>
          <w:sz w:val="28"/>
          <w:szCs w:val="28"/>
        </w:rPr>
        <w:t xml:space="preserve">tulajdon </w:t>
      </w:r>
      <w:proofErr w:type="gramStart"/>
      <w:r w:rsidR="008F2ABC" w:rsidRPr="00F51C66">
        <w:rPr>
          <w:rFonts w:ascii="Book Antiqua" w:hAnsi="Book Antiqua"/>
          <w:i/>
          <w:sz w:val="28"/>
          <w:szCs w:val="28"/>
        </w:rPr>
        <w:t>vére</w:t>
      </w:r>
      <w:r w:rsidR="00492569" w:rsidRPr="00F51C66">
        <w:rPr>
          <w:rFonts w:ascii="Book Antiqua" w:hAnsi="Book Antiqua"/>
          <w:sz w:val="28"/>
          <w:szCs w:val="28"/>
        </w:rPr>
        <w:t>(</w:t>
      </w:r>
      <w:proofErr w:type="gramEnd"/>
      <w:r w:rsidR="00492569" w:rsidRPr="00F51C66">
        <w:rPr>
          <w:rFonts w:ascii="Book Antiqua" w:hAnsi="Book Antiqua"/>
          <w:sz w:val="28"/>
          <w:szCs w:val="28"/>
        </w:rPr>
        <w:t xml:space="preserve">?) </w:t>
      </w:r>
      <w:proofErr w:type="gramStart"/>
      <w:r w:rsidR="008F2ABC" w:rsidRPr="00F51C66">
        <w:rPr>
          <w:rFonts w:ascii="Book Antiqua" w:hAnsi="Book Antiqua"/>
          <w:sz w:val="28"/>
          <w:szCs w:val="28"/>
        </w:rPr>
        <w:t>árán</w:t>
      </w:r>
      <w:proofErr w:type="gramEnd"/>
      <w:r w:rsidR="008F2ABC" w:rsidRPr="00F51C66">
        <w:rPr>
          <w:rFonts w:ascii="Book Antiqua" w:hAnsi="Book Antiqua"/>
          <w:sz w:val="28"/>
          <w:szCs w:val="28"/>
        </w:rPr>
        <w:t xml:space="preserve"> szerzett meg magának</w:t>
      </w:r>
      <w:r w:rsidRPr="00F51C66">
        <w:rPr>
          <w:rStyle w:val="idzeta"/>
          <w:rFonts w:ascii="Book Antiqua" w:hAnsi="Book Antiqua"/>
          <w:color w:val="auto"/>
          <w:sz w:val="28"/>
          <w:szCs w:val="28"/>
        </w:rPr>
        <w:t>.</w:t>
      </w:r>
      <w:r w:rsidR="00C34A83" w:rsidRPr="00F51C66">
        <w:rPr>
          <w:rStyle w:val="idzeta"/>
          <w:rFonts w:ascii="Book Antiqua" w:hAnsi="Book Antiqua"/>
          <w:color w:val="auto"/>
          <w:sz w:val="28"/>
          <w:szCs w:val="28"/>
        </w:rPr>
        <w:t>”</w:t>
      </w:r>
      <w:r w:rsidRPr="00F51C66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38"/>
      </w:r>
      <w:r w:rsidRPr="00F51C66">
        <w:rPr>
          <w:rFonts w:ascii="Book Antiqua" w:hAnsi="Book Antiqua"/>
          <w:sz w:val="28"/>
          <w:szCs w:val="28"/>
        </w:rPr>
        <w:t xml:space="preserve"> Ami furcsa a dologban, hogy ezt Szent Pál mondja az </w:t>
      </w:r>
      <w:proofErr w:type="spellStart"/>
      <w:r w:rsidRPr="00F51C66">
        <w:rPr>
          <w:rFonts w:ascii="Book Antiqua" w:hAnsi="Book Antiqua"/>
          <w:sz w:val="28"/>
          <w:szCs w:val="28"/>
        </w:rPr>
        <w:t>efezusi</w:t>
      </w:r>
      <w:proofErr w:type="spellEnd"/>
      <w:r w:rsidRPr="00F51C6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51C66">
        <w:rPr>
          <w:rFonts w:ascii="Book Antiqua" w:hAnsi="Book Antiqua"/>
          <w:sz w:val="28"/>
          <w:szCs w:val="28"/>
        </w:rPr>
        <w:t>pres</w:t>
      </w:r>
      <w:r w:rsidR="008F2ABC" w:rsidRPr="00F51C66">
        <w:rPr>
          <w:rFonts w:ascii="Book Antiqua" w:hAnsi="Book Antiqua"/>
          <w:sz w:val="28"/>
          <w:szCs w:val="28"/>
        </w:rPr>
        <w:t>z</w:t>
      </w:r>
      <w:r w:rsidRPr="00F51C66">
        <w:rPr>
          <w:rFonts w:ascii="Book Antiqua" w:hAnsi="Book Antiqua"/>
          <w:sz w:val="28"/>
          <w:szCs w:val="28"/>
        </w:rPr>
        <w:softHyphen/>
        <w:t>bitereknek</w:t>
      </w:r>
      <w:proofErr w:type="spellEnd"/>
      <w:r w:rsidRPr="00F51C66">
        <w:rPr>
          <w:rFonts w:ascii="Book Antiqua" w:hAnsi="Book Antiqua"/>
          <w:sz w:val="28"/>
          <w:szCs w:val="28"/>
        </w:rPr>
        <w:t>, amikor elbúcsúzik tőlük</w:t>
      </w:r>
      <w:r w:rsidR="008F2ABC" w:rsidRPr="00F51C66">
        <w:rPr>
          <w:rFonts w:ascii="Book Antiqua" w:hAnsi="Book Antiqua"/>
          <w:sz w:val="28"/>
          <w:szCs w:val="28"/>
        </w:rPr>
        <w:t>,</w:t>
      </w:r>
      <w:r w:rsidRPr="00F51C66">
        <w:rPr>
          <w:rFonts w:ascii="Book Antiqua" w:hAnsi="Book Antiqua"/>
          <w:sz w:val="28"/>
          <w:szCs w:val="28"/>
        </w:rPr>
        <w:t xml:space="preserve"> </w:t>
      </w:r>
      <w:r w:rsidR="008F2ABC" w:rsidRPr="00F51C66">
        <w:rPr>
          <w:rFonts w:ascii="Book Antiqua" w:hAnsi="Book Antiqua"/>
          <w:sz w:val="28"/>
          <w:szCs w:val="28"/>
        </w:rPr>
        <w:t>–</w:t>
      </w:r>
      <w:r w:rsidRPr="00F51C66">
        <w:rPr>
          <w:rFonts w:ascii="Book Antiqua" w:hAnsi="Book Antiqua"/>
          <w:sz w:val="28"/>
          <w:szCs w:val="28"/>
        </w:rPr>
        <w:t xml:space="preserve"> sem Jézus, sem a többi apostol nem tartotta fontosnak, hogy foglalkozzék a dologgal. Igaz, ők még azt sem tudták, hogy az Egyházat egykoron majd püspökök fogják irányítani.</w:t>
      </w:r>
    </w:p>
    <w:p w:rsidR="00D72A14" w:rsidRPr="00F51C66" w:rsidRDefault="00D72A14" w:rsidP="00F51C66">
      <w:pPr>
        <w:pStyle w:val="jbekezds"/>
        <w:spacing w:before="0"/>
        <w:ind w:firstLine="680"/>
        <w:jc w:val="left"/>
        <w:rPr>
          <w:rFonts w:ascii="Book Antiqua" w:hAnsi="Book Antiqua"/>
          <w:color w:val="auto"/>
          <w:sz w:val="28"/>
          <w:szCs w:val="28"/>
        </w:rPr>
      </w:pPr>
      <w:r w:rsidRPr="00F51C66">
        <w:rPr>
          <w:rFonts w:ascii="Book Antiqua" w:hAnsi="Book Antiqua"/>
          <w:color w:val="auto"/>
          <w:sz w:val="28"/>
          <w:szCs w:val="28"/>
        </w:rPr>
        <w:t xml:space="preserve">A püspökök kezdetben mind egyenrangúak voltak, és mindegyiküket (sőt az egyszerű papokat is) megillette a </w:t>
      </w:r>
      <w:r w:rsidRPr="00F51C66">
        <w:rPr>
          <w:rFonts w:ascii="Book Antiqua" w:hAnsi="Book Antiqua"/>
          <w:i/>
          <w:color w:val="auto"/>
          <w:sz w:val="28"/>
          <w:szCs w:val="28"/>
        </w:rPr>
        <w:t xml:space="preserve">pápa 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elnevezés, amely a görög </w:t>
      </w:r>
      <w:proofErr w:type="spellStart"/>
      <w:r w:rsidRPr="00F51C66">
        <w:rPr>
          <w:rFonts w:ascii="Book Antiqua" w:hAnsi="Book Antiqua"/>
          <w:i/>
          <w:color w:val="auto"/>
          <w:sz w:val="28"/>
          <w:szCs w:val="28"/>
        </w:rPr>
        <w:t>pappasz</w:t>
      </w:r>
      <w:proofErr w:type="spellEnd"/>
      <w:r w:rsidRPr="00F51C66">
        <w:rPr>
          <w:rFonts w:ascii="Book Antiqua" w:hAnsi="Book Antiqua"/>
          <w:color w:val="auto"/>
          <w:sz w:val="28"/>
          <w:szCs w:val="28"/>
        </w:rPr>
        <w:t xml:space="preserve"> (= atya) szóból ered. (Innen van, hogy sok szerzetesrend tagjait ma is atyának kell szólítani.) A kereszténység terjedésével azonban megváltozott a helyzet: a gazda</w:t>
      </w:r>
      <w:r w:rsidRPr="00F51C66">
        <w:rPr>
          <w:rFonts w:ascii="Book Antiqua" w:hAnsi="Book Antiqua"/>
          <w:color w:val="auto"/>
          <w:sz w:val="28"/>
          <w:szCs w:val="28"/>
        </w:rPr>
        <w:softHyphen/>
        <w:t>gabb és/vagy a birodalmi közigazgatási központokban létre</w:t>
      </w:r>
      <w:r w:rsidR="00F51C66">
        <w:rPr>
          <w:rFonts w:ascii="Book Antiqua" w:hAnsi="Book Antiqua"/>
          <w:color w:val="auto"/>
          <w:sz w:val="28"/>
          <w:szCs w:val="28"/>
        </w:rPr>
        <w:t>-</w:t>
      </w:r>
      <w:r w:rsidRPr="00F51C66">
        <w:rPr>
          <w:rFonts w:ascii="Book Antiqua" w:hAnsi="Book Antiqua"/>
          <w:color w:val="auto"/>
          <w:sz w:val="28"/>
          <w:szCs w:val="28"/>
        </w:rPr>
        <w:t>jött egyházközségek püspökei az egyházon belül is magasabb rangra emel</w:t>
      </w:r>
      <w:r w:rsidR="00F51C66">
        <w:rPr>
          <w:rFonts w:ascii="Book Antiqua" w:hAnsi="Book Antiqua"/>
          <w:color w:val="auto"/>
          <w:sz w:val="28"/>
          <w:szCs w:val="28"/>
        </w:rPr>
        <w:t>-</w:t>
      </w:r>
      <w:proofErr w:type="spellStart"/>
      <w:r w:rsidRPr="00F51C66">
        <w:rPr>
          <w:rFonts w:ascii="Book Antiqua" w:hAnsi="Book Antiqua"/>
          <w:color w:val="auto"/>
          <w:sz w:val="28"/>
          <w:szCs w:val="28"/>
        </w:rPr>
        <w:t>kedtek</w:t>
      </w:r>
      <w:proofErr w:type="spellEnd"/>
      <w:r w:rsidRPr="00F51C66">
        <w:rPr>
          <w:rFonts w:ascii="Book Antiqua" w:hAnsi="Book Antiqua"/>
          <w:color w:val="auto"/>
          <w:sz w:val="28"/>
          <w:szCs w:val="28"/>
        </w:rPr>
        <w:t xml:space="preserve">. Így lett az </w:t>
      </w:r>
      <w:r w:rsidR="00C34A83" w:rsidRPr="00F51C66">
        <w:rPr>
          <w:rFonts w:ascii="Book Antiqua" w:hAnsi="Book Antiqua"/>
          <w:color w:val="auto"/>
          <w:sz w:val="28"/>
          <w:szCs w:val="28"/>
        </w:rPr>
        <w:t>„</w:t>
      </w:r>
      <w:r w:rsidRPr="00F51C66">
        <w:rPr>
          <w:rFonts w:ascii="Book Antiqua" w:hAnsi="Book Antiqua"/>
          <w:color w:val="auto"/>
          <w:sz w:val="28"/>
          <w:szCs w:val="28"/>
        </w:rPr>
        <w:t>egysze</w:t>
      </w:r>
      <w:r w:rsidRPr="00F51C66">
        <w:rPr>
          <w:rFonts w:ascii="Book Antiqua" w:hAnsi="Book Antiqua"/>
          <w:color w:val="auto"/>
          <w:sz w:val="28"/>
          <w:szCs w:val="28"/>
        </w:rPr>
        <w:softHyphen/>
        <w:t>rű</w:t>
      </w:r>
      <w:r w:rsidR="00C34A83" w:rsidRPr="00F51C66">
        <w:rPr>
          <w:rFonts w:ascii="Book Antiqua" w:hAnsi="Book Antiqua"/>
          <w:color w:val="auto"/>
          <w:sz w:val="28"/>
          <w:szCs w:val="28"/>
        </w:rPr>
        <w:t>”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 püspök elöljárója a nagyvárosi </w:t>
      </w:r>
      <w:proofErr w:type="spellStart"/>
      <w:r w:rsidRPr="00F51C66">
        <w:rPr>
          <w:rFonts w:ascii="Book Antiqua" w:hAnsi="Book Antiqua"/>
          <w:color w:val="auto"/>
          <w:sz w:val="28"/>
          <w:szCs w:val="28"/>
        </w:rPr>
        <w:t>főpüspök</w:t>
      </w:r>
      <w:proofErr w:type="spellEnd"/>
      <w:r w:rsidRPr="00F51C66">
        <w:rPr>
          <w:rFonts w:ascii="Book Antiqua" w:hAnsi="Book Antiqua"/>
          <w:color w:val="auto"/>
          <w:sz w:val="28"/>
          <w:szCs w:val="28"/>
        </w:rPr>
        <w:t xml:space="preserve"> </w:t>
      </w:r>
      <w:r w:rsidR="009230E5" w:rsidRPr="00F51C66">
        <w:rPr>
          <w:rFonts w:ascii="Book Antiqua" w:hAnsi="Book Antiqua"/>
          <w:color w:val="auto"/>
          <w:sz w:val="28"/>
          <w:szCs w:val="28"/>
        </w:rPr>
        <w:t>–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 az </w:t>
      </w:r>
      <w:r w:rsidRPr="00F51C66">
        <w:rPr>
          <w:rFonts w:ascii="Book Antiqua" w:hAnsi="Book Antiqua"/>
          <w:i/>
          <w:color w:val="auto"/>
          <w:sz w:val="28"/>
          <w:szCs w:val="28"/>
        </w:rPr>
        <w:t>érsek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 </w:t>
      </w:r>
      <w:r w:rsidR="009230E5" w:rsidRPr="00F51C66">
        <w:rPr>
          <w:rFonts w:ascii="Book Antiqua" w:hAnsi="Book Antiqua"/>
          <w:color w:val="auto"/>
          <w:sz w:val="28"/>
          <w:szCs w:val="28"/>
        </w:rPr>
        <w:t>–</w:t>
      </w:r>
      <w:r w:rsidR="00A20C57" w:rsidRPr="00F51C66">
        <w:rPr>
          <w:rFonts w:ascii="Book Antiqua" w:hAnsi="Book Antiqua"/>
          <w:color w:val="auto"/>
          <w:sz w:val="28"/>
          <w:szCs w:val="28"/>
        </w:rPr>
        <w:t>,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 miközben ő maga a fő</w:t>
      </w:r>
      <w:r w:rsidRPr="00F51C66">
        <w:rPr>
          <w:rFonts w:ascii="Book Antiqua" w:hAnsi="Book Antiqua"/>
          <w:color w:val="auto"/>
          <w:sz w:val="28"/>
          <w:szCs w:val="28"/>
        </w:rPr>
        <w:softHyphen/>
        <w:t xml:space="preserve">városi </w:t>
      </w:r>
      <w:r w:rsidRPr="00F51C66">
        <w:rPr>
          <w:rFonts w:ascii="Book Antiqua" w:hAnsi="Book Antiqua"/>
          <w:i/>
          <w:color w:val="auto"/>
          <w:sz w:val="28"/>
          <w:szCs w:val="28"/>
        </w:rPr>
        <w:t>metropolita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, aki viszont a tartományi </w:t>
      </w:r>
      <w:r w:rsidRPr="00F51C66">
        <w:rPr>
          <w:rFonts w:ascii="Book Antiqua" w:hAnsi="Book Antiqua"/>
          <w:i/>
          <w:color w:val="auto"/>
          <w:sz w:val="28"/>
          <w:szCs w:val="28"/>
        </w:rPr>
        <w:t>pátriárka</w:t>
      </w:r>
      <w:r w:rsidRPr="00F51C66">
        <w:rPr>
          <w:rFonts w:ascii="Book Antiqua" w:hAnsi="Book Antiqua"/>
          <w:color w:val="auto"/>
          <w:sz w:val="28"/>
          <w:szCs w:val="28"/>
        </w:rPr>
        <w:t xml:space="preserve"> alá tartozott. </w:t>
      </w:r>
    </w:p>
    <w:p w:rsidR="00D72A14" w:rsidRPr="00F51C66" w:rsidRDefault="00D72A14" w:rsidP="00515F07">
      <w:pPr>
        <w:pStyle w:val="normlsraprbets"/>
        <w:spacing w:before="0"/>
        <w:ind w:firstLine="567"/>
        <w:jc w:val="left"/>
        <w:rPr>
          <w:rFonts w:ascii="Book Antiqua" w:hAnsi="Book Antiqua"/>
          <w:sz w:val="28"/>
          <w:szCs w:val="28"/>
        </w:rPr>
      </w:pPr>
      <w:r w:rsidRPr="00F51C66">
        <w:rPr>
          <w:rFonts w:ascii="Book Antiqua" w:hAnsi="Book Antiqua"/>
          <w:sz w:val="28"/>
          <w:szCs w:val="28"/>
        </w:rPr>
        <w:t xml:space="preserve">A 2. sz. végére öt nagy patriarchátus alakult ki: a </w:t>
      </w:r>
      <w:r w:rsidRPr="00F51C66">
        <w:rPr>
          <w:rFonts w:ascii="Book Antiqua" w:hAnsi="Book Antiqua"/>
          <w:i/>
          <w:sz w:val="28"/>
          <w:szCs w:val="28"/>
        </w:rPr>
        <w:t xml:space="preserve">jeruzsálemi </w:t>
      </w:r>
      <w:r w:rsidRPr="00F51C66">
        <w:rPr>
          <w:rFonts w:ascii="Book Antiqua" w:hAnsi="Book Antiqua"/>
          <w:sz w:val="28"/>
          <w:szCs w:val="28"/>
        </w:rPr>
        <w:t>(Pa</w:t>
      </w:r>
      <w:r w:rsidR="00F51C66">
        <w:rPr>
          <w:rFonts w:ascii="Book Antiqua" w:hAnsi="Book Antiqua"/>
          <w:sz w:val="28"/>
          <w:szCs w:val="28"/>
        </w:rPr>
        <w:t>-</w:t>
      </w:r>
      <w:proofErr w:type="spellStart"/>
      <w:r w:rsidRPr="00F51C66">
        <w:rPr>
          <w:rFonts w:ascii="Book Antiqua" w:hAnsi="Book Antiqua"/>
          <w:sz w:val="28"/>
          <w:szCs w:val="28"/>
        </w:rPr>
        <w:t>lesztina</w:t>
      </w:r>
      <w:proofErr w:type="spellEnd"/>
      <w:r w:rsidRPr="00F51C66">
        <w:rPr>
          <w:rFonts w:ascii="Book Antiqua" w:hAnsi="Book Antiqua"/>
          <w:sz w:val="28"/>
          <w:szCs w:val="28"/>
        </w:rPr>
        <w:t xml:space="preserve">, Szíria), az </w:t>
      </w:r>
      <w:proofErr w:type="spellStart"/>
      <w:r w:rsidRPr="00F51C66">
        <w:rPr>
          <w:rFonts w:ascii="Book Antiqua" w:hAnsi="Book Antiqua"/>
          <w:i/>
          <w:sz w:val="28"/>
          <w:szCs w:val="28"/>
        </w:rPr>
        <w:t>antiochiai</w:t>
      </w:r>
      <w:proofErr w:type="spellEnd"/>
      <w:r w:rsidRPr="00F51C66">
        <w:rPr>
          <w:rFonts w:ascii="Book Antiqua" w:hAnsi="Book Antiqua"/>
          <w:i/>
          <w:sz w:val="28"/>
          <w:szCs w:val="28"/>
        </w:rPr>
        <w:t xml:space="preserve"> </w:t>
      </w:r>
      <w:r w:rsidRPr="00F51C66">
        <w:rPr>
          <w:rFonts w:ascii="Book Antiqua" w:hAnsi="Book Antiqua"/>
          <w:sz w:val="28"/>
          <w:szCs w:val="28"/>
        </w:rPr>
        <w:t xml:space="preserve">(KisÁzsia), az </w:t>
      </w:r>
      <w:r w:rsidRPr="00F51C66">
        <w:rPr>
          <w:rFonts w:ascii="Book Antiqua" w:hAnsi="Book Antiqua"/>
          <w:i/>
          <w:sz w:val="28"/>
          <w:szCs w:val="28"/>
        </w:rPr>
        <w:t xml:space="preserve">alexandriai </w:t>
      </w:r>
      <w:r w:rsidRPr="00F51C66">
        <w:rPr>
          <w:rFonts w:ascii="Book Antiqua" w:hAnsi="Book Antiqua"/>
          <w:sz w:val="28"/>
          <w:szCs w:val="28"/>
        </w:rPr>
        <w:t xml:space="preserve">(Egyiptom, </w:t>
      </w:r>
      <w:proofErr w:type="spellStart"/>
      <w:r w:rsidRPr="00F51C66">
        <w:rPr>
          <w:rFonts w:ascii="Book Antiqua" w:hAnsi="Book Antiqua"/>
          <w:sz w:val="28"/>
          <w:szCs w:val="28"/>
        </w:rPr>
        <w:t>Ará</w:t>
      </w:r>
      <w:r w:rsidR="00F51C66">
        <w:rPr>
          <w:rFonts w:ascii="Book Antiqua" w:hAnsi="Book Antiqua"/>
          <w:sz w:val="28"/>
          <w:szCs w:val="28"/>
        </w:rPr>
        <w:t>-</w:t>
      </w:r>
      <w:r w:rsidRPr="00F51C66">
        <w:rPr>
          <w:rFonts w:ascii="Book Antiqua" w:hAnsi="Book Antiqua"/>
          <w:sz w:val="28"/>
          <w:szCs w:val="28"/>
        </w:rPr>
        <w:t>bia</w:t>
      </w:r>
      <w:proofErr w:type="spellEnd"/>
      <w:r w:rsidRPr="00F51C66">
        <w:rPr>
          <w:rFonts w:ascii="Book Antiqua" w:hAnsi="Book Antiqua"/>
          <w:sz w:val="28"/>
          <w:szCs w:val="28"/>
        </w:rPr>
        <w:t xml:space="preserve">), az </w:t>
      </w:r>
      <w:proofErr w:type="spellStart"/>
      <w:r w:rsidRPr="00F51C66">
        <w:rPr>
          <w:rFonts w:ascii="Book Antiqua" w:hAnsi="Book Antiqua"/>
          <w:i/>
          <w:sz w:val="28"/>
          <w:szCs w:val="28"/>
        </w:rPr>
        <w:t>efezusi</w:t>
      </w:r>
      <w:proofErr w:type="spellEnd"/>
      <w:r w:rsidRPr="00F51C66">
        <w:rPr>
          <w:rFonts w:ascii="Book Antiqua" w:hAnsi="Book Antiqua"/>
          <w:i/>
          <w:sz w:val="28"/>
          <w:szCs w:val="28"/>
        </w:rPr>
        <w:t xml:space="preserve"> </w:t>
      </w:r>
      <w:r w:rsidRPr="00F51C66">
        <w:rPr>
          <w:rFonts w:ascii="Book Antiqua" w:hAnsi="Book Antiqua"/>
          <w:sz w:val="28"/>
          <w:szCs w:val="28"/>
        </w:rPr>
        <w:t>(Görögország, Trákia, Ma</w:t>
      </w:r>
      <w:r w:rsidRPr="00F51C66">
        <w:rPr>
          <w:rFonts w:ascii="Book Antiqua" w:hAnsi="Book Antiqua"/>
          <w:sz w:val="28"/>
          <w:szCs w:val="28"/>
        </w:rPr>
        <w:softHyphen/>
        <w:t xml:space="preserve">cedónia), és a </w:t>
      </w:r>
      <w:r w:rsidRPr="00F51C66">
        <w:rPr>
          <w:rFonts w:ascii="Book Antiqua" w:hAnsi="Book Antiqua"/>
          <w:i/>
          <w:sz w:val="28"/>
          <w:szCs w:val="28"/>
        </w:rPr>
        <w:t>római</w:t>
      </w:r>
      <w:r w:rsidRPr="00F51C66">
        <w:rPr>
          <w:rFonts w:ascii="Book Antiqua" w:hAnsi="Book Antiqua"/>
          <w:sz w:val="28"/>
          <w:szCs w:val="28"/>
        </w:rPr>
        <w:t xml:space="preserve"> (Itália, </w:t>
      </w:r>
      <w:proofErr w:type="spellStart"/>
      <w:r w:rsidRPr="00F51C66">
        <w:rPr>
          <w:rFonts w:ascii="Book Antiqua" w:hAnsi="Book Antiqua"/>
          <w:sz w:val="28"/>
          <w:szCs w:val="28"/>
        </w:rPr>
        <w:t>His</w:t>
      </w:r>
      <w:r w:rsidR="00F51C66">
        <w:rPr>
          <w:rFonts w:ascii="Book Antiqua" w:hAnsi="Book Antiqua"/>
          <w:sz w:val="28"/>
          <w:szCs w:val="28"/>
        </w:rPr>
        <w:t>-</w:t>
      </w:r>
      <w:r w:rsidRPr="00F51C66">
        <w:rPr>
          <w:rFonts w:ascii="Book Antiqua" w:hAnsi="Book Antiqua"/>
          <w:sz w:val="28"/>
          <w:szCs w:val="28"/>
        </w:rPr>
        <w:t>pánia</w:t>
      </w:r>
      <w:proofErr w:type="spellEnd"/>
      <w:r w:rsidRPr="00F51C66">
        <w:rPr>
          <w:rFonts w:ascii="Book Antiqua" w:hAnsi="Book Antiqua"/>
          <w:sz w:val="28"/>
          <w:szCs w:val="28"/>
        </w:rPr>
        <w:t>, Észak-Afrika). Elvben ezek is egyenrangúak voltak, le</w:t>
      </w:r>
      <w:r w:rsidRPr="00F51C66">
        <w:rPr>
          <w:rFonts w:ascii="Book Antiqua" w:hAnsi="Book Antiqua"/>
          <w:sz w:val="28"/>
          <w:szCs w:val="28"/>
        </w:rPr>
        <w:softHyphen/>
        <w:t xml:space="preserve">számítva a jeruzsálemi pátriárka tiszteletbeli elsőbbségét. Mégis a hatalmi </w:t>
      </w:r>
      <w:proofErr w:type="spellStart"/>
      <w:r w:rsidRPr="00F51C66">
        <w:rPr>
          <w:rFonts w:ascii="Book Antiqua" w:hAnsi="Book Antiqua"/>
          <w:sz w:val="28"/>
          <w:szCs w:val="28"/>
        </w:rPr>
        <w:t>vetélke</w:t>
      </w:r>
      <w:r w:rsidR="00F51C66">
        <w:rPr>
          <w:rFonts w:ascii="Book Antiqua" w:hAnsi="Book Antiqua"/>
          <w:sz w:val="28"/>
          <w:szCs w:val="28"/>
        </w:rPr>
        <w:t>-</w:t>
      </w:r>
      <w:r w:rsidRPr="00F51C66">
        <w:rPr>
          <w:rFonts w:ascii="Book Antiqua" w:hAnsi="Book Antiqua"/>
          <w:sz w:val="28"/>
          <w:szCs w:val="28"/>
        </w:rPr>
        <w:t>dés</w:t>
      </w:r>
      <w:proofErr w:type="spellEnd"/>
      <w:r w:rsidRPr="00F51C66">
        <w:rPr>
          <w:rFonts w:ascii="Book Antiqua" w:hAnsi="Book Antiqua"/>
          <w:sz w:val="28"/>
          <w:szCs w:val="28"/>
        </w:rPr>
        <w:t xml:space="preserve"> kezdet</w:t>
      </w:r>
      <w:r w:rsidRPr="00F51C66">
        <w:rPr>
          <w:rFonts w:ascii="Book Antiqua" w:hAnsi="Book Antiqua"/>
          <w:sz w:val="28"/>
          <w:szCs w:val="28"/>
        </w:rPr>
        <w:softHyphen/>
        <w:t xml:space="preserve">től észrevehető, és egy pillanatig sem szünetelt. A tényleges elsőbbség megszerzésére viszont csak annak lehetett </w:t>
      </w:r>
      <w:r w:rsidR="00541CA2" w:rsidRPr="00F51C66">
        <w:rPr>
          <w:rFonts w:ascii="Book Antiqua" w:hAnsi="Book Antiqua"/>
          <w:sz w:val="28"/>
          <w:szCs w:val="28"/>
        </w:rPr>
        <w:t xml:space="preserve">valós </w:t>
      </w:r>
      <w:r w:rsidRPr="00F51C66">
        <w:rPr>
          <w:rFonts w:ascii="Book Antiqua" w:hAnsi="Book Antiqua"/>
          <w:sz w:val="28"/>
          <w:szCs w:val="28"/>
        </w:rPr>
        <w:t>esélye, amelyik megszerzi a császárság támogatását.</w:t>
      </w:r>
    </w:p>
    <w:p w:rsidR="00D72A14" w:rsidRPr="00F51C66" w:rsidRDefault="00D72A14" w:rsidP="00F51C66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F51C66">
        <w:rPr>
          <w:rFonts w:ascii="Book Antiqua" w:hAnsi="Book Antiqua"/>
          <w:sz w:val="28"/>
          <w:szCs w:val="28"/>
        </w:rPr>
        <w:t xml:space="preserve">Tudjuk a történelemből, hogy </w:t>
      </w:r>
      <w:r w:rsidR="008978E7" w:rsidRPr="00F51C66">
        <w:rPr>
          <w:rFonts w:ascii="Book Antiqua" w:hAnsi="Book Antiqua"/>
          <w:sz w:val="28"/>
          <w:szCs w:val="28"/>
        </w:rPr>
        <w:t>–</w:t>
      </w:r>
      <w:r w:rsidRPr="00F51C66">
        <w:rPr>
          <w:rFonts w:ascii="Book Antiqua" w:hAnsi="Book Antiqua"/>
          <w:sz w:val="28"/>
          <w:szCs w:val="28"/>
        </w:rPr>
        <w:t xml:space="preserve"> noha általában megtűrték őket </w:t>
      </w:r>
      <w:r w:rsidR="008978E7" w:rsidRPr="00F51C66">
        <w:rPr>
          <w:rFonts w:ascii="Book Antiqua" w:hAnsi="Book Antiqua"/>
          <w:sz w:val="28"/>
          <w:szCs w:val="28"/>
        </w:rPr>
        <w:t>–</w:t>
      </w:r>
      <w:r w:rsidRPr="00F51C66">
        <w:rPr>
          <w:rFonts w:ascii="Book Antiqua" w:hAnsi="Book Antiqua"/>
          <w:sz w:val="28"/>
          <w:szCs w:val="28"/>
        </w:rPr>
        <w:t xml:space="preserve"> egyes csá</w:t>
      </w:r>
      <w:r w:rsidRPr="00F51C66">
        <w:rPr>
          <w:rFonts w:ascii="Book Antiqua" w:hAnsi="Book Antiqua"/>
          <w:sz w:val="28"/>
          <w:szCs w:val="28"/>
        </w:rPr>
        <w:softHyphen/>
        <w:t>szá</w:t>
      </w:r>
      <w:r w:rsidRPr="00F51C66">
        <w:rPr>
          <w:rFonts w:ascii="Book Antiqua" w:hAnsi="Book Antiqua"/>
          <w:sz w:val="28"/>
          <w:szCs w:val="28"/>
        </w:rPr>
        <w:softHyphen/>
        <w:t>rok a birodalom egységét féltve</w:t>
      </w:r>
      <w:r w:rsidR="00462C38" w:rsidRPr="00F51C66">
        <w:rPr>
          <w:rFonts w:ascii="Book Antiqua" w:hAnsi="Book Antiqua"/>
          <w:sz w:val="28"/>
          <w:szCs w:val="28"/>
        </w:rPr>
        <w:t>,</w:t>
      </w:r>
      <w:r w:rsidRPr="00F51C66">
        <w:rPr>
          <w:rFonts w:ascii="Book Antiqua" w:hAnsi="Book Antiqua"/>
          <w:sz w:val="28"/>
          <w:szCs w:val="28"/>
        </w:rPr>
        <w:t xml:space="preserve"> keményen üldözték a keresztényeket, mivel nyíltan megtagadták a hivatalos állami isteneket, és ezzel </w:t>
      </w:r>
      <w:proofErr w:type="spellStart"/>
      <w:r w:rsidRPr="00F51C66">
        <w:rPr>
          <w:rFonts w:ascii="Book Antiqua" w:hAnsi="Book Antiqua"/>
          <w:sz w:val="28"/>
          <w:szCs w:val="28"/>
        </w:rPr>
        <w:t>megbontot</w:t>
      </w:r>
      <w:proofErr w:type="spellEnd"/>
      <w:r w:rsidR="00F51C66">
        <w:rPr>
          <w:rFonts w:ascii="Book Antiqua" w:hAnsi="Book Antiqua"/>
          <w:sz w:val="28"/>
          <w:szCs w:val="28"/>
        </w:rPr>
        <w:t>-</w:t>
      </w:r>
      <w:r w:rsidRPr="00F51C66">
        <w:rPr>
          <w:rFonts w:ascii="Book Antiqua" w:hAnsi="Book Antiqua"/>
          <w:sz w:val="28"/>
          <w:szCs w:val="28"/>
        </w:rPr>
        <w:t>ták az ural</w:t>
      </w:r>
      <w:r w:rsidRPr="00F51C66">
        <w:rPr>
          <w:rFonts w:ascii="Book Antiqua" w:hAnsi="Book Antiqua"/>
          <w:sz w:val="28"/>
          <w:szCs w:val="28"/>
        </w:rPr>
        <w:softHyphen/>
        <w:t xml:space="preserve">kodó </w:t>
      </w:r>
      <w:r w:rsidR="009230E5" w:rsidRPr="00F51C66">
        <w:rPr>
          <w:rFonts w:ascii="Book Antiqua" w:hAnsi="Book Antiqua"/>
          <w:sz w:val="28"/>
          <w:szCs w:val="28"/>
        </w:rPr>
        <w:t>–</w:t>
      </w:r>
      <w:r w:rsidRPr="00F51C66">
        <w:rPr>
          <w:rFonts w:ascii="Book Antiqua" w:hAnsi="Book Antiqua"/>
          <w:sz w:val="28"/>
          <w:szCs w:val="28"/>
        </w:rPr>
        <w:t xml:space="preserve"> különben toleráns </w:t>
      </w:r>
      <w:r w:rsidR="009230E5" w:rsidRPr="00F51C66">
        <w:rPr>
          <w:rFonts w:ascii="Book Antiqua" w:hAnsi="Book Antiqua"/>
          <w:sz w:val="28"/>
          <w:szCs w:val="28"/>
        </w:rPr>
        <w:t>–</w:t>
      </w:r>
      <w:r w:rsidRPr="00F51C66">
        <w:rPr>
          <w:rFonts w:ascii="Book Antiqua" w:hAnsi="Book Antiqua"/>
          <w:sz w:val="28"/>
          <w:szCs w:val="28"/>
        </w:rPr>
        <w:t xml:space="preserve"> vallásideológiai egyensúlyt. </w:t>
      </w:r>
    </w:p>
    <w:p w:rsidR="00D72A14" w:rsidRPr="00F51C66" w:rsidRDefault="00D72A14" w:rsidP="00F51C66">
      <w:pPr>
        <w:pStyle w:val="normlsraprbets"/>
        <w:spacing w:before="0"/>
        <w:ind w:firstLine="567"/>
        <w:jc w:val="left"/>
        <w:rPr>
          <w:rFonts w:ascii="Book Antiqua" w:hAnsi="Book Antiqua"/>
          <w:sz w:val="28"/>
          <w:szCs w:val="28"/>
        </w:rPr>
      </w:pPr>
      <w:r w:rsidRPr="00F51C66">
        <w:rPr>
          <w:rFonts w:ascii="Book Antiqua" w:hAnsi="Book Antiqua"/>
          <w:sz w:val="28"/>
          <w:szCs w:val="28"/>
        </w:rPr>
        <w:t xml:space="preserve">A csak Rómára és környékére korlátozódó Néró-féle pogromon kívül </w:t>
      </w:r>
      <w:r w:rsidR="00541CA2" w:rsidRPr="00F51C66">
        <w:rPr>
          <w:rFonts w:ascii="Book Antiqua" w:hAnsi="Book Antiqua"/>
          <w:sz w:val="28"/>
          <w:szCs w:val="28"/>
        </w:rPr>
        <w:t>–</w:t>
      </w:r>
      <w:r w:rsidRPr="00F51C66">
        <w:rPr>
          <w:rFonts w:ascii="Book Antiqua" w:hAnsi="Book Antiqua"/>
          <w:sz w:val="28"/>
          <w:szCs w:val="28"/>
        </w:rPr>
        <w:t xml:space="preserve"> amely 64-ben a ró</w:t>
      </w:r>
      <w:r w:rsidRPr="00F51C66">
        <w:rPr>
          <w:rFonts w:ascii="Book Antiqua" w:hAnsi="Book Antiqua"/>
          <w:sz w:val="28"/>
          <w:szCs w:val="28"/>
        </w:rPr>
        <w:softHyphen/>
        <w:t>mai tűzvész miatt robbant ki</w:t>
      </w:r>
      <w:r w:rsidR="00541CA2" w:rsidRPr="00F51C66">
        <w:rPr>
          <w:rFonts w:ascii="Book Antiqua" w:hAnsi="Book Antiqua"/>
          <w:sz w:val="28"/>
          <w:szCs w:val="28"/>
        </w:rPr>
        <w:t xml:space="preserve"> –</w:t>
      </w:r>
      <w:r w:rsidR="00CC0A1B" w:rsidRPr="00F51C66">
        <w:rPr>
          <w:rFonts w:ascii="Book Antiqua" w:hAnsi="Book Antiqua"/>
          <w:sz w:val="28"/>
          <w:szCs w:val="28"/>
        </w:rPr>
        <w:t xml:space="preserve"> négy ízben, </w:t>
      </w:r>
      <w:r w:rsidR="009230E5" w:rsidRPr="00F51C66">
        <w:rPr>
          <w:rFonts w:ascii="Book Antiqua" w:hAnsi="Book Antiqua"/>
          <w:sz w:val="28"/>
          <w:szCs w:val="28"/>
        </w:rPr>
        <w:t>D</w:t>
      </w:r>
      <w:r w:rsidR="00B52434" w:rsidRPr="00F51C66">
        <w:rPr>
          <w:rFonts w:ascii="Book Antiqua" w:hAnsi="Book Antiqua"/>
          <w:sz w:val="28"/>
          <w:szCs w:val="28"/>
        </w:rPr>
        <w:t>o</w:t>
      </w:r>
      <w:r w:rsidR="009230E5" w:rsidRPr="00F51C66">
        <w:rPr>
          <w:rFonts w:ascii="Book Antiqua" w:hAnsi="Book Antiqua"/>
          <w:sz w:val="28"/>
          <w:szCs w:val="28"/>
        </w:rPr>
        <w:t xml:space="preserve">mitianus </w:t>
      </w:r>
      <w:r w:rsidR="00F76A51" w:rsidRPr="00F51C66">
        <w:rPr>
          <w:rFonts w:ascii="Book Antiqua" w:hAnsi="Book Antiqua"/>
          <w:sz w:val="28"/>
          <w:szCs w:val="28"/>
        </w:rPr>
        <w:t>(81</w:t>
      </w:r>
      <w:r w:rsidR="00F51C66" w:rsidRPr="00F51C66">
        <w:rPr>
          <w:rFonts w:ascii="Book Antiqua" w:hAnsi="Book Antiqua"/>
          <w:sz w:val="28"/>
          <w:szCs w:val="28"/>
        </w:rPr>
        <w:t>–</w:t>
      </w:r>
      <w:r w:rsidR="009230E5" w:rsidRPr="00F51C66">
        <w:rPr>
          <w:rFonts w:ascii="Book Antiqua" w:hAnsi="Book Antiqua"/>
          <w:sz w:val="28"/>
          <w:szCs w:val="28"/>
        </w:rPr>
        <w:t>96),</w:t>
      </w:r>
      <w:r w:rsidR="00CC0A1B" w:rsidRPr="00F51C66">
        <w:rPr>
          <w:rFonts w:ascii="Book Antiqua" w:hAnsi="Book Antiqua"/>
          <w:sz w:val="28"/>
          <w:szCs w:val="28"/>
        </w:rPr>
        <w:t xml:space="preserve"> </w:t>
      </w:r>
      <w:r w:rsidR="00664753">
        <w:rPr>
          <w:rFonts w:ascii="Book Antiqua" w:hAnsi="Book Antiqua"/>
          <w:sz w:val="28"/>
          <w:szCs w:val="28"/>
        </w:rPr>
        <w:t>Marcus Aurelius (161</w:t>
      </w:r>
      <w:r w:rsidR="00F51C66" w:rsidRPr="00F51C66">
        <w:rPr>
          <w:rFonts w:ascii="Book Antiqua" w:hAnsi="Book Antiqua"/>
          <w:sz w:val="28"/>
          <w:szCs w:val="28"/>
        </w:rPr>
        <w:t>–</w:t>
      </w:r>
      <w:r w:rsidR="00664753">
        <w:rPr>
          <w:rFonts w:ascii="Book Antiqua" w:hAnsi="Book Antiqua"/>
          <w:sz w:val="28"/>
          <w:szCs w:val="28"/>
        </w:rPr>
        <w:t xml:space="preserve">180), </w:t>
      </w:r>
      <w:proofErr w:type="spellStart"/>
      <w:r w:rsidR="00664753">
        <w:rPr>
          <w:rFonts w:ascii="Book Antiqua" w:hAnsi="Book Antiqua"/>
          <w:sz w:val="28"/>
          <w:szCs w:val="28"/>
        </w:rPr>
        <w:t>Decius</w:t>
      </w:r>
      <w:proofErr w:type="spellEnd"/>
      <w:r w:rsidR="00664753">
        <w:rPr>
          <w:rFonts w:ascii="Book Antiqua" w:hAnsi="Book Antiqua"/>
          <w:sz w:val="28"/>
          <w:szCs w:val="28"/>
        </w:rPr>
        <w:t xml:space="preserve"> (249</w:t>
      </w:r>
      <w:r w:rsidR="00F51C66" w:rsidRPr="00F51C66">
        <w:rPr>
          <w:rFonts w:ascii="Book Antiqua" w:hAnsi="Book Antiqua"/>
          <w:sz w:val="28"/>
          <w:szCs w:val="28"/>
        </w:rPr>
        <w:t>–</w:t>
      </w:r>
      <w:r w:rsidRPr="00F51C66">
        <w:rPr>
          <w:rFonts w:ascii="Book Antiqua" w:hAnsi="Book Antiqua"/>
          <w:sz w:val="28"/>
          <w:szCs w:val="28"/>
        </w:rPr>
        <w:t xml:space="preserve">251) </w:t>
      </w:r>
      <w:proofErr w:type="gramStart"/>
      <w:r w:rsidRPr="00F51C66">
        <w:rPr>
          <w:rFonts w:ascii="Book Antiqua" w:hAnsi="Book Antiqua"/>
          <w:sz w:val="28"/>
          <w:szCs w:val="28"/>
        </w:rPr>
        <w:t>és</w:t>
      </w:r>
      <w:r w:rsidR="00CC0A1B" w:rsidRPr="00F51C66">
        <w:rPr>
          <w:rFonts w:ascii="Book Antiqua" w:hAnsi="Book Antiqua"/>
          <w:sz w:val="28"/>
          <w:szCs w:val="28"/>
        </w:rPr>
        <w:t xml:space="preserve"> </w:t>
      </w:r>
      <w:r w:rsidR="00664753">
        <w:rPr>
          <w:rFonts w:ascii="Book Antiqua" w:hAnsi="Book Antiqua"/>
          <w:sz w:val="28"/>
          <w:szCs w:val="28"/>
        </w:rPr>
        <w:t xml:space="preserve"> Diocletianus</w:t>
      </w:r>
      <w:proofErr w:type="gramEnd"/>
      <w:r w:rsidR="00664753">
        <w:rPr>
          <w:rFonts w:ascii="Book Antiqua" w:hAnsi="Book Antiqua"/>
          <w:sz w:val="28"/>
          <w:szCs w:val="28"/>
        </w:rPr>
        <w:t xml:space="preserve"> (284</w:t>
      </w:r>
      <w:r w:rsidR="00F51C66" w:rsidRPr="00F51C66">
        <w:rPr>
          <w:rFonts w:ascii="Book Antiqua" w:hAnsi="Book Antiqua"/>
          <w:sz w:val="28"/>
          <w:szCs w:val="28"/>
        </w:rPr>
        <w:t>–</w:t>
      </w:r>
      <w:r w:rsidRPr="00F51C66">
        <w:rPr>
          <w:rFonts w:ascii="Book Antiqua" w:hAnsi="Book Antiqua"/>
          <w:sz w:val="28"/>
          <w:szCs w:val="28"/>
        </w:rPr>
        <w:t>305)</w:t>
      </w:r>
      <w:r w:rsidR="00CC0A1B" w:rsidRPr="00F51C66">
        <w:rPr>
          <w:rFonts w:ascii="Book Antiqua" w:hAnsi="Book Antiqua"/>
          <w:sz w:val="28"/>
          <w:szCs w:val="28"/>
        </w:rPr>
        <w:t xml:space="preserve"> </w:t>
      </w:r>
      <w:r w:rsidRPr="00F51C66">
        <w:rPr>
          <w:rFonts w:ascii="Book Antiqua" w:hAnsi="Book Antiqua"/>
          <w:sz w:val="28"/>
          <w:szCs w:val="28"/>
        </w:rPr>
        <w:t xml:space="preserve">alatt folyt rendszeres és az egész Birodalomra kiterjedő hajsza. A legkegyetlenebb a </w:t>
      </w:r>
      <w:proofErr w:type="spellStart"/>
      <w:r w:rsidRPr="00F51C66">
        <w:rPr>
          <w:rFonts w:ascii="Book Antiqua" w:hAnsi="Book Antiqua"/>
          <w:sz w:val="28"/>
          <w:szCs w:val="28"/>
        </w:rPr>
        <w:t>Decius</w:t>
      </w:r>
      <w:proofErr w:type="spellEnd"/>
      <w:r w:rsidRPr="00F51C66">
        <w:rPr>
          <w:rFonts w:ascii="Book Antiqua" w:hAnsi="Book Antiqua"/>
          <w:sz w:val="28"/>
          <w:szCs w:val="28"/>
        </w:rPr>
        <w:t>-féle üldözés volt, ekkor a kínzások hatására (vagy azoktól félve) sokan fel is adták hitüket, de a legtöbb vértanút is ebből az időszakból ismerjük.</w:t>
      </w:r>
    </w:p>
    <w:p w:rsidR="00D72A14" w:rsidRPr="00664753" w:rsidRDefault="00D72A14" w:rsidP="00664753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 xml:space="preserve">A római püspök-pátriárkák törekvése, hogy </w:t>
      </w:r>
      <w:proofErr w:type="gramStart"/>
      <w:r w:rsidRPr="00664753">
        <w:rPr>
          <w:rFonts w:ascii="Book Antiqua" w:hAnsi="Book Antiqua"/>
          <w:sz w:val="28"/>
          <w:szCs w:val="28"/>
        </w:rPr>
        <w:t>kompromisszumot</w:t>
      </w:r>
      <w:proofErr w:type="gramEnd"/>
      <w:r w:rsidRPr="00664753">
        <w:rPr>
          <w:rFonts w:ascii="Book Antiqua" w:hAnsi="Book Antiqua"/>
          <w:sz w:val="28"/>
          <w:szCs w:val="28"/>
        </w:rPr>
        <w:t xml:space="preserve"> kösse</w:t>
      </w:r>
      <w:r w:rsidR="00664753">
        <w:rPr>
          <w:rFonts w:ascii="Book Antiqua" w:hAnsi="Book Antiqua"/>
          <w:sz w:val="28"/>
          <w:szCs w:val="28"/>
        </w:rPr>
        <w:t>-</w:t>
      </w:r>
      <w:proofErr w:type="spellStart"/>
      <w:r w:rsidRPr="00664753">
        <w:rPr>
          <w:rFonts w:ascii="Book Antiqua" w:hAnsi="Book Antiqua"/>
          <w:sz w:val="28"/>
          <w:szCs w:val="28"/>
        </w:rPr>
        <w:t>nek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a császársággal, utóvégre is sikerrel járt. I. (Nagy) Konstantin császár 313-ban kiadott nevezetes </w:t>
      </w:r>
      <w:r w:rsidRPr="00664753">
        <w:rPr>
          <w:rFonts w:ascii="Book Antiqua" w:hAnsi="Book Antiqua"/>
          <w:i/>
          <w:sz w:val="28"/>
          <w:szCs w:val="28"/>
        </w:rPr>
        <w:t>milánói (türelmi) rendelet</w:t>
      </w:r>
      <w:r w:rsidRPr="00664753">
        <w:rPr>
          <w:rFonts w:ascii="Book Antiqua" w:hAnsi="Book Antiqua"/>
          <w:sz w:val="28"/>
          <w:szCs w:val="28"/>
        </w:rPr>
        <w:t>ével felvette a kereszténysé</w:t>
      </w:r>
      <w:r w:rsidRPr="00664753">
        <w:rPr>
          <w:rFonts w:ascii="Book Antiqua" w:hAnsi="Book Antiqua"/>
          <w:sz w:val="28"/>
          <w:szCs w:val="28"/>
        </w:rPr>
        <w:softHyphen/>
        <w:t>get a hivatalosan elismert vallások közé, és ő maga is megkeresztelkedett.</w:t>
      </w:r>
      <w:r w:rsidRPr="00664753">
        <w:rPr>
          <w:rStyle w:val="Vgjegyzet-hivatkozs"/>
          <w:rFonts w:ascii="Book Antiqua" w:eastAsiaTheme="majorEastAsia" w:hAnsi="Book Antiqua"/>
          <w:sz w:val="28"/>
          <w:szCs w:val="28"/>
        </w:rPr>
        <w:endnoteReference w:id="39"/>
      </w:r>
      <w:r w:rsidRPr="00664753">
        <w:rPr>
          <w:rFonts w:ascii="Book Antiqua" w:hAnsi="Book Antiqua"/>
          <w:sz w:val="28"/>
          <w:szCs w:val="28"/>
        </w:rPr>
        <w:t xml:space="preserve"> Ettől kezdve bőkezű adományokkal gazdagította</w:t>
      </w:r>
      <w:r w:rsidR="00462C38" w:rsidRPr="00664753">
        <w:rPr>
          <w:rFonts w:ascii="Book Antiqua" w:hAnsi="Book Antiqua"/>
          <w:sz w:val="28"/>
          <w:szCs w:val="28"/>
        </w:rPr>
        <w:t>,</w:t>
      </w:r>
      <w:r w:rsidRPr="00664753">
        <w:rPr>
          <w:rFonts w:ascii="Book Antiqua" w:hAnsi="Book Antiqua"/>
          <w:sz w:val="28"/>
          <w:szCs w:val="28"/>
        </w:rPr>
        <w:t xml:space="preserve"> eleinte csak a római, majd az </w:t>
      </w:r>
      <w:proofErr w:type="spellStart"/>
      <w:r w:rsidRPr="00664753">
        <w:rPr>
          <w:rFonts w:ascii="Book Antiqua" w:hAnsi="Book Antiqua"/>
          <w:sz w:val="28"/>
          <w:szCs w:val="28"/>
        </w:rPr>
        <w:lastRenderedPageBreak/>
        <w:t>efezusi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patriarchátusból lett bizánci (később konstantinápolyi) egyházat. Az ő adománya többek között a </w:t>
      </w:r>
      <w:proofErr w:type="spellStart"/>
      <w:r w:rsidRPr="00664753">
        <w:rPr>
          <w:rFonts w:ascii="Book Antiqua" w:hAnsi="Book Antiqua"/>
          <w:sz w:val="28"/>
          <w:szCs w:val="28"/>
        </w:rPr>
        <w:t>Lateráni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palota, amely 1100 éven át volt a római pápák lakhelye. Visszaadatta a keresztények korábban elkobzott birtokait, és adókedvezményekben részesítette az egyházi személyeket. </w:t>
      </w:r>
    </w:p>
    <w:p w:rsidR="00D72A14" w:rsidRPr="00664753" w:rsidRDefault="001165C4" w:rsidP="00664753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>Cserébe</w:t>
      </w:r>
      <w:r w:rsidR="00D72A14" w:rsidRPr="00664753">
        <w:rPr>
          <w:rFonts w:ascii="Book Antiqua" w:hAnsi="Book Antiqua"/>
          <w:sz w:val="28"/>
          <w:szCs w:val="28"/>
        </w:rPr>
        <w:t xml:space="preserve"> keményen beleszólt az egyház belügyeibe: magát tekintette leg</w:t>
      </w:r>
      <w:r w:rsidR="00664753">
        <w:rPr>
          <w:rFonts w:ascii="Book Antiqua" w:hAnsi="Book Antiqua"/>
          <w:sz w:val="28"/>
          <w:szCs w:val="28"/>
        </w:rPr>
        <w:t>-</w:t>
      </w:r>
      <w:r w:rsidR="00D72A14" w:rsidRPr="00664753">
        <w:rPr>
          <w:rFonts w:ascii="Book Antiqua" w:hAnsi="Book Antiqua"/>
          <w:sz w:val="28"/>
          <w:szCs w:val="28"/>
        </w:rPr>
        <w:t>főbb vallási elöljárónak, és döntő szava volt nem egy hitvita megoldásában. Többek között ő hívta össze ni</w:t>
      </w:r>
      <w:r w:rsidR="009230E5" w:rsidRPr="00664753">
        <w:rPr>
          <w:rFonts w:ascii="Book Antiqua" w:hAnsi="Book Antiqua"/>
          <w:sz w:val="28"/>
          <w:szCs w:val="28"/>
        </w:rPr>
        <w:t xml:space="preserve">kaiai </w:t>
      </w:r>
      <w:r w:rsidR="00D72A14" w:rsidRPr="00664753">
        <w:rPr>
          <w:rFonts w:ascii="Book Antiqua" w:hAnsi="Book Antiqua"/>
          <w:sz w:val="28"/>
          <w:szCs w:val="28"/>
        </w:rPr>
        <w:t>nyári palotájában az első egyetemes zsinatot, amely</w:t>
      </w:r>
      <w:r w:rsidR="00D72A14" w:rsidRPr="00664753">
        <w:rPr>
          <w:rFonts w:ascii="Book Antiqua" w:hAnsi="Book Antiqua"/>
          <w:sz w:val="28"/>
          <w:szCs w:val="28"/>
        </w:rPr>
        <w:softHyphen/>
        <w:t>nek munkarendjét is előírta.</w:t>
      </w:r>
    </w:p>
    <w:p w:rsidR="00D72A14" w:rsidRPr="00664753" w:rsidRDefault="00D72A14" w:rsidP="00664753">
      <w:pPr>
        <w:pStyle w:val="normlsraprbets"/>
        <w:spacing w:before="0"/>
        <w:ind w:firstLine="567"/>
        <w:jc w:val="left"/>
        <w:rPr>
          <w:rFonts w:ascii="Book Antiqua" w:hAnsi="Book Antiqua"/>
          <w:spacing w:val="-4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 xml:space="preserve">Az I. Niceai zsinat mérföldkő az Egyház történetében. Az </w:t>
      </w:r>
      <w:proofErr w:type="spellStart"/>
      <w:r w:rsidRPr="00664753">
        <w:rPr>
          <w:rFonts w:ascii="Book Antiqua" w:hAnsi="Book Antiqua"/>
          <w:sz w:val="28"/>
          <w:szCs w:val="28"/>
        </w:rPr>
        <w:t>ókeresz</w:t>
      </w:r>
      <w:proofErr w:type="spellEnd"/>
      <w:r w:rsidR="00664753">
        <w:rPr>
          <w:rFonts w:ascii="Book Antiqua" w:hAnsi="Book Antiqua"/>
          <w:sz w:val="28"/>
          <w:szCs w:val="28"/>
        </w:rPr>
        <w:t>-</w:t>
      </w:r>
      <w:r w:rsidRPr="00664753">
        <w:rPr>
          <w:rFonts w:ascii="Book Antiqua" w:hAnsi="Book Antiqua"/>
          <w:sz w:val="28"/>
          <w:szCs w:val="28"/>
        </w:rPr>
        <w:t>tény kor összes püspöké</w:t>
      </w:r>
      <w:r w:rsidRPr="00664753">
        <w:rPr>
          <w:rFonts w:ascii="Book Antiqua" w:hAnsi="Book Antiqua"/>
          <w:sz w:val="28"/>
          <w:szCs w:val="28"/>
        </w:rPr>
        <w:softHyphen/>
        <w:t>ből álló gyülekezet első ízben lépett fel azzal az igénnyel, hogy tanítását az egész keresztény</w:t>
      </w:r>
      <w:r w:rsidRPr="00664753">
        <w:rPr>
          <w:rFonts w:ascii="Book Antiqua" w:hAnsi="Book Antiqua"/>
          <w:sz w:val="28"/>
          <w:szCs w:val="28"/>
        </w:rPr>
        <w:softHyphen/>
        <w:t xml:space="preserve">ségre érvényesítse. A </w:t>
      </w:r>
      <w:proofErr w:type="spellStart"/>
      <w:r w:rsidRPr="00664753">
        <w:rPr>
          <w:rFonts w:ascii="Book Antiqua" w:hAnsi="Book Antiqua"/>
          <w:sz w:val="28"/>
          <w:szCs w:val="28"/>
        </w:rPr>
        <w:t>zsina</w:t>
      </w:r>
      <w:r w:rsidR="00664753">
        <w:rPr>
          <w:rFonts w:ascii="Book Antiqua" w:hAnsi="Book Antiqua"/>
          <w:sz w:val="28"/>
          <w:szCs w:val="28"/>
        </w:rPr>
        <w:t>-</w:t>
      </w:r>
      <w:r w:rsidRPr="00664753">
        <w:rPr>
          <w:rFonts w:ascii="Book Antiqua" w:hAnsi="Book Antiqua"/>
          <w:sz w:val="28"/>
          <w:szCs w:val="28"/>
        </w:rPr>
        <w:t>ton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a császár maga elnökölt, és azt a feladatot tűzte ki az atyáknak, hogy döntsék el végre, mi az igazság Jézus Krisztus személye körül. Meg is al</w:t>
      </w:r>
      <w:r w:rsidRPr="00664753">
        <w:rPr>
          <w:rFonts w:ascii="Book Antiqua" w:hAnsi="Book Antiqua"/>
          <w:sz w:val="28"/>
          <w:szCs w:val="28"/>
        </w:rPr>
        <w:softHyphen/>
        <w:t xml:space="preserve">kották az első dogmát, amely szerint Jézus </w:t>
      </w:r>
      <w:r w:rsidRPr="00664753">
        <w:rPr>
          <w:rFonts w:ascii="Book Antiqua" w:hAnsi="Book Antiqua"/>
          <w:i/>
          <w:sz w:val="28"/>
          <w:szCs w:val="28"/>
        </w:rPr>
        <w:t>egylényegű</w:t>
      </w:r>
      <w:r w:rsidRPr="00664753">
        <w:rPr>
          <w:rFonts w:ascii="Book Antiqua" w:hAnsi="Book Antiqua"/>
          <w:sz w:val="28"/>
          <w:szCs w:val="28"/>
        </w:rPr>
        <w:t xml:space="preserve"> (</w:t>
      </w:r>
      <w:proofErr w:type="spellStart"/>
      <w:r w:rsidRPr="00664753">
        <w:rPr>
          <w:rFonts w:ascii="Book Antiqua" w:hAnsi="Book Antiqua"/>
          <w:sz w:val="28"/>
          <w:szCs w:val="28"/>
        </w:rPr>
        <w:t>homousziosz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) az </w:t>
      </w:r>
      <w:r w:rsidRPr="00664753">
        <w:rPr>
          <w:rFonts w:ascii="Book Antiqua" w:hAnsi="Book Antiqua"/>
          <w:spacing w:val="-4"/>
          <w:sz w:val="28"/>
          <w:szCs w:val="28"/>
        </w:rPr>
        <w:t>Atyával, tehát való</w:t>
      </w:r>
      <w:r w:rsidRPr="00664753">
        <w:rPr>
          <w:rFonts w:ascii="Book Antiqua" w:hAnsi="Book Antiqua"/>
          <w:spacing w:val="-4"/>
          <w:sz w:val="28"/>
          <w:szCs w:val="28"/>
        </w:rPr>
        <w:softHyphen/>
        <w:t xml:space="preserve">ságos Isten, de </w:t>
      </w:r>
      <w:r w:rsidRPr="00664753">
        <w:rPr>
          <w:rFonts w:ascii="Book Antiqua" w:hAnsi="Book Antiqua"/>
          <w:i/>
          <w:spacing w:val="-4"/>
          <w:sz w:val="28"/>
          <w:szCs w:val="28"/>
        </w:rPr>
        <w:t>önálló</w:t>
      </w:r>
      <w:r w:rsidRPr="00664753">
        <w:rPr>
          <w:rFonts w:ascii="Book Antiqua" w:hAnsi="Book Antiqua"/>
          <w:spacing w:val="-4"/>
          <w:sz w:val="28"/>
          <w:szCs w:val="28"/>
        </w:rPr>
        <w:t xml:space="preserve"> (a második isteni) </w:t>
      </w:r>
      <w:r w:rsidRPr="00664753">
        <w:rPr>
          <w:rFonts w:ascii="Book Antiqua" w:hAnsi="Book Antiqua"/>
          <w:i/>
          <w:spacing w:val="-4"/>
          <w:sz w:val="28"/>
          <w:szCs w:val="28"/>
        </w:rPr>
        <w:t>személy, és két</w:t>
      </w:r>
      <w:r w:rsidRPr="00664753">
        <w:rPr>
          <w:rFonts w:ascii="Book Antiqua" w:hAnsi="Book Antiqua"/>
          <w:spacing w:val="-4"/>
          <w:sz w:val="28"/>
          <w:szCs w:val="28"/>
        </w:rPr>
        <w:t xml:space="preserve"> (isteni és emberi)</w:t>
      </w:r>
      <w:r w:rsidRPr="00664753">
        <w:rPr>
          <w:rFonts w:ascii="Book Antiqua" w:hAnsi="Book Antiqua"/>
          <w:i/>
          <w:spacing w:val="-4"/>
          <w:sz w:val="28"/>
          <w:szCs w:val="28"/>
        </w:rPr>
        <w:t xml:space="preserve"> természet</w:t>
      </w:r>
      <w:r w:rsidRPr="00664753">
        <w:rPr>
          <w:rFonts w:ascii="Book Antiqua" w:hAnsi="Book Antiqua"/>
          <w:spacing w:val="-4"/>
          <w:sz w:val="28"/>
          <w:szCs w:val="28"/>
        </w:rPr>
        <w:t xml:space="preserve"> birtokosa; egyben elítéltek minden más tanítást.</w:t>
      </w:r>
    </w:p>
    <w:p w:rsidR="00D72A14" w:rsidRDefault="00D72A14" w:rsidP="00664753">
      <w:pPr>
        <w:pStyle w:val="Paragrafussr"/>
        <w:ind w:firstLine="680"/>
        <w:jc w:val="left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>Ezzel valóban elindult világhódító útjára a kereszténység. Szinte azon</w:t>
      </w:r>
      <w:r w:rsidR="00664753">
        <w:rPr>
          <w:rFonts w:ascii="Book Antiqua" w:hAnsi="Book Antiqua"/>
          <w:sz w:val="28"/>
          <w:szCs w:val="28"/>
        </w:rPr>
        <w:t>-</w:t>
      </w:r>
      <w:proofErr w:type="spellStart"/>
      <w:r w:rsidRPr="00664753">
        <w:rPr>
          <w:rFonts w:ascii="Book Antiqua" w:hAnsi="Book Antiqua"/>
          <w:sz w:val="28"/>
          <w:szCs w:val="28"/>
        </w:rPr>
        <w:t>nal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el</w:t>
      </w:r>
      <w:r w:rsidRPr="00664753">
        <w:rPr>
          <w:rFonts w:ascii="Book Antiqua" w:hAnsi="Book Antiqua"/>
          <w:sz w:val="28"/>
          <w:szCs w:val="28"/>
        </w:rPr>
        <w:softHyphen/>
        <w:t xml:space="preserve">felejtette az üldöztetés keserűségeit, és legott hevesen üldözni kezdett minden más vallást. A türelmetlenség odáig fajult, hogy </w:t>
      </w:r>
      <w:proofErr w:type="spellStart"/>
      <w:r w:rsidRPr="00664753">
        <w:rPr>
          <w:rFonts w:ascii="Book Antiqua" w:hAnsi="Book Antiqua"/>
          <w:sz w:val="28"/>
          <w:szCs w:val="28"/>
        </w:rPr>
        <w:t>Theodosius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császár a keresz</w:t>
      </w:r>
      <w:r w:rsidRPr="00664753">
        <w:rPr>
          <w:rFonts w:ascii="Book Antiqua" w:hAnsi="Book Antiqua"/>
          <w:sz w:val="28"/>
          <w:szCs w:val="28"/>
        </w:rPr>
        <w:softHyphen/>
        <w:t>ténységet 380-ban kötelező államvallássá nyilvánította.</w:t>
      </w:r>
    </w:p>
    <w:p w:rsidR="00664753" w:rsidRPr="00664753" w:rsidRDefault="00664753" w:rsidP="00664753">
      <w:pPr>
        <w:pStyle w:val="Paragrafussr"/>
        <w:ind w:firstLine="680"/>
        <w:jc w:val="left"/>
        <w:rPr>
          <w:rFonts w:ascii="Book Antiqua" w:hAnsi="Book Antiqua"/>
          <w:sz w:val="28"/>
          <w:szCs w:val="28"/>
        </w:rPr>
      </w:pPr>
    </w:p>
    <w:p w:rsidR="00D72A14" w:rsidRPr="00664753" w:rsidRDefault="002B011C" w:rsidP="00664753">
      <w:pPr>
        <w:pStyle w:val="Cmsor4"/>
        <w:spacing w:before="0" w:after="120"/>
        <w:rPr>
          <w:sz w:val="32"/>
          <w:szCs w:val="32"/>
        </w:rPr>
      </w:pPr>
      <w:bookmarkStart w:id="115" w:name="ahol"/>
      <w:bookmarkEnd w:id="115"/>
      <w:r w:rsidRPr="00664753">
        <w:rPr>
          <w:sz w:val="32"/>
          <w:szCs w:val="32"/>
        </w:rPr>
        <w:t>Elmélkedések</w:t>
      </w:r>
    </w:p>
    <w:p w:rsidR="00D72A14" w:rsidRPr="00664753" w:rsidRDefault="00D72A14" w:rsidP="00664753">
      <w:pPr>
        <w:pStyle w:val="normlsremeltCharCharCharCharChar1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 xml:space="preserve">Az 1. században nagyarányú társadalmi átrendeződés zajlott: vidéki és kisvárosi tömegek költöztek nagyobb városokba, ahol idegenként, magukra maradva éltek, mai korunkhoz hasonló reménytelen szeretethiányban. A Krisztus-hívő közösségekben viszont erős kapcsolatok alakultak ki a </w:t>
      </w:r>
      <w:r w:rsidR="00C34A83" w:rsidRPr="00664753">
        <w:rPr>
          <w:rFonts w:ascii="Book Antiqua" w:hAnsi="Book Antiqua"/>
          <w:sz w:val="28"/>
          <w:szCs w:val="28"/>
        </w:rPr>
        <w:t>„</w:t>
      </w:r>
      <w:r w:rsidRPr="00664753">
        <w:rPr>
          <w:rFonts w:ascii="Book Antiqua" w:hAnsi="Book Antiqua"/>
          <w:sz w:val="28"/>
          <w:szCs w:val="28"/>
        </w:rPr>
        <w:t>test</w:t>
      </w:r>
      <w:r w:rsidR="00664753">
        <w:rPr>
          <w:rFonts w:ascii="Book Antiqua" w:hAnsi="Book Antiqua"/>
          <w:sz w:val="28"/>
          <w:szCs w:val="28"/>
        </w:rPr>
        <w:t>-</w:t>
      </w:r>
      <w:r w:rsidRPr="00664753">
        <w:rPr>
          <w:rFonts w:ascii="Book Antiqua" w:hAnsi="Book Antiqua"/>
          <w:sz w:val="28"/>
          <w:szCs w:val="28"/>
        </w:rPr>
        <w:t>vérek</w:t>
      </w:r>
      <w:r w:rsidR="00C34A83" w:rsidRPr="00664753">
        <w:rPr>
          <w:rFonts w:ascii="Book Antiqua" w:hAnsi="Book Antiqua"/>
          <w:sz w:val="28"/>
          <w:szCs w:val="28"/>
        </w:rPr>
        <w:t>”</w:t>
      </w:r>
      <w:r w:rsidR="00F643AB" w:rsidRPr="00664753">
        <w:rPr>
          <w:rFonts w:ascii="Book Antiqua" w:hAnsi="Book Antiqua"/>
          <w:sz w:val="28"/>
          <w:szCs w:val="28"/>
        </w:rPr>
        <w:t xml:space="preserve"> között: ételt adtak </w:t>
      </w:r>
      <w:r w:rsidRPr="00664753">
        <w:rPr>
          <w:rFonts w:ascii="Book Antiqua" w:hAnsi="Book Antiqua"/>
          <w:sz w:val="28"/>
          <w:szCs w:val="28"/>
        </w:rPr>
        <w:t xml:space="preserve">az éhezőknek, </w:t>
      </w:r>
      <w:r w:rsidR="00F643AB" w:rsidRPr="00664753">
        <w:rPr>
          <w:rFonts w:ascii="Book Antiqua" w:hAnsi="Book Antiqua"/>
          <w:sz w:val="28"/>
          <w:szCs w:val="28"/>
        </w:rPr>
        <w:t xml:space="preserve">támogatták </w:t>
      </w:r>
      <w:r w:rsidRPr="00664753">
        <w:rPr>
          <w:rFonts w:ascii="Book Antiqua" w:hAnsi="Book Antiqua"/>
          <w:sz w:val="28"/>
          <w:szCs w:val="28"/>
        </w:rPr>
        <w:t>a rászorulók</w:t>
      </w:r>
      <w:r w:rsidR="00F643AB" w:rsidRPr="00664753">
        <w:rPr>
          <w:rFonts w:ascii="Book Antiqua" w:hAnsi="Book Antiqua"/>
          <w:sz w:val="28"/>
          <w:szCs w:val="28"/>
        </w:rPr>
        <w:t>at,</w:t>
      </w:r>
      <w:r w:rsidRPr="00664753">
        <w:rPr>
          <w:rFonts w:ascii="Book Antiqua" w:hAnsi="Book Antiqua"/>
          <w:sz w:val="28"/>
          <w:szCs w:val="28"/>
        </w:rPr>
        <w:t xml:space="preserve"> ápolták a betegeket, de legfontosabb az volt, hogy a testvéri szeretet némileg pótolta az elvesztett család hiányát, a vallás pedig reményt nyújtott a halál utáni </w:t>
      </w:r>
      <w:proofErr w:type="spellStart"/>
      <w:r w:rsidRPr="00664753">
        <w:rPr>
          <w:rFonts w:ascii="Book Antiqua" w:hAnsi="Book Antiqua"/>
          <w:sz w:val="28"/>
          <w:szCs w:val="28"/>
        </w:rPr>
        <w:t>bol</w:t>
      </w:r>
      <w:r w:rsidR="00664753">
        <w:rPr>
          <w:rFonts w:ascii="Book Antiqua" w:hAnsi="Book Antiqua"/>
          <w:sz w:val="28"/>
          <w:szCs w:val="28"/>
        </w:rPr>
        <w:t>-</w:t>
      </w:r>
      <w:r w:rsidRPr="00664753">
        <w:rPr>
          <w:rFonts w:ascii="Book Antiqua" w:hAnsi="Book Antiqua"/>
          <w:sz w:val="28"/>
          <w:szCs w:val="28"/>
        </w:rPr>
        <w:t>dogságra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, valahol egy másik világban. A közösségekhez ugyan bárki </w:t>
      </w:r>
      <w:proofErr w:type="spellStart"/>
      <w:r w:rsidRPr="00664753">
        <w:rPr>
          <w:rFonts w:ascii="Book Antiqua" w:hAnsi="Book Antiqua"/>
          <w:sz w:val="28"/>
          <w:szCs w:val="28"/>
        </w:rPr>
        <w:t>csatla</w:t>
      </w:r>
      <w:r w:rsidR="00664753">
        <w:rPr>
          <w:rFonts w:ascii="Book Antiqua" w:hAnsi="Book Antiqua"/>
          <w:sz w:val="28"/>
          <w:szCs w:val="28"/>
        </w:rPr>
        <w:t>-</w:t>
      </w:r>
      <w:r w:rsidRPr="00664753">
        <w:rPr>
          <w:rFonts w:ascii="Book Antiqua" w:hAnsi="Book Antiqua"/>
          <w:sz w:val="28"/>
          <w:szCs w:val="28"/>
        </w:rPr>
        <w:t>kozhatott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– akár vagyontalanok is –, a vonzó üzenet elfogadása azonban ön</w:t>
      </w:r>
      <w:r w:rsidR="00664753">
        <w:rPr>
          <w:rFonts w:ascii="Book Antiqua" w:hAnsi="Book Antiqua"/>
          <w:sz w:val="28"/>
          <w:szCs w:val="28"/>
        </w:rPr>
        <w:t>-</w:t>
      </w:r>
      <w:r w:rsidRPr="00664753">
        <w:rPr>
          <w:rFonts w:ascii="Book Antiqua" w:hAnsi="Book Antiqua"/>
          <w:sz w:val="28"/>
          <w:szCs w:val="28"/>
        </w:rPr>
        <w:t xml:space="preserve">magában nem volt elég: a tagoktól elvárták, hogy szigorúan betartsák a </w:t>
      </w:r>
      <w:proofErr w:type="spellStart"/>
      <w:r w:rsidRPr="00664753">
        <w:rPr>
          <w:rFonts w:ascii="Book Antiqua" w:hAnsi="Book Antiqua"/>
          <w:sz w:val="28"/>
          <w:szCs w:val="28"/>
        </w:rPr>
        <w:t>val</w:t>
      </w:r>
      <w:r w:rsidR="00664753">
        <w:rPr>
          <w:rFonts w:ascii="Book Antiqua" w:hAnsi="Book Antiqua"/>
          <w:sz w:val="28"/>
          <w:szCs w:val="28"/>
        </w:rPr>
        <w:t>-</w:t>
      </w:r>
      <w:r w:rsidRPr="00664753">
        <w:rPr>
          <w:rFonts w:ascii="Book Antiqua" w:hAnsi="Book Antiqua"/>
          <w:sz w:val="28"/>
          <w:szCs w:val="28"/>
        </w:rPr>
        <w:t>lási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és az erkölcsi szabályokat, valamint </w:t>
      </w:r>
      <w:r w:rsidR="00D23029" w:rsidRPr="00664753">
        <w:rPr>
          <w:rFonts w:ascii="Book Antiqua" w:hAnsi="Book Antiqua"/>
          <w:sz w:val="28"/>
          <w:szCs w:val="28"/>
        </w:rPr>
        <w:t xml:space="preserve">tőlük telhetően </w:t>
      </w:r>
      <w:r w:rsidRPr="00664753">
        <w:rPr>
          <w:rFonts w:ascii="Book Antiqua" w:hAnsi="Book Antiqua"/>
          <w:sz w:val="28"/>
          <w:szCs w:val="28"/>
        </w:rPr>
        <w:t xml:space="preserve">járuljanak hozzá a közösség </w:t>
      </w:r>
      <w:r w:rsidR="00D23029" w:rsidRPr="00664753">
        <w:rPr>
          <w:rFonts w:ascii="Book Antiqua" w:hAnsi="Book Antiqua"/>
          <w:sz w:val="28"/>
          <w:szCs w:val="28"/>
        </w:rPr>
        <w:t>fennmaradásához</w:t>
      </w:r>
      <w:r w:rsidRPr="00664753">
        <w:rPr>
          <w:rFonts w:ascii="Book Antiqua" w:hAnsi="Book Antiqua"/>
          <w:sz w:val="28"/>
          <w:szCs w:val="28"/>
        </w:rPr>
        <w:t xml:space="preserve">. </w:t>
      </w:r>
      <w:r w:rsidR="00D23029" w:rsidRPr="00664753">
        <w:rPr>
          <w:rFonts w:ascii="Book Antiqua" w:hAnsi="Book Antiqua"/>
          <w:sz w:val="28"/>
          <w:szCs w:val="28"/>
        </w:rPr>
        <w:t>A siker</w:t>
      </w:r>
      <w:r w:rsidR="00F643AB" w:rsidRPr="00664753">
        <w:rPr>
          <w:rFonts w:ascii="Book Antiqua" w:hAnsi="Book Antiqua"/>
          <w:sz w:val="28"/>
          <w:szCs w:val="28"/>
        </w:rPr>
        <w:t xml:space="preserve">t az </w:t>
      </w:r>
      <w:r w:rsidR="00D23029" w:rsidRPr="00664753">
        <w:rPr>
          <w:rFonts w:ascii="Book Antiqua" w:hAnsi="Book Antiqua"/>
          <w:sz w:val="28"/>
          <w:szCs w:val="28"/>
        </w:rPr>
        <w:t xml:space="preserve">is </w:t>
      </w:r>
      <w:r w:rsidR="00F643AB" w:rsidRPr="00664753">
        <w:rPr>
          <w:rFonts w:ascii="Book Antiqua" w:hAnsi="Book Antiqua"/>
          <w:sz w:val="28"/>
          <w:szCs w:val="28"/>
        </w:rPr>
        <w:t>előmozdította</w:t>
      </w:r>
      <w:r w:rsidR="00D23029" w:rsidRPr="00664753">
        <w:rPr>
          <w:rFonts w:ascii="Book Antiqua" w:hAnsi="Book Antiqua"/>
          <w:sz w:val="28"/>
          <w:szCs w:val="28"/>
        </w:rPr>
        <w:t xml:space="preserve">, hogy a </w:t>
      </w:r>
      <w:r w:rsidRPr="00664753">
        <w:rPr>
          <w:rFonts w:ascii="Book Antiqua" w:hAnsi="Book Antiqua"/>
          <w:sz w:val="28"/>
          <w:szCs w:val="28"/>
        </w:rPr>
        <w:t>tehetsége</w:t>
      </w:r>
      <w:r w:rsidR="00664753">
        <w:rPr>
          <w:rFonts w:ascii="Book Antiqua" w:hAnsi="Book Antiqua"/>
          <w:sz w:val="28"/>
          <w:szCs w:val="28"/>
        </w:rPr>
        <w:t>-</w:t>
      </w:r>
      <w:proofErr w:type="spellStart"/>
      <w:r w:rsidRPr="00664753">
        <w:rPr>
          <w:rFonts w:ascii="Book Antiqua" w:hAnsi="Book Antiqua"/>
          <w:sz w:val="28"/>
          <w:szCs w:val="28"/>
        </w:rPr>
        <w:t>sebb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római uralkodók </w:t>
      </w:r>
      <w:r w:rsidR="00D23029" w:rsidRPr="00664753">
        <w:rPr>
          <w:rFonts w:ascii="Book Antiqua" w:hAnsi="Book Antiqua"/>
          <w:sz w:val="28"/>
          <w:szCs w:val="28"/>
        </w:rPr>
        <w:t xml:space="preserve">támogatták </w:t>
      </w:r>
      <w:r w:rsidRPr="00664753">
        <w:rPr>
          <w:rFonts w:ascii="Book Antiqua" w:hAnsi="Book Antiqua"/>
          <w:sz w:val="28"/>
          <w:szCs w:val="28"/>
        </w:rPr>
        <w:t>a Birodalom egységét erősít</w:t>
      </w:r>
      <w:r w:rsidR="00D23029" w:rsidRPr="00664753">
        <w:rPr>
          <w:rFonts w:ascii="Book Antiqua" w:hAnsi="Book Antiqua"/>
          <w:sz w:val="28"/>
          <w:szCs w:val="28"/>
        </w:rPr>
        <w:t>ő</w:t>
      </w:r>
      <w:r w:rsidRPr="00664753">
        <w:rPr>
          <w:rFonts w:ascii="Book Antiqua" w:hAnsi="Book Antiqua"/>
          <w:sz w:val="28"/>
          <w:szCs w:val="28"/>
        </w:rPr>
        <w:t xml:space="preserve"> vallási tömegmozgalmakat, rájuk hagyva, hogy az erősebb </w:t>
      </w:r>
      <w:proofErr w:type="spellStart"/>
      <w:r w:rsidRPr="00664753">
        <w:rPr>
          <w:rFonts w:ascii="Book Antiqua" w:hAnsi="Book Antiqua"/>
          <w:sz w:val="28"/>
          <w:szCs w:val="28"/>
        </w:rPr>
        <w:t>fojtsa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meg vetélytársát.</w:t>
      </w:r>
      <w:r w:rsidR="00D23029" w:rsidRPr="00664753">
        <w:rPr>
          <w:rStyle w:val="Vgjegyzet-hivatkozs"/>
          <w:rFonts w:ascii="Book Antiqua" w:hAnsi="Book Antiqua"/>
          <w:sz w:val="28"/>
          <w:szCs w:val="28"/>
        </w:rPr>
        <w:endnoteReference w:id="40"/>
      </w:r>
      <w:r w:rsidRPr="00664753">
        <w:rPr>
          <w:rFonts w:ascii="Book Antiqua" w:hAnsi="Book Antiqua"/>
          <w:sz w:val="28"/>
          <w:szCs w:val="28"/>
        </w:rPr>
        <w:t xml:space="preserve"> </w:t>
      </w:r>
    </w:p>
    <w:p w:rsidR="00D72A14" w:rsidRPr="00664753" w:rsidRDefault="008E2A11" w:rsidP="00664753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>Pál „</w:t>
      </w:r>
      <w:proofErr w:type="gramStart"/>
      <w:r w:rsidRPr="00664753">
        <w:rPr>
          <w:rFonts w:ascii="Book Antiqua" w:hAnsi="Book Antiqua"/>
          <w:sz w:val="28"/>
          <w:szCs w:val="28"/>
        </w:rPr>
        <w:t>menedzseri</w:t>
      </w:r>
      <w:proofErr w:type="gramEnd"/>
      <w:r w:rsidRPr="00664753">
        <w:rPr>
          <w:rFonts w:ascii="Book Antiqua" w:hAnsi="Book Antiqua"/>
          <w:sz w:val="28"/>
          <w:szCs w:val="28"/>
        </w:rPr>
        <w:t>”</w:t>
      </w:r>
      <w:r w:rsidR="0044155B" w:rsidRPr="00664753">
        <w:rPr>
          <w:rFonts w:ascii="Book Antiqua" w:hAnsi="Book Antiqua"/>
          <w:sz w:val="28"/>
          <w:szCs w:val="28"/>
        </w:rPr>
        <w:t xml:space="preserve"> </w:t>
      </w:r>
      <w:r w:rsidRPr="00664753">
        <w:rPr>
          <w:rFonts w:ascii="Book Antiqua" w:hAnsi="Book Antiqua"/>
          <w:sz w:val="28"/>
          <w:szCs w:val="28"/>
        </w:rPr>
        <w:t xml:space="preserve">képességeit </w:t>
      </w:r>
      <w:r w:rsidR="009A0C54" w:rsidRPr="00664753">
        <w:rPr>
          <w:rFonts w:ascii="Book Antiqua" w:hAnsi="Book Antiqua"/>
          <w:sz w:val="28"/>
          <w:szCs w:val="28"/>
        </w:rPr>
        <w:t>az is tanúsítja</w:t>
      </w:r>
      <w:r w:rsidRPr="00664753">
        <w:rPr>
          <w:rFonts w:ascii="Book Antiqua" w:hAnsi="Book Antiqua"/>
          <w:sz w:val="28"/>
          <w:szCs w:val="28"/>
        </w:rPr>
        <w:t>, hogy a korabeli „táv</w:t>
      </w:r>
      <w:r w:rsidR="00664753">
        <w:rPr>
          <w:rFonts w:ascii="Book Antiqua" w:hAnsi="Book Antiqua"/>
          <w:sz w:val="28"/>
          <w:szCs w:val="28"/>
        </w:rPr>
        <w:t>-</w:t>
      </w:r>
      <w:r w:rsidRPr="00664753">
        <w:rPr>
          <w:rFonts w:ascii="Book Antiqua" w:hAnsi="Book Antiqua"/>
          <w:sz w:val="28"/>
          <w:szCs w:val="28"/>
        </w:rPr>
        <w:t>közlés” hiányosságait levelezéssel pótolta, az idegen városokban pedig igénybe vette a diaszpórában élő zsidóság vallási és kereskedelmi háló</w:t>
      </w:r>
      <w:r w:rsidR="00664753">
        <w:rPr>
          <w:rFonts w:ascii="Book Antiqua" w:hAnsi="Book Antiqua"/>
          <w:sz w:val="28"/>
          <w:szCs w:val="28"/>
        </w:rPr>
        <w:t>-</w:t>
      </w:r>
      <w:proofErr w:type="spellStart"/>
      <w:r w:rsidRPr="00664753">
        <w:rPr>
          <w:rFonts w:ascii="Book Antiqua" w:hAnsi="Book Antiqua"/>
          <w:sz w:val="28"/>
          <w:szCs w:val="28"/>
        </w:rPr>
        <w:t>zatának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szolgáltatásait</w:t>
      </w:r>
      <w:r w:rsidR="00BE7409" w:rsidRPr="00664753">
        <w:rPr>
          <w:rFonts w:ascii="Book Antiqua" w:hAnsi="Book Antiqua"/>
          <w:sz w:val="28"/>
          <w:szCs w:val="28"/>
        </w:rPr>
        <w:t xml:space="preserve"> – némi elvi megalkuvással</w:t>
      </w:r>
      <w:r w:rsidRPr="00664753">
        <w:rPr>
          <w:rFonts w:ascii="Book Antiqua" w:hAnsi="Book Antiqua"/>
          <w:sz w:val="28"/>
          <w:szCs w:val="28"/>
        </w:rPr>
        <w:t xml:space="preserve">. </w:t>
      </w:r>
      <w:r w:rsidR="0044155B" w:rsidRPr="00664753">
        <w:rPr>
          <w:rFonts w:ascii="Book Antiqua" w:hAnsi="Book Antiqua"/>
          <w:sz w:val="28"/>
          <w:szCs w:val="28"/>
        </w:rPr>
        <w:t xml:space="preserve">Bár </w:t>
      </w:r>
      <w:r w:rsidR="009A0C54" w:rsidRPr="00664753">
        <w:rPr>
          <w:rFonts w:ascii="Book Antiqua" w:hAnsi="Book Antiqua"/>
          <w:sz w:val="28"/>
          <w:szCs w:val="28"/>
        </w:rPr>
        <w:t>eredetileg csak</w:t>
      </w:r>
      <w:r w:rsidR="00D40C7F" w:rsidRPr="00664753">
        <w:rPr>
          <w:rFonts w:ascii="Book Antiqua" w:hAnsi="Book Antiqua"/>
          <w:sz w:val="28"/>
          <w:szCs w:val="28"/>
        </w:rPr>
        <w:t xml:space="preserve"> Jézust </w:t>
      </w:r>
      <w:r w:rsidR="0044155B" w:rsidRPr="00664753">
        <w:rPr>
          <w:rFonts w:ascii="Book Antiqua" w:hAnsi="Book Antiqua"/>
          <w:sz w:val="28"/>
          <w:szCs w:val="28"/>
        </w:rPr>
        <w:lastRenderedPageBreak/>
        <w:t xml:space="preserve">Messiásként </w:t>
      </w:r>
      <w:r w:rsidR="009A0C54" w:rsidRPr="00664753">
        <w:rPr>
          <w:rFonts w:ascii="Book Antiqua" w:hAnsi="Book Antiqua"/>
          <w:sz w:val="28"/>
          <w:szCs w:val="28"/>
        </w:rPr>
        <w:t xml:space="preserve">elismerő </w:t>
      </w:r>
      <w:r w:rsidR="0044155B" w:rsidRPr="00664753">
        <w:rPr>
          <w:rFonts w:ascii="Book Antiqua" w:hAnsi="Book Antiqua"/>
          <w:sz w:val="28"/>
          <w:szCs w:val="28"/>
        </w:rPr>
        <w:t>zsidó vallást akart, Mózes-hitű hittárs</w:t>
      </w:r>
      <w:r w:rsidR="00F643AB" w:rsidRPr="00664753">
        <w:rPr>
          <w:rFonts w:ascii="Book Antiqua" w:hAnsi="Book Antiqua"/>
          <w:sz w:val="28"/>
          <w:szCs w:val="28"/>
        </w:rPr>
        <w:t>a</w:t>
      </w:r>
      <w:r w:rsidR="0044155B" w:rsidRPr="00664753">
        <w:rPr>
          <w:rFonts w:ascii="Book Antiqua" w:hAnsi="Book Antiqua"/>
          <w:sz w:val="28"/>
          <w:szCs w:val="28"/>
        </w:rPr>
        <w:t xml:space="preserve">inak </w:t>
      </w:r>
      <w:proofErr w:type="gramStart"/>
      <w:r w:rsidR="0044155B" w:rsidRPr="00664753">
        <w:rPr>
          <w:rFonts w:ascii="Book Antiqua" w:hAnsi="Book Antiqua"/>
          <w:sz w:val="28"/>
          <w:szCs w:val="28"/>
        </w:rPr>
        <w:t>át</w:t>
      </w:r>
      <w:r w:rsidR="00664753">
        <w:rPr>
          <w:rFonts w:ascii="Book Antiqua" w:hAnsi="Book Antiqua"/>
          <w:sz w:val="28"/>
          <w:szCs w:val="28"/>
        </w:rPr>
        <w:t>-</w:t>
      </w:r>
      <w:r w:rsidR="0044155B" w:rsidRPr="00664753">
        <w:rPr>
          <w:rFonts w:ascii="Book Antiqua" w:hAnsi="Book Antiqua"/>
          <w:sz w:val="28"/>
          <w:szCs w:val="28"/>
        </w:rPr>
        <w:t>törhetetlen ellen</w:t>
      </w:r>
      <w:r w:rsidR="0056111E" w:rsidRPr="00664753">
        <w:rPr>
          <w:rFonts w:ascii="Book Antiqua" w:hAnsi="Book Antiqua"/>
          <w:sz w:val="28"/>
          <w:szCs w:val="28"/>
        </w:rPr>
        <w:t>állásába</w:t>
      </w:r>
      <w:proofErr w:type="gramEnd"/>
      <w:r w:rsidR="0056111E" w:rsidRPr="00664753">
        <w:rPr>
          <w:rFonts w:ascii="Book Antiqua" w:hAnsi="Book Antiqua"/>
          <w:sz w:val="28"/>
          <w:szCs w:val="28"/>
        </w:rPr>
        <w:t xml:space="preserve"> (és támadásaiba) ütközv</w:t>
      </w:r>
      <w:r w:rsidR="0044155B" w:rsidRPr="00664753">
        <w:rPr>
          <w:rFonts w:ascii="Book Antiqua" w:hAnsi="Book Antiqua"/>
          <w:sz w:val="28"/>
          <w:szCs w:val="28"/>
        </w:rPr>
        <w:t>e átv</w:t>
      </w:r>
      <w:r w:rsidR="00C56BB6" w:rsidRPr="00664753">
        <w:rPr>
          <w:rFonts w:ascii="Book Antiqua" w:hAnsi="Book Antiqua"/>
          <w:sz w:val="28"/>
          <w:szCs w:val="28"/>
        </w:rPr>
        <w:t xml:space="preserve">áltott a </w:t>
      </w:r>
      <w:r w:rsidR="0044155B" w:rsidRPr="00664753">
        <w:rPr>
          <w:rFonts w:ascii="Book Antiqua" w:hAnsi="Book Antiqua"/>
          <w:sz w:val="28"/>
          <w:szCs w:val="28"/>
        </w:rPr>
        <w:t>megkeresztel</w:t>
      </w:r>
      <w:r w:rsidR="00664753">
        <w:rPr>
          <w:rFonts w:ascii="Book Antiqua" w:hAnsi="Book Antiqua"/>
          <w:sz w:val="28"/>
          <w:szCs w:val="28"/>
        </w:rPr>
        <w:t>-</w:t>
      </w:r>
      <w:r w:rsidR="0044155B" w:rsidRPr="00664753">
        <w:rPr>
          <w:rFonts w:ascii="Book Antiqua" w:hAnsi="Book Antiqua"/>
          <w:sz w:val="28"/>
          <w:szCs w:val="28"/>
        </w:rPr>
        <w:t>tek</w:t>
      </w:r>
      <w:r w:rsidR="0056111E" w:rsidRPr="00664753">
        <w:rPr>
          <w:rFonts w:ascii="Book Antiqua" w:hAnsi="Book Antiqua"/>
          <w:sz w:val="28"/>
          <w:szCs w:val="28"/>
        </w:rPr>
        <w:t>et</w:t>
      </w:r>
      <w:r w:rsidR="0044155B" w:rsidRPr="00664753">
        <w:rPr>
          <w:rFonts w:ascii="Book Antiqua" w:hAnsi="Book Antiqua"/>
          <w:sz w:val="28"/>
          <w:szCs w:val="28"/>
        </w:rPr>
        <w:t xml:space="preserve"> tömörítő nemzetközi vallásosságra. </w:t>
      </w:r>
      <w:r w:rsidRPr="00664753">
        <w:rPr>
          <w:rFonts w:ascii="Book Antiqua" w:hAnsi="Book Antiqua"/>
          <w:sz w:val="28"/>
          <w:szCs w:val="28"/>
        </w:rPr>
        <w:t xml:space="preserve">De azt nyilvánvalóvá tette, </w:t>
      </w:r>
      <w:r w:rsidR="00F643AB" w:rsidRPr="00664753">
        <w:rPr>
          <w:rFonts w:ascii="Book Antiqua" w:hAnsi="Book Antiqua"/>
          <w:sz w:val="28"/>
          <w:szCs w:val="28"/>
        </w:rPr>
        <w:t xml:space="preserve">hogy </w:t>
      </w:r>
      <w:r w:rsidR="0044155B" w:rsidRPr="00664753">
        <w:rPr>
          <w:rFonts w:ascii="Book Antiqua" w:hAnsi="Book Antiqua"/>
          <w:sz w:val="28"/>
          <w:szCs w:val="28"/>
        </w:rPr>
        <w:t>saj</w:t>
      </w:r>
      <w:r w:rsidR="00D40C7F" w:rsidRPr="00664753">
        <w:rPr>
          <w:rFonts w:ascii="Book Antiqua" w:hAnsi="Book Antiqua"/>
          <w:sz w:val="28"/>
          <w:szCs w:val="28"/>
        </w:rPr>
        <w:t>á</w:t>
      </w:r>
      <w:r w:rsidR="0044155B" w:rsidRPr="00664753">
        <w:rPr>
          <w:rFonts w:ascii="Book Antiqua" w:hAnsi="Book Antiqua"/>
          <w:sz w:val="28"/>
          <w:szCs w:val="28"/>
        </w:rPr>
        <w:t>t</w:t>
      </w:r>
      <w:r w:rsidR="00D40C7F" w:rsidRPr="00664753">
        <w:rPr>
          <w:rFonts w:ascii="Book Antiqua" w:hAnsi="Book Antiqua"/>
          <w:sz w:val="28"/>
          <w:szCs w:val="28"/>
        </w:rPr>
        <w:t xml:space="preserve"> </w:t>
      </w:r>
      <w:r w:rsidR="0044155B" w:rsidRPr="00664753">
        <w:rPr>
          <w:rFonts w:ascii="Book Antiqua" w:hAnsi="Book Antiqua"/>
          <w:sz w:val="28"/>
          <w:szCs w:val="28"/>
        </w:rPr>
        <w:t>magát tekinti</w:t>
      </w:r>
      <w:r w:rsidRPr="00664753">
        <w:rPr>
          <w:rFonts w:ascii="Book Antiqua" w:hAnsi="Book Antiqua"/>
          <w:sz w:val="28"/>
          <w:szCs w:val="28"/>
        </w:rPr>
        <w:t xml:space="preserve"> az új vallás legfőbb vezetőj</w:t>
      </w:r>
      <w:r w:rsidR="0044155B" w:rsidRPr="00664753">
        <w:rPr>
          <w:rFonts w:ascii="Book Antiqua" w:hAnsi="Book Antiqua"/>
          <w:sz w:val="28"/>
          <w:szCs w:val="28"/>
        </w:rPr>
        <w:t>ének</w:t>
      </w:r>
      <w:r w:rsidRPr="00664753">
        <w:rPr>
          <w:rFonts w:ascii="Book Antiqua" w:hAnsi="Book Antiqua"/>
          <w:sz w:val="28"/>
          <w:szCs w:val="28"/>
        </w:rPr>
        <w:t>: „</w:t>
      </w:r>
      <w:r w:rsidR="00E431E8" w:rsidRPr="00664753">
        <w:rPr>
          <w:rFonts w:ascii="Book Antiqua" w:hAnsi="Book Antiqua"/>
          <w:sz w:val="28"/>
          <w:szCs w:val="28"/>
        </w:rPr>
        <w:t>Aki prófétának vagy lelki adománnyal megáldottnak tartja magát, vegye tudomásul, hogy amit írok, az az Úr akarata.</w:t>
      </w:r>
      <w:r w:rsidRPr="00664753">
        <w:rPr>
          <w:rFonts w:ascii="Book Antiqua" w:hAnsi="Book Antiqua"/>
          <w:sz w:val="28"/>
          <w:szCs w:val="28"/>
        </w:rPr>
        <w:t>”</w:t>
      </w:r>
      <w:r w:rsidRPr="00664753">
        <w:rPr>
          <w:rStyle w:val="Vgjegyzet-hivatkozs"/>
          <w:rFonts w:ascii="Book Antiqua" w:hAnsi="Book Antiqua"/>
          <w:sz w:val="28"/>
          <w:szCs w:val="28"/>
        </w:rPr>
        <w:endnoteReference w:id="41"/>
      </w:r>
    </w:p>
    <w:p w:rsidR="000D4B90" w:rsidRPr="00664753" w:rsidRDefault="00C56BB6" w:rsidP="00664753">
      <w:pPr>
        <w:pStyle w:val="jparagrafussrCharCha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 xml:space="preserve">Bár amikor meghalt, még nem sejthette, hogy az általa elvetett </w:t>
      </w:r>
      <w:proofErr w:type="spellStart"/>
      <w:r w:rsidRPr="00664753">
        <w:rPr>
          <w:rFonts w:ascii="Book Antiqua" w:hAnsi="Book Antiqua"/>
          <w:sz w:val="28"/>
          <w:szCs w:val="28"/>
        </w:rPr>
        <w:t>magocs</w:t>
      </w:r>
      <w:r w:rsidR="00664753">
        <w:rPr>
          <w:rFonts w:ascii="Book Antiqua" w:hAnsi="Book Antiqua"/>
          <w:sz w:val="28"/>
          <w:szCs w:val="28"/>
        </w:rPr>
        <w:t>-</w:t>
      </w:r>
      <w:r w:rsidRPr="00664753">
        <w:rPr>
          <w:rFonts w:ascii="Book Antiqua" w:hAnsi="Book Antiqua"/>
          <w:sz w:val="28"/>
          <w:szCs w:val="28"/>
        </w:rPr>
        <w:t>kából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 a zsidó eredetet „elfelejtő” világhódító kereszténység bontakozik majd ki</w:t>
      </w:r>
      <w:r w:rsidR="00F643AB" w:rsidRPr="00664753">
        <w:rPr>
          <w:rFonts w:ascii="Book Antiqua" w:hAnsi="Book Antiqua"/>
          <w:sz w:val="28"/>
          <w:szCs w:val="28"/>
        </w:rPr>
        <w:t xml:space="preserve">, </w:t>
      </w:r>
      <w:r w:rsidR="00D72A14" w:rsidRPr="00664753">
        <w:rPr>
          <w:rFonts w:ascii="Book Antiqua" w:hAnsi="Book Antiqua"/>
          <w:sz w:val="28"/>
          <w:szCs w:val="28"/>
        </w:rPr>
        <w:t xml:space="preserve">műve túlélte. </w:t>
      </w:r>
      <w:r w:rsidRPr="00664753">
        <w:rPr>
          <w:rFonts w:ascii="Book Antiqua" w:hAnsi="Book Antiqua"/>
          <w:sz w:val="28"/>
          <w:szCs w:val="28"/>
        </w:rPr>
        <w:t xml:space="preserve">A </w:t>
      </w:r>
      <w:r w:rsidR="00414A1C" w:rsidRPr="00664753">
        <w:rPr>
          <w:rFonts w:ascii="Book Antiqua" w:hAnsi="Book Antiqua"/>
          <w:sz w:val="28"/>
          <w:szCs w:val="28"/>
        </w:rPr>
        <w:t>mai kereszténysé</w:t>
      </w:r>
      <w:r w:rsidR="000D4B90" w:rsidRPr="00664753">
        <w:rPr>
          <w:rFonts w:ascii="Book Antiqua" w:hAnsi="Book Antiqua"/>
          <w:sz w:val="28"/>
          <w:szCs w:val="28"/>
        </w:rPr>
        <w:t xml:space="preserve">g bölcsője nem Rómában ringott, hanem </w:t>
      </w:r>
      <w:r w:rsidR="00414A1C" w:rsidRPr="00664753">
        <w:rPr>
          <w:rFonts w:ascii="Book Antiqua" w:hAnsi="Book Antiqua"/>
          <w:sz w:val="28"/>
          <w:szCs w:val="28"/>
        </w:rPr>
        <w:t xml:space="preserve">a </w:t>
      </w:r>
      <w:r w:rsidR="00C34A83" w:rsidRPr="00664753">
        <w:rPr>
          <w:rFonts w:ascii="Book Antiqua" w:hAnsi="Book Antiqua"/>
          <w:sz w:val="28"/>
          <w:szCs w:val="28"/>
        </w:rPr>
        <w:t>„</w:t>
      </w:r>
      <w:proofErr w:type="spellStart"/>
      <w:r w:rsidRPr="00664753">
        <w:rPr>
          <w:rFonts w:ascii="Book Antiqua" w:hAnsi="Book Antiqua"/>
          <w:sz w:val="28"/>
          <w:szCs w:val="28"/>
        </w:rPr>
        <w:t>körül</w:t>
      </w:r>
      <w:r w:rsidRPr="00664753">
        <w:rPr>
          <w:rFonts w:ascii="Book Antiqua" w:hAnsi="Book Antiqua"/>
          <w:sz w:val="28"/>
          <w:szCs w:val="28"/>
        </w:rPr>
        <w:softHyphen/>
        <w:t>metéletlenek</w:t>
      </w:r>
      <w:proofErr w:type="spellEnd"/>
      <w:r w:rsidR="00C34A83" w:rsidRPr="00664753">
        <w:rPr>
          <w:rFonts w:ascii="Book Antiqua" w:hAnsi="Book Antiqua"/>
          <w:sz w:val="28"/>
          <w:szCs w:val="28"/>
        </w:rPr>
        <w:t>”</w:t>
      </w:r>
      <w:r w:rsidR="00414A1C" w:rsidRPr="00664753">
        <w:rPr>
          <w:rFonts w:ascii="Book Antiqua" w:hAnsi="Book Antiqua"/>
          <w:sz w:val="28"/>
          <w:szCs w:val="28"/>
        </w:rPr>
        <w:t xml:space="preserve"> </w:t>
      </w:r>
      <w:r w:rsidR="00F643AB" w:rsidRPr="00664753">
        <w:rPr>
          <w:rFonts w:ascii="Book Antiqua" w:hAnsi="Book Antiqua"/>
          <w:sz w:val="28"/>
          <w:szCs w:val="28"/>
        </w:rPr>
        <w:t>gyülekezeteiben</w:t>
      </w:r>
      <w:r w:rsidR="000D4B90" w:rsidRPr="00664753">
        <w:rPr>
          <w:rFonts w:ascii="Book Antiqua" w:hAnsi="Book Antiqua"/>
          <w:sz w:val="28"/>
          <w:szCs w:val="28"/>
        </w:rPr>
        <w:t>. H</w:t>
      </w:r>
      <w:r w:rsidR="00414A1C" w:rsidRPr="00664753">
        <w:rPr>
          <w:rFonts w:ascii="Book Antiqua" w:hAnsi="Book Antiqua"/>
          <w:sz w:val="28"/>
          <w:szCs w:val="28"/>
        </w:rPr>
        <w:t>a egyáltalán b</w:t>
      </w:r>
      <w:r w:rsidR="00B87910" w:rsidRPr="00664753">
        <w:rPr>
          <w:rFonts w:ascii="Book Antiqua" w:hAnsi="Book Antiqua"/>
          <w:sz w:val="28"/>
          <w:szCs w:val="28"/>
        </w:rPr>
        <w:t>eszélhetünk alapító</w:t>
      </w:r>
      <w:r w:rsidR="00664753">
        <w:rPr>
          <w:rFonts w:ascii="Book Antiqua" w:hAnsi="Book Antiqua"/>
          <w:sz w:val="28"/>
          <w:szCs w:val="28"/>
        </w:rPr>
        <w:t>-</w:t>
      </w:r>
      <w:proofErr w:type="spellStart"/>
      <w:r w:rsidR="00B87910" w:rsidRPr="00664753">
        <w:rPr>
          <w:rFonts w:ascii="Book Antiqua" w:hAnsi="Book Antiqua"/>
          <w:sz w:val="28"/>
          <w:szCs w:val="28"/>
        </w:rPr>
        <w:t>ról</w:t>
      </w:r>
      <w:proofErr w:type="spellEnd"/>
      <w:r w:rsidR="00B87910" w:rsidRPr="00664753">
        <w:rPr>
          <w:rFonts w:ascii="Book Antiqua" w:hAnsi="Book Antiqua"/>
          <w:sz w:val="28"/>
          <w:szCs w:val="28"/>
        </w:rPr>
        <w:t xml:space="preserve">, </w:t>
      </w:r>
      <w:r w:rsidR="00414A1C" w:rsidRPr="00664753">
        <w:rPr>
          <w:rFonts w:ascii="Book Antiqua" w:hAnsi="Book Antiqua"/>
          <w:sz w:val="28"/>
          <w:szCs w:val="28"/>
        </w:rPr>
        <w:t xml:space="preserve">hiszen sokféle közösségből, ellentmondó hitű képviselőinek sokszor ádáz vitáiban bontakozott ki, </w:t>
      </w:r>
      <w:r w:rsidRPr="00664753">
        <w:rPr>
          <w:rFonts w:ascii="Book Antiqua" w:hAnsi="Book Antiqua"/>
          <w:sz w:val="28"/>
          <w:szCs w:val="28"/>
        </w:rPr>
        <w:t xml:space="preserve">akkor </w:t>
      </w:r>
      <w:r w:rsidR="00B87910" w:rsidRPr="00664753">
        <w:rPr>
          <w:rFonts w:ascii="Book Antiqua" w:hAnsi="Book Antiqua"/>
          <w:sz w:val="28"/>
          <w:szCs w:val="28"/>
        </w:rPr>
        <w:t xml:space="preserve">– </w:t>
      </w:r>
      <w:r w:rsidR="00AF3B9E" w:rsidRPr="00664753">
        <w:rPr>
          <w:rFonts w:ascii="Book Antiqua" w:hAnsi="Book Antiqua"/>
          <w:sz w:val="28"/>
          <w:szCs w:val="28"/>
        </w:rPr>
        <w:t>jóllehet</w:t>
      </w:r>
      <w:r w:rsidR="00B87910" w:rsidRPr="00664753">
        <w:rPr>
          <w:rFonts w:ascii="Book Antiqua" w:hAnsi="Book Antiqua"/>
          <w:sz w:val="28"/>
          <w:szCs w:val="28"/>
        </w:rPr>
        <w:t xml:space="preserve"> a </w:t>
      </w:r>
      <w:r w:rsidR="00DE4F13" w:rsidRPr="00664753">
        <w:rPr>
          <w:rFonts w:ascii="Book Antiqua" w:hAnsi="Book Antiqua"/>
          <w:sz w:val="28"/>
          <w:szCs w:val="28"/>
        </w:rPr>
        <w:t xml:space="preserve">mai </w:t>
      </w:r>
      <w:r w:rsidR="00B87910" w:rsidRPr="00664753">
        <w:rPr>
          <w:rFonts w:ascii="Book Antiqua" w:hAnsi="Book Antiqua"/>
          <w:sz w:val="28"/>
          <w:szCs w:val="28"/>
        </w:rPr>
        <w:t xml:space="preserve">teológia </w:t>
      </w:r>
      <w:r w:rsidR="00F643AB" w:rsidRPr="00664753">
        <w:rPr>
          <w:rFonts w:ascii="Book Antiqua" w:hAnsi="Book Antiqua"/>
          <w:sz w:val="28"/>
          <w:szCs w:val="28"/>
        </w:rPr>
        <w:t>hevesen</w:t>
      </w:r>
      <w:r w:rsidR="00B87910" w:rsidRPr="00664753">
        <w:rPr>
          <w:rFonts w:ascii="Book Antiqua" w:hAnsi="Book Antiqua"/>
          <w:sz w:val="28"/>
          <w:szCs w:val="28"/>
        </w:rPr>
        <w:t xml:space="preserve"> tagadja</w:t>
      </w:r>
      <w:r w:rsidR="00B87910" w:rsidRPr="00664753">
        <w:rPr>
          <w:rStyle w:val="Vgjegyzet-hivatkozs"/>
          <w:rFonts w:ascii="Book Antiqua" w:hAnsi="Book Antiqua"/>
          <w:sz w:val="28"/>
          <w:szCs w:val="28"/>
        </w:rPr>
        <w:endnoteReference w:id="42"/>
      </w:r>
      <w:r w:rsidR="00B87910" w:rsidRPr="00664753">
        <w:rPr>
          <w:rFonts w:ascii="Book Antiqua" w:hAnsi="Book Antiqua"/>
          <w:sz w:val="28"/>
          <w:szCs w:val="28"/>
        </w:rPr>
        <w:t xml:space="preserve"> –,</w:t>
      </w:r>
      <w:r w:rsidRPr="00664753">
        <w:rPr>
          <w:rFonts w:ascii="Book Antiqua" w:hAnsi="Book Antiqua"/>
          <w:sz w:val="28"/>
          <w:szCs w:val="28"/>
        </w:rPr>
        <w:t xml:space="preserve"> az</w:t>
      </w:r>
      <w:r w:rsidR="00B87910" w:rsidRPr="00664753">
        <w:rPr>
          <w:rFonts w:ascii="Book Antiqua" w:hAnsi="Book Antiqua"/>
          <w:sz w:val="28"/>
          <w:szCs w:val="28"/>
        </w:rPr>
        <w:t xml:space="preserve"> </w:t>
      </w:r>
      <w:r w:rsidR="00414A1C" w:rsidRPr="00664753">
        <w:rPr>
          <w:rFonts w:ascii="Book Antiqua" w:hAnsi="Book Antiqua"/>
          <w:sz w:val="28"/>
          <w:szCs w:val="28"/>
        </w:rPr>
        <w:t>Pál volt</w:t>
      </w:r>
      <w:r w:rsidR="000D4B90" w:rsidRPr="00664753">
        <w:rPr>
          <w:rFonts w:ascii="Book Antiqua" w:hAnsi="Book Antiqua"/>
          <w:sz w:val="28"/>
          <w:szCs w:val="28"/>
        </w:rPr>
        <w:t>, a tizenharmadik apostol.</w:t>
      </w:r>
    </w:p>
    <w:p w:rsidR="003A712C" w:rsidRDefault="003A712C" w:rsidP="00664753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>Töprengeni</w:t>
      </w:r>
      <w:r w:rsidR="00D40C7F" w:rsidRPr="00664753">
        <w:rPr>
          <w:rFonts w:ascii="Book Antiqua" w:hAnsi="Book Antiqua"/>
          <w:sz w:val="28"/>
          <w:szCs w:val="28"/>
        </w:rPr>
        <w:t xml:space="preserve"> </w:t>
      </w:r>
      <w:r w:rsidRPr="00664753">
        <w:rPr>
          <w:rFonts w:ascii="Book Antiqua" w:hAnsi="Book Antiqua"/>
          <w:sz w:val="28"/>
          <w:szCs w:val="28"/>
        </w:rPr>
        <w:t xml:space="preserve">valónak azért megmaradt, hogy </w:t>
      </w:r>
      <w:r w:rsidR="005646C9" w:rsidRPr="00664753">
        <w:rPr>
          <w:rFonts w:ascii="Book Antiqua" w:hAnsi="Book Antiqua"/>
          <w:sz w:val="28"/>
          <w:szCs w:val="28"/>
        </w:rPr>
        <w:t xml:space="preserve">a </w:t>
      </w:r>
      <w:r w:rsidRPr="00664753">
        <w:rPr>
          <w:rFonts w:ascii="Book Antiqua" w:hAnsi="Book Antiqua"/>
          <w:sz w:val="28"/>
          <w:szCs w:val="28"/>
        </w:rPr>
        <w:t>miden embert gyermeke</w:t>
      </w:r>
      <w:r w:rsidR="00664753">
        <w:rPr>
          <w:rFonts w:ascii="Book Antiqua" w:hAnsi="Book Antiqua"/>
          <w:sz w:val="28"/>
          <w:szCs w:val="28"/>
        </w:rPr>
        <w:t>-</w:t>
      </w:r>
      <w:r w:rsidRPr="00664753">
        <w:rPr>
          <w:rFonts w:ascii="Book Antiqua" w:hAnsi="Book Antiqua"/>
          <w:sz w:val="28"/>
          <w:szCs w:val="28"/>
        </w:rPr>
        <w:t>ként szerető Isten, miért mégis a bosszúálló és féltékeny Jahve</w:t>
      </w:r>
      <w:r w:rsidR="005646C9" w:rsidRPr="00664753">
        <w:rPr>
          <w:rStyle w:val="Vgjegyzet-hivatkozs"/>
          <w:rFonts w:ascii="Book Antiqua" w:hAnsi="Book Antiqua"/>
          <w:sz w:val="28"/>
          <w:szCs w:val="28"/>
        </w:rPr>
        <w:endnoteReference w:id="43"/>
      </w:r>
      <w:r w:rsidR="005646C9" w:rsidRPr="00664753">
        <w:rPr>
          <w:rFonts w:ascii="Book Antiqua" w:hAnsi="Book Antiqua"/>
          <w:sz w:val="28"/>
          <w:szCs w:val="28"/>
        </w:rPr>
        <w:t xml:space="preserve"> saját ki</w:t>
      </w:r>
      <w:r w:rsidR="00664753">
        <w:rPr>
          <w:rFonts w:ascii="Book Antiqua" w:hAnsi="Book Antiqua"/>
          <w:sz w:val="28"/>
          <w:szCs w:val="28"/>
        </w:rPr>
        <w:t>-</w:t>
      </w:r>
      <w:r w:rsidR="005646C9" w:rsidRPr="00664753">
        <w:rPr>
          <w:rFonts w:ascii="Book Antiqua" w:hAnsi="Book Antiqua"/>
          <w:sz w:val="28"/>
          <w:szCs w:val="28"/>
        </w:rPr>
        <w:t xml:space="preserve">választott </w:t>
      </w:r>
      <w:r w:rsidRPr="00664753">
        <w:rPr>
          <w:rFonts w:ascii="Book Antiqua" w:hAnsi="Book Antiqua"/>
          <w:sz w:val="28"/>
          <w:szCs w:val="28"/>
        </w:rPr>
        <w:t>népének fiaira bízta a kereszténység kialakítását?</w:t>
      </w:r>
    </w:p>
    <w:p w:rsidR="00664753" w:rsidRPr="00664753" w:rsidRDefault="00664753" w:rsidP="00664753">
      <w:pPr>
        <w:pStyle w:val="Paragrafussr"/>
        <w:spacing w:before="0"/>
        <w:ind w:firstLine="680"/>
        <w:jc w:val="left"/>
        <w:rPr>
          <w:rFonts w:ascii="Book Antiqua" w:hAnsi="Book Antiqua"/>
          <w:sz w:val="28"/>
          <w:szCs w:val="28"/>
        </w:rPr>
      </w:pPr>
    </w:p>
    <w:p w:rsidR="00664753" w:rsidRPr="00096EBA" w:rsidRDefault="00664753" w:rsidP="00664753">
      <w:pPr>
        <w:pStyle w:val="Paragrafussr"/>
        <w:spacing w:before="0" w:after="120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="00F429B4" w:rsidRPr="00096EBA">
        <w:rPr>
          <w:sz w:val="36"/>
          <w:szCs w:val="36"/>
        </w:rPr>
        <w:t>***</w:t>
      </w:r>
    </w:p>
    <w:p w:rsidR="00CC0A1B" w:rsidRPr="00664753" w:rsidRDefault="0060526B" w:rsidP="00664753">
      <w:pPr>
        <w:pStyle w:val="jparagrafussrCharChar"/>
        <w:spacing w:before="0" w:after="120"/>
        <w:ind w:firstLine="0"/>
        <w:rPr>
          <w:rFonts w:ascii="Book Antiqua" w:hAnsi="Book Antiqua"/>
          <w:b/>
          <w:i/>
          <w:sz w:val="28"/>
          <w:szCs w:val="28"/>
        </w:rPr>
      </w:pPr>
      <w:r w:rsidRPr="00664753">
        <w:rPr>
          <w:rFonts w:ascii="Book Antiqua" w:hAnsi="Book Antiqua"/>
          <w:b/>
          <w:i/>
          <w:sz w:val="28"/>
          <w:szCs w:val="28"/>
        </w:rPr>
        <w:t xml:space="preserve">A bibliai </w:t>
      </w:r>
      <w:proofErr w:type="spellStart"/>
      <w:r w:rsidRPr="00664753">
        <w:rPr>
          <w:rFonts w:ascii="Book Antiqua" w:hAnsi="Book Antiqua"/>
          <w:b/>
          <w:i/>
          <w:sz w:val="28"/>
          <w:szCs w:val="28"/>
        </w:rPr>
        <w:t>idézetek</w:t>
      </w:r>
      <w:proofErr w:type="spellEnd"/>
      <w:r w:rsidRPr="00664753">
        <w:rPr>
          <w:rFonts w:ascii="Book Antiqua" w:hAnsi="Book Antiqua"/>
          <w:b/>
          <w:i/>
          <w:sz w:val="28"/>
          <w:szCs w:val="28"/>
        </w:rPr>
        <w:t xml:space="preserve"> forrása </w:t>
      </w:r>
    </w:p>
    <w:p w:rsidR="007D0831" w:rsidRPr="00664753" w:rsidRDefault="009D0496" w:rsidP="00790642">
      <w:pPr>
        <w:pStyle w:val="jparagrafussrCharChar"/>
        <w:ind w:firstLine="0"/>
        <w:rPr>
          <w:rFonts w:ascii="Book Antiqua" w:hAnsi="Book Antiqua"/>
          <w:sz w:val="28"/>
          <w:szCs w:val="28"/>
        </w:rPr>
      </w:pPr>
      <w:proofErr w:type="gramStart"/>
      <w:r w:rsidRPr="00664753">
        <w:rPr>
          <w:rFonts w:ascii="Book Antiqua" w:hAnsi="Book Antiqua"/>
          <w:sz w:val="28"/>
          <w:szCs w:val="28"/>
        </w:rPr>
        <w:t>a</w:t>
      </w:r>
      <w:proofErr w:type="gramEnd"/>
      <w:r w:rsidRPr="00664753">
        <w:rPr>
          <w:rFonts w:ascii="Book Antiqua" w:hAnsi="Book Antiqua"/>
          <w:sz w:val="28"/>
          <w:szCs w:val="28"/>
        </w:rPr>
        <w:t xml:space="preserve"> Szent István Társulat 2013-ban, megújított engedéllyel megjele</w:t>
      </w:r>
      <w:r w:rsidR="00790642" w:rsidRPr="00664753">
        <w:rPr>
          <w:rFonts w:ascii="Book Antiqua" w:hAnsi="Book Antiqua"/>
          <w:sz w:val="28"/>
          <w:szCs w:val="28"/>
        </w:rPr>
        <w:t xml:space="preserve">nt, </w:t>
      </w:r>
      <w:r w:rsidR="0060526B" w:rsidRPr="00664753">
        <w:rPr>
          <w:rFonts w:ascii="Book Antiqua" w:hAnsi="Book Antiqua"/>
          <w:sz w:val="28"/>
          <w:szCs w:val="28"/>
        </w:rPr>
        <w:t>hivatalos katolikus kiadása (</w:t>
      </w:r>
      <w:hyperlink r:id="rId9" w:history="1">
        <w:r w:rsidRPr="00664753">
          <w:rPr>
            <w:rStyle w:val="Hiperhivatkozs"/>
            <w:rFonts w:ascii="Book Antiqua" w:hAnsi="Book Antiqua"/>
            <w:sz w:val="28"/>
            <w:szCs w:val="28"/>
          </w:rPr>
          <w:t>https://szentiras.hu/SZIT</w:t>
        </w:r>
      </w:hyperlink>
      <w:r w:rsidR="0060526B" w:rsidRPr="00664753">
        <w:rPr>
          <w:rFonts w:ascii="Book Antiqua" w:hAnsi="Book Antiqua"/>
          <w:sz w:val="28"/>
          <w:szCs w:val="28"/>
        </w:rPr>
        <w:t xml:space="preserve">); </w:t>
      </w:r>
    </w:p>
    <w:p w:rsidR="00077296" w:rsidRPr="00664753" w:rsidRDefault="00790642" w:rsidP="007D0831">
      <w:pPr>
        <w:pStyle w:val="jparagrafussrCharChar"/>
        <w:ind w:firstLine="0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 xml:space="preserve"> A</w:t>
      </w:r>
      <w:r w:rsidR="007D0831" w:rsidRPr="00664753">
        <w:rPr>
          <w:rFonts w:ascii="Book Antiqua" w:hAnsi="Book Antiqua"/>
          <w:sz w:val="28"/>
          <w:szCs w:val="28"/>
        </w:rPr>
        <w:t xml:space="preserve">z ebből </w:t>
      </w:r>
      <w:r w:rsidR="00C856C5" w:rsidRPr="00664753">
        <w:rPr>
          <w:rFonts w:ascii="Book Antiqua" w:hAnsi="Book Antiqua"/>
          <w:sz w:val="28"/>
          <w:szCs w:val="28"/>
        </w:rPr>
        <w:t>idézett</w:t>
      </w:r>
      <w:r w:rsidR="00077296" w:rsidRPr="00664753">
        <w:rPr>
          <w:rFonts w:ascii="Book Antiqua" w:hAnsi="Book Antiqua"/>
          <w:sz w:val="28"/>
          <w:szCs w:val="28"/>
        </w:rPr>
        <w:t xml:space="preserve"> könyvek:</w:t>
      </w:r>
    </w:p>
    <w:p w:rsidR="00C856C5" w:rsidRPr="00664753" w:rsidRDefault="00982D8A" w:rsidP="00982D8A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ab/>
      </w:r>
      <w:r w:rsidR="007D0831" w:rsidRPr="00664753">
        <w:rPr>
          <w:rFonts w:ascii="Book Antiqua" w:hAnsi="Book Antiqua"/>
          <w:sz w:val="28"/>
          <w:szCs w:val="28"/>
        </w:rPr>
        <w:tab/>
      </w:r>
      <w:r w:rsidR="00065727" w:rsidRPr="00664753">
        <w:rPr>
          <w:rFonts w:ascii="Book Antiqua" w:hAnsi="Book Antiqua"/>
          <w:sz w:val="28"/>
          <w:szCs w:val="28"/>
        </w:rPr>
        <w:t>Máté (Mt), Márk (Mk), Lukács (</w:t>
      </w:r>
      <w:proofErr w:type="spellStart"/>
      <w:r w:rsidR="00065727" w:rsidRPr="00664753">
        <w:rPr>
          <w:rFonts w:ascii="Book Antiqua" w:hAnsi="Book Antiqua"/>
          <w:sz w:val="28"/>
          <w:szCs w:val="28"/>
        </w:rPr>
        <w:t>Lk</w:t>
      </w:r>
      <w:proofErr w:type="spellEnd"/>
      <w:r w:rsidR="00065727" w:rsidRPr="00664753">
        <w:rPr>
          <w:rFonts w:ascii="Book Antiqua" w:hAnsi="Book Antiqua"/>
          <w:sz w:val="28"/>
          <w:szCs w:val="28"/>
        </w:rPr>
        <w:t>) és János (</w:t>
      </w:r>
      <w:proofErr w:type="spellStart"/>
      <w:r w:rsidR="00065727" w:rsidRPr="00664753">
        <w:rPr>
          <w:rFonts w:ascii="Book Antiqua" w:hAnsi="Book Antiqua"/>
          <w:sz w:val="28"/>
          <w:szCs w:val="28"/>
        </w:rPr>
        <w:t>Jn</w:t>
      </w:r>
      <w:proofErr w:type="spellEnd"/>
      <w:r w:rsidR="00065727" w:rsidRPr="00664753">
        <w:rPr>
          <w:rFonts w:ascii="Book Antiqua" w:hAnsi="Book Antiqua"/>
          <w:sz w:val="28"/>
          <w:szCs w:val="28"/>
        </w:rPr>
        <w:t>) evangélium</w:t>
      </w:r>
      <w:r w:rsidR="00077296" w:rsidRPr="00664753">
        <w:rPr>
          <w:rFonts w:ascii="Book Antiqua" w:hAnsi="Book Antiqua"/>
          <w:sz w:val="28"/>
          <w:szCs w:val="28"/>
        </w:rPr>
        <w:t>a,</w:t>
      </w:r>
      <w:r w:rsidR="00C856C5" w:rsidRPr="00664753">
        <w:rPr>
          <w:rFonts w:ascii="Book Antiqua" w:hAnsi="Book Antiqua"/>
          <w:sz w:val="28"/>
          <w:szCs w:val="28"/>
        </w:rPr>
        <w:t xml:space="preserve"> </w:t>
      </w:r>
    </w:p>
    <w:p w:rsidR="00982D8A" w:rsidRPr="00664753" w:rsidRDefault="00C856C5" w:rsidP="00982D8A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ab/>
      </w:r>
      <w:r w:rsidR="007D0831" w:rsidRPr="00664753">
        <w:rPr>
          <w:rFonts w:ascii="Book Antiqua" w:hAnsi="Book Antiqua"/>
          <w:sz w:val="28"/>
          <w:szCs w:val="28"/>
        </w:rPr>
        <w:tab/>
      </w:r>
      <w:r w:rsidR="007E0634" w:rsidRPr="00664753">
        <w:rPr>
          <w:rFonts w:ascii="Book Antiqua" w:hAnsi="Book Antiqua"/>
          <w:sz w:val="28"/>
          <w:szCs w:val="28"/>
        </w:rPr>
        <w:t xml:space="preserve">Apostolok cselekedetei </w:t>
      </w:r>
      <w:r w:rsidR="000368DC">
        <w:rPr>
          <w:rFonts w:ascii="Book Antiqua" w:hAnsi="Book Antiqua"/>
          <w:sz w:val="28"/>
          <w:szCs w:val="28"/>
        </w:rPr>
        <w:t>(Ap</w:t>
      </w:r>
      <w:r w:rsidR="00077296" w:rsidRPr="00664753">
        <w:rPr>
          <w:rFonts w:ascii="Book Antiqua" w:hAnsi="Book Antiqua"/>
          <w:sz w:val="28"/>
          <w:szCs w:val="28"/>
        </w:rPr>
        <w:t>Csel)</w:t>
      </w:r>
      <w:r w:rsidR="00982D8A" w:rsidRPr="00664753">
        <w:rPr>
          <w:rFonts w:ascii="Book Antiqua" w:hAnsi="Book Antiqua"/>
          <w:sz w:val="28"/>
          <w:szCs w:val="28"/>
        </w:rPr>
        <w:t xml:space="preserve">; </w:t>
      </w:r>
    </w:p>
    <w:p w:rsidR="00E84DED" w:rsidRPr="00664753" w:rsidRDefault="007D0831" w:rsidP="009768F1">
      <w:pPr>
        <w:pStyle w:val="normlsr"/>
        <w:spacing w:before="0" w:after="120"/>
        <w:jc w:val="left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ab/>
      </w:r>
      <w:r w:rsidRPr="00664753">
        <w:rPr>
          <w:rFonts w:ascii="Book Antiqua" w:hAnsi="Book Antiqua"/>
          <w:sz w:val="28"/>
          <w:szCs w:val="28"/>
        </w:rPr>
        <w:tab/>
      </w:r>
      <w:r w:rsidR="007E0634" w:rsidRPr="00664753">
        <w:rPr>
          <w:rFonts w:ascii="Book Antiqua" w:hAnsi="Book Antiqua"/>
          <w:sz w:val="28"/>
          <w:szCs w:val="28"/>
        </w:rPr>
        <w:t>Pál levele</w:t>
      </w:r>
      <w:r w:rsidR="00077296" w:rsidRPr="00664753">
        <w:rPr>
          <w:rFonts w:ascii="Book Antiqua" w:hAnsi="Book Antiqua"/>
          <w:sz w:val="28"/>
          <w:szCs w:val="28"/>
        </w:rPr>
        <w:t>i</w:t>
      </w:r>
      <w:r w:rsidR="00C263F2" w:rsidRPr="00664753">
        <w:rPr>
          <w:rFonts w:ascii="Book Antiqua" w:hAnsi="Book Antiqua"/>
          <w:sz w:val="28"/>
          <w:szCs w:val="28"/>
        </w:rPr>
        <w:t xml:space="preserve"> közül a</w:t>
      </w:r>
      <w:r w:rsidR="007E0634" w:rsidRPr="00664753">
        <w:rPr>
          <w:rFonts w:ascii="Book Antiqua" w:hAnsi="Book Antiqua"/>
          <w:sz w:val="28"/>
          <w:szCs w:val="28"/>
        </w:rPr>
        <w:t xml:space="preserve"> </w:t>
      </w:r>
      <w:hyperlink r:id="rId10" w:history="1">
        <w:r w:rsidR="007E0634" w:rsidRPr="00664753">
          <w:rPr>
            <w:rStyle w:val="Hiperhivatkozs"/>
            <w:rFonts w:ascii="Book Antiqua" w:eastAsiaTheme="majorEastAsia" w:hAnsi="Book Antiqua"/>
            <w:color w:val="auto"/>
            <w:sz w:val="28"/>
            <w:szCs w:val="28"/>
            <w:u w:val="none"/>
          </w:rPr>
          <w:t>Rómaiaknak</w:t>
        </w:r>
      </w:hyperlink>
      <w:r w:rsidR="007E0634" w:rsidRPr="00664753">
        <w:rPr>
          <w:rFonts w:ascii="Book Antiqua" w:hAnsi="Book Antiqua"/>
          <w:sz w:val="28"/>
          <w:szCs w:val="28"/>
        </w:rPr>
        <w:t xml:space="preserve"> (Róm),</w:t>
      </w:r>
      <w:r w:rsidR="00C263F2" w:rsidRPr="00664753">
        <w:rPr>
          <w:rFonts w:ascii="Book Antiqua" w:hAnsi="Book Antiqua"/>
          <w:sz w:val="28"/>
          <w:szCs w:val="28"/>
        </w:rPr>
        <w:t xml:space="preserve"> a</w:t>
      </w:r>
      <w:r w:rsidR="00E84DED" w:rsidRPr="0066475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84DED" w:rsidRPr="00664753">
        <w:rPr>
          <w:rFonts w:ascii="Book Antiqua" w:hAnsi="Book Antiqua"/>
          <w:sz w:val="28"/>
          <w:szCs w:val="28"/>
        </w:rPr>
        <w:t>Kolosszeieknek</w:t>
      </w:r>
      <w:proofErr w:type="spellEnd"/>
      <w:r w:rsidR="00E84DED" w:rsidRPr="00664753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E84DED" w:rsidRPr="00664753">
        <w:rPr>
          <w:rFonts w:ascii="Book Antiqua" w:hAnsi="Book Antiqua"/>
          <w:sz w:val="28"/>
          <w:szCs w:val="28"/>
        </w:rPr>
        <w:t>Kol</w:t>
      </w:r>
      <w:proofErr w:type="spellEnd"/>
      <w:r w:rsidR="00E84DED" w:rsidRPr="00664753">
        <w:rPr>
          <w:rFonts w:ascii="Book Antiqua" w:hAnsi="Book Antiqua"/>
          <w:sz w:val="28"/>
          <w:szCs w:val="28"/>
        </w:rPr>
        <w:t>), a Zsidók</w:t>
      </w:r>
      <w:r w:rsidR="00664753">
        <w:rPr>
          <w:rFonts w:ascii="Book Antiqua" w:hAnsi="Book Antiqua"/>
          <w:sz w:val="28"/>
          <w:szCs w:val="28"/>
        </w:rPr>
        <w:t>-</w:t>
      </w:r>
      <w:proofErr w:type="spellStart"/>
      <w:r w:rsidR="00E84DED" w:rsidRPr="00664753">
        <w:rPr>
          <w:rFonts w:ascii="Book Antiqua" w:hAnsi="Book Antiqua"/>
          <w:sz w:val="28"/>
          <w:szCs w:val="28"/>
        </w:rPr>
        <w:t>nak</w:t>
      </w:r>
      <w:proofErr w:type="spellEnd"/>
      <w:r w:rsidR="00E84DED" w:rsidRPr="00664753">
        <w:rPr>
          <w:rFonts w:ascii="Book Antiqua" w:hAnsi="Book Antiqua"/>
          <w:sz w:val="28"/>
          <w:szCs w:val="28"/>
        </w:rPr>
        <w:t xml:space="preserve"> </w:t>
      </w:r>
      <w:r w:rsidRPr="00664753">
        <w:rPr>
          <w:rFonts w:ascii="Book Antiqua" w:hAnsi="Book Antiqua"/>
          <w:sz w:val="28"/>
          <w:szCs w:val="28"/>
        </w:rPr>
        <w:t>(</w:t>
      </w:r>
      <w:proofErr w:type="spellStart"/>
      <w:r w:rsidRPr="00664753">
        <w:rPr>
          <w:rFonts w:ascii="Book Antiqua" w:hAnsi="Book Antiqua"/>
          <w:sz w:val="28"/>
          <w:szCs w:val="28"/>
        </w:rPr>
        <w:t>Zsig</w:t>
      </w:r>
      <w:proofErr w:type="spellEnd"/>
      <w:r w:rsidRPr="00664753">
        <w:rPr>
          <w:rFonts w:ascii="Book Antiqua" w:hAnsi="Book Antiqua"/>
          <w:sz w:val="28"/>
          <w:szCs w:val="28"/>
        </w:rPr>
        <w:t xml:space="preserve">) </w:t>
      </w:r>
      <w:r w:rsidR="00E84DED" w:rsidRPr="00664753">
        <w:rPr>
          <w:rFonts w:ascii="Book Antiqua" w:hAnsi="Book Antiqua"/>
          <w:sz w:val="28"/>
          <w:szCs w:val="28"/>
        </w:rPr>
        <w:t xml:space="preserve">és első </w:t>
      </w:r>
      <w:r w:rsidRPr="00664753">
        <w:rPr>
          <w:rFonts w:ascii="Book Antiqua" w:hAnsi="Book Antiqua"/>
          <w:sz w:val="28"/>
          <w:szCs w:val="28"/>
        </w:rPr>
        <w:t xml:space="preserve">levele </w:t>
      </w:r>
      <w:r w:rsidR="00E84DED" w:rsidRPr="00664753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E84DED" w:rsidRPr="00664753">
        <w:rPr>
          <w:rFonts w:ascii="Book Antiqua" w:hAnsi="Book Antiqua"/>
          <w:sz w:val="28"/>
          <w:szCs w:val="28"/>
        </w:rPr>
        <w:t>Korintusiaknak</w:t>
      </w:r>
      <w:proofErr w:type="spellEnd"/>
      <w:r w:rsidR="00E84DED" w:rsidRPr="00664753">
        <w:rPr>
          <w:rFonts w:ascii="Book Antiqua" w:hAnsi="Book Antiqua"/>
          <w:sz w:val="28"/>
          <w:szCs w:val="28"/>
        </w:rPr>
        <w:t xml:space="preserve"> (1Kor), valamint Péter első levele (1Pét).</w:t>
      </w:r>
      <w:bookmarkStart w:id="116" w:name="_GoBack"/>
      <w:bookmarkEnd w:id="116"/>
    </w:p>
    <w:p w:rsidR="0060526B" w:rsidRDefault="009D0496" w:rsidP="0060526B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664753">
        <w:rPr>
          <w:rFonts w:ascii="Book Antiqua" w:hAnsi="Book Antiqua"/>
          <w:sz w:val="28"/>
          <w:szCs w:val="28"/>
        </w:rPr>
        <w:t xml:space="preserve">Hivatkozás: &lt;könyv neve&gt; </w:t>
      </w:r>
      <w:r w:rsidR="00077296" w:rsidRPr="00664753">
        <w:rPr>
          <w:rFonts w:ascii="Book Antiqua" w:hAnsi="Book Antiqua"/>
          <w:sz w:val="28"/>
          <w:szCs w:val="28"/>
        </w:rPr>
        <w:t>_</w:t>
      </w:r>
      <w:r w:rsidRPr="00664753">
        <w:rPr>
          <w:rFonts w:ascii="Book Antiqua" w:hAnsi="Book Antiqua"/>
          <w:sz w:val="28"/>
          <w:szCs w:val="28"/>
        </w:rPr>
        <w:t>&lt;fejezetszám</w:t>
      </w:r>
      <w:proofErr w:type="gramStart"/>
      <w:r w:rsidRPr="00664753">
        <w:rPr>
          <w:rFonts w:ascii="Book Antiqua" w:hAnsi="Book Antiqua"/>
          <w:sz w:val="28"/>
          <w:szCs w:val="28"/>
        </w:rPr>
        <w:t>&gt; .</w:t>
      </w:r>
      <w:proofErr w:type="gramEnd"/>
      <w:r w:rsidRPr="00664753">
        <w:rPr>
          <w:rFonts w:ascii="Book Antiqua" w:hAnsi="Book Antiqua"/>
          <w:sz w:val="28"/>
          <w:szCs w:val="28"/>
        </w:rPr>
        <w:t>&lt;versszám&gt;[-&lt;versszám&gt;]</w:t>
      </w:r>
    </w:p>
    <w:p w:rsidR="00664753" w:rsidRPr="00664753" w:rsidRDefault="00664753" w:rsidP="0060526B">
      <w:pPr>
        <w:pStyle w:val="normlsr"/>
        <w:spacing w:before="0"/>
        <w:rPr>
          <w:rFonts w:ascii="Book Antiqua" w:hAnsi="Book Antiqua"/>
          <w:sz w:val="28"/>
          <w:szCs w:val="28"/>
        </w:rPr>
      </w:pPr>
    </w:p>
    <w:p w:rsidR="00F429B4" w:rsidRPr="00096EBA" w:rsidRDefault="00664753" w:rsidP="0060526B">
      <w:pPr>
        <w:pStyle w:val="normlsr"/>
        <w:spacing w:befor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="00F429B4" w:rsidRPr="00096EBA">
        <w:rPr>
          <w:sz w:val="36"/>
          <w:szCs w:val="36"/>
        </w:rPr>
        <w:t>***</w:t>
      </w:r>
    </w:p>
    <w:p w:rsidR="007B1A8E" w:rsidRPr="00664753" w:rsidRDefault="00D72A14" w:rsidP="0060526B">
      <w:pPr>
        <w:pStyle w:val="normlsr"/>
        <w:spacing w:before="0"/>
        <w:rPr>
          <w:rFonts w:ascii="Book Antiqua" w:hAnsi="Book Antiqua"/>
          <w:b/>
          <w:i/>
          <w:sz w:val="28"/>
          <w:szCs w:val="28"/>
        </w:rPr>
      </w:pPr>
      <w:r w:rsidRPr="00664753">
        <w:rPr>
          <w:rFonts w:ascii="Book Antiqua" w:hAnsi="Book Antiqua"/>
          <w:b/>
          <w:i/>
          <w:sz w:val="28"/>
          <w:szCs w:val="28"/>
        </w:rPr>
        <w:t>Jegyzetek</w:t>
      </w:r>
    </w:p>
    <w:sectPr w:rsidR="007B1A8E" w:rsidRPr="00664753" w:rsidSect="00657FCD">
      <w:footnotePr>
        <w:pos w:val="beneathText"/>
        <w:numRestart w:val="eachPage"/>
      </w:footnotePr>
      <w:endnotePr>
        <w:numFmt w:val="decimal"/>
      </w:endnotePr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 wne:kcmSecondary="0031">
      <wne:acd wne:acdName="acd7"/>
    </wne:keymap>
    <wne:keymap wne:kcmPrimary="0442" wne:kcmSecondary="0032">
      <wne:acd wne:acdName="acd8"/>
    </wne:keymap>
    <wne:keymap wne:kcmPrimary="0442" wne:kcmSecondary="0033">
      <wne:acd wne:acdName="acd9"/>
    </wne:keymap>
    <wne:keymap wne:kcmPrimary="0442" wne:kcmSecondary="0034">
      <wne:acd wne:acdName="acd10"/>
    </wne:keymap>
    <wne:keymap wne:kcmPrimary="0443" wne:kcmSecondary="0031">
      <wne:acd wne:acdName="acd16"/>
    </wne:keymap>
    <wne:keymap wne:kcmPrimary="0443" wne:kcmSecondary="0032">
      <wne:acd wne:acdName="acd17"/>
    </wne:keymap>
    <wne:keymap wne:kcmPrimary="0443" wne:kcmSecondary="0033">
      <wne:acd wne:acdName="acd18"/>
    </wne:keymap>
    <wne:keymap wne:kcmPrimary="0443" wne:kcmSecondary="0034">
      <wne:acd wne:acdName="acd19"/>
    </wne:keymap>
    <wne:keymap wne:kcmPrimary="0443" wne:kcmSecondary="0035">
      <wne:acd wne:acdName="acd20"/>
    </wne:keymap>
    <wne:keymap wne:kcmPrimary="044B" wne:kcmSecondary="004B">
      <wne:acd wne:acdName="acd6"/>
    </wne:keymap>
    <wne:keymap wne:kcmPrimary="044C" wne:kcmSecondary="004A">
      <wne:acd wne:acdName="acd12"/>
    </wne:keymap>
    <wne:keymap wne:kcmPrimary="044D">
      <wne:acd wne:acdName="acd11"/>
    </wne:keymap>
    <wne:keymap wne:kcmPrimary="044E" wne:kcmSecondary="0041">
      <wne:acd wne:acdName="acd3"/>
    </wne:keymap>
    <wne:keymap wne:kcmPrimary="044E" wne:kcmSecondary="0042">
      <wne:acd wne:acdName="acd4"/>
    </wne:keymap>
    <wne:keymap wne:kcmPrimary="044E" wne:kcmSecondary="0045">
      <wne:acd wne:acdName="acd1"/>
    </wne:keymap>
    <wne:keymap wne:kcmPrimary="044E" wne:kcmSecondary="0046">
      <wne:acd wne:acdName="acd5"/>
    </wne:keymap>
    <wne:keymap wne:kcmPrimary="044E" wne:kcmSecondary="004E">
      <wne:acd wne:acdName="acd0"/>
    </wne:keymap>
    <wne:keymap wne:kcmPrimary="044E" wne:kcmSecondary="0053">
      <wne:acd wne:acdName="acd2"/>
    </wne:keymap>
    <wne:keymap wne:kcmPrimary="0455" wne:kcmSecondary="004E">
      <wne:acd wne:acdName="acd14"/>
    </wne:keymap>
    <wne:keymap wne:kcmPrimary="0455" wne:kcmSecondary="0053">
      <wne:acd wne:acdName="acd15"/>
    </wne:keymap>
    <wne:keymap wne:kcmPrimary="0456" wne:kcmSecondary="004A">
      <wne:acd wne:acdName="acd1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</wne:toolbars>
  <wne:acds>
    <wne:acd wne:argValue="AQAAAAAA" wne:acdName="acd0" wne:fciIndexBasedOn="0065"/>
    <wne:acd wne:argValue="AgBuAG8AcgDhAGwAIABzAHEBcgBxASAAZQBtAGUAbAB0AA==" wne:acdName="acd1" wne:fciIndexBasedOn="0065"/>
    <wne:acd wne:argValue="AgBuAG8AcgBtAOEAbAAgAHMAcQFyAHEB" wne:acdName="acd2" wne:fciIndexBasedOn="0065"/>
    <wne:acd wne:argValue="AgBuAG8AcgBtAOEAbAAgAHMAcQFyAHEBIABhAHAAcgDzAGIAZQB0AHEBcwA=" wne:acdName="acd3" wne:fciIndexBasedOn="0065"/>
    <wne:acd wne:argValue="AgBuAG8AcgBtAOEAbAAgAHMAcQFyAHEBIABiAGUAaAD6AHoAbwB0AHQA" wne:acdName="acd4" wne:fciIndexBasedOn="0065"/>
    <wne:acd wne:argValue="AgBuAG8AcgBtAOEAbAAgAHMAcQFyAHEBIABmAPwAZwBnAFEB" wne:acdName="acd5" wne:fciIndexBasedOn="0065"/>
    <wne:acd wne:argValue="AgBrAGUAcgBlAHMAegB0AGsA6QDpAHIAZADpAHMA" wne:acdName="acd6" wne:fciIndexBasedOn="0065"/>
    <wne:acd wne:argValue="AgBiAGUAawBlAHoAZADpAHMAIAAxAA==" wne:acdName="acd7" wne:fciIndexBasedOn="0065"/>
    <wne:acd wne:argValue="AgBiAGUAawBlAHoAZADpAHMAIAAyAA==" wne:acdName="acd8" wne:fciIndexBasedOn="0065"/>
    <wne:acd wne:argValue="AgBiAGUAawBlAHoAZADpAHMAIAAzAA==" wne:acdName="acd9" wne:fciIndexBasedOn="0065"/>
    <wne:acd wne:argValue="AgBiAGUAawBlAHoAZADpAHMAIAA0AA==" wne:acdName="acd10" wne:fciIndexBasedOn="0065"/>
    <wne:acd wne:argValue="AgBtAG8AdAB0APMA" wne:acdName="acd11" wne:fciIndexBasedOn="0065"/>
    <wne:acd wne:argValue="AgBsAOEAYgBqAGUAZwB5AHoAZQB0ACAAcwB6APYAdgBlAGcA" wne:acdName="acd12" wne:fciIndexBasedOn="0065"/>
    <wne:acd wne:argValue="AgB2AOkAZwBqAGUAZwB5AHoAZQB0ACAAcwB6APYAdgBlAGcA" wne:acdName="acd13" wne:fciIndexBasedOn="0065"/>
    <wne:acd wne:argValue="AgBQAGEAcgBhAGcAcgBhAGYAdQBzAA==" wne:acdName="acd14" wne:fciIndexBasedOn="0065"/>
    <wne:acd wne:argValue="AgBQAGEAcgBhAGcAcgBhAGYAdQBzACAAcwBxAXIAcQE=" wne:acdName="acd15" wne:fciIndexBasedOn="0065"/>
    <wne:acd wne:argValue="AQAAAAEA" wne:acdName="acd16" wne:fciIndexBasedOn="0065"/>
    <wne:acd wne:argValue="AQAAAAIA" wne:acdName="acd17" wne:fciIndexBasedOn="0065"/>
    <wne:acd wne:argValue="AQAAAAMA" wne:acdName="acd18" wne:fciIndexBasedOn="0065"/>
    <wne:acd wne:argValue="AQAAAAQA" wne:acdName="acd19" wne:fciIndexBasedOn="0065"/>
    <wne:acd wne:argValue="AgBiAGUAawBlAHoAZADpAHMAIAA1AA==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81" w:rsidRDefault="008E2581" w:rsidP="00E46C56">
      <w:pPr>
        <w:spacing w:before="0" w:line="240" w:lineRule="auto"/>
      </w:pPr>
      <w:r>
        <w:separator/>
      </w:r>
    </w:p>
  </w:endnote>
  <w:endnote w:type="continuationSeparator" w:id="0">
    <w:p w:rsidR="008E2581" w:rsidRDefault="008E2581" w:rsidP="00E46C56">
      <w:pPr>
        <w:spacing w:before="0" w:line="240" w:lineRule="auto"/>
      </w:pPr>
      <w:r>
        <w:continuationSeparator/>
      </w:r>
    </w:p>
  </w:endnote>
  <w:endnote w:id="1">
    <w:p w:rsidR="000472EA" w:rsidRPr="000368DC" w:rsidRDefault="000472EA" w:rsidP="00A21B95">
      <w:pPr>
        <w:pStyle w:val="vgjegyzetszveg"/>
        <w:spacing w:after="120"/>
        <w:rPr>
          <w:rFonts w:ascii="Book Antiqua" w:hAnsi="Book Antiqua"/>
          <w:i/>
          <w:sz w:val="22"/>
          <w:szCs w:val="22"/>
        </w:rPr>
      </w:pPr>
      <w:r w:rsidRPr="000368DC">
        <w:rPr>
          <w:rFonts w:ascii="Book Antiqua" w:hAnsi="Book Antiqua"/>
          <w:i/>
          <w:sz w:val="22"/>
          <w:szCs w:val="22"/>
        </w:rPr>
        <w:t xml:space="preserve">Az </w:t>
      </w:r>
      <w:proofErr w:type="spellStart"/>
      <w:r w:rsidRPr="000368DC">
        <w:rPr>
          <w:rFonts w:ascii="Book Antiqua" w:hAnsi="Book Antiqua"/>
          <w:i/>
          <w:sz w:val="22"/>
          <w:szCs w:val="22"/>
        </w:rPr>
        <w:t>idézetekben</w:t>
      </w:r>
      <w:proofErr w:type="spellEnd"/>
      <w:r w:rsidRPr="000368DC">
        <w:rPr>
          <w:rFonts w:ascii="Book Antiqua" w:hAnsi="Book Antiqua"/>
          <w:i/>
          <w:sz w:val="22"/>
          <w:szCs w:val="22"/>
        </w:rPr>
        <w:t xml:space="preserve"> minden kiemelés tőlem. VÁG</w:t>
      </w:r>
    </w:p>
    <w:p w:rsidR="006B26E2" w:rsidRPr="000368DC" w:rsidRDefault="006B26E2" w:rsidP="006B26E2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Mt 5.18, illetve Mt 16.28</w:t>
      </w:r>
      <w:r w:rsidR="00544518" w:rsidRPr="000368DC">
        <w:rPr>
          <w:rFonts w:ascii="Book Antiqua" w:hAnsi="Book Antiqua"/>
          <w:sz w:val="22"/>
          <w:szCs w:val="22"/>
        </w:rPr>
        <w:t>.</w:t>
      </w:r>
    </w:p>
  </w:endnote>
  <w:endnote w:id="2">
    <w:p w:rsidR="006B26E2" w:rsidRPr="000368DC" w:rsidRDefault="006B26E2" w:rsidP="006B26E2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755BF7" w:rsidRPr="000368DC">
        <w:rPr>
          <w:rFonts w:ascii="Book Antiqua" w:hAnsi="Book Antiqua"/>
          <w:sz w:val="22"/>
          <w:szCs w:val="22"/>
        </w:rPr>
        <w:t xml:space="preserve"> Lásd: Theodor Schn</w:t>
      </w:r>
      <w:r w:rsidR="00BE7DD4" w:rsidRPr="000368DC">
        <w:rPr>
          <w:rFonts w:ascii="Book Antiqua" w:hAnsi="Book Antiqua"/>
          <w:sz w:val="22"/>
          <w:szCs w:val="22"/>
        </w:rPr>
        <w:t xml:space="preserve">eider: A dogmatika kézikönyve </w:t>
      </w:r>
      <w:r w:rsidR="000368DC">
        <w:rPr>
          <w:rFonts w:ascii="Book Antiqua" w:hAnsi="Book Antiqua"/>
          <w:sz w:val="22"/>
          <w:szCs w:val="22"/>
        </w:rPr>
        <w:t>1</w:t>
      </w:r>
      <w:r w:rsidR="00A21B95">
        <w:rPr>
          <w:rFonts w:ascii="Book Antiqua" w:hAnsi="Book Antiqua"/>
          <w:sz w:val="22"/>
          <w:szCs w:val="22"/>
        </w:rPr>
        <w:t>–</w:t>
      </w:r>
      <w:r w:rsidR="00967A81" w:rsidRPr="000368DC">
        <w:rPr>
          <w:rFonts w:ascii="Book Antiqua" w:hAnsi="Book Antiqua"/>
          <w:sz w:val="22"/>
          <w:szCs w:val="22"/>
        </w:rPr>
        <w:t>2</w:t>
      </w:r>
      <w:r w:rsidR="00755BF7" w:rsidRPr="000368DC">
        <w:rPr>
          <w:rFonts w:ascii="Book Antiqua" w:hAnsi="Book Antiqua"/>
          <w:sz w:val="22"/>
          <w:szCs w:val="22"/>
        </w:rPr>
        <w:t>. (Vigília, Budapest, 2002),</w:t>
      </w:r>
      <w:r w:rsidRPr="000368DC">
        <w:rPr>
          <w:rFonts w:ascii="Book Antiqua" w:hAnsi="Book Antiqua"/>
          <w:sz w:val="22"/>
          <w:szCs w:val="22"/>
        </w:rPr>
        <w:t xml:space="preserve"> </w:t>
      </w:r>
      <w:r w:rsidR="00967A81" w:rsidRPr="000368DC">
        <w:rPr>
          <w:rFonts w:ascii="Book Antiqua" w:hAnsi="Book Antiqua"/>
          <w:sz w:val="22"/>
          <w:szCs w:val="22"/>
        </w:rPr>
        <w:t>2/</w:t>
      </w:r>
      <w:r w:rsidRPr="000368DC">
        <w:rPr>
          <w:rFonts w:ascii="Book Antiqua" w:hAnsi="Book Antiqua"/>
          <w:sz w:val="22"/>
          <w:szCs w:val="22"/>
        </w:rPr>
        <w:t>56</w:t>
      </w:r>
      <w:r w:rsidR="00A21B95">
        <w:rPr>
          <w:rFonts w:ascii="Book Antiqua" w:hAnsi="Book Antiqua"/>
          <w:sz w:val="22"/>
          <w:szCs w:val="22"/>
        </w:rPr>
        <w:t>–</w:t>
      </w:r>
      <w:r w:rsidR="00967A81" w:rsidRPr="000368DC">
        <w:rPr>
          <w:rFonts w:ascii="Book Antiqua" w:hAnsi="Book Antiqua"/>
          <w:sz w:val="22"/>
          <w:szCs w:val="22"/>
        </w:rPr>
        <w:t>57</w:t>
      </w:r>
      <w:r w:rsidRPr="000368DC">
        <w:rPr>
          <w:rFonts w:ascii="Book Antiqua" w:hAnsi="Book Antiqua"/>
          <w:sz w:val="22"/>
          <w:szCs w:val="22"/>
        </w:rPr>
        <w:t>. oldal</w:t>
      </w:r>
      <w:r w:rsidR="00755BF7" w:rsidRPr="000368DC">
        <w:rPr>
          <w:rFonts w:ascii="Book Antiqua" w:hAnsi="Book Antiqua"/>
          <w:sz w:val="22"/>
          <w:szCs w:val="22"/>
        </w:rPr>
        <w:t>.</w:t>
      </w:r>
    </w:p>
  </w:endnote>
  <w:endnote w:id="3">
    <w:p w:rsidR="00AF733C" w:rsidRPr="000368DC" w:rsidRDefault="00AF733C">
      <w:pPr>
        <w:pStyle w:val="Vgjegyzetszvege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544518" w:rsidRPr="000368D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44518" w:rsidRPr="000368DC">
        <w:rPr>
          <w:rFonts w:ascii="Book Antiqua" w:hAnsi="Book Antiqua"/>
          <w:sz w:val="22"/>
          <w:szCs w:val="22"/>
        </w:rPr>
        <w:t>Lk</w:t>
      </w:r>
      <w:proofErr w:type="spellEnd"/>
      <w:r w:rsidR="00544518" w:rsidRPr="000368DC">
        <w:rPr>
          <w:rFonts w:ascii="Book Antiqua" w:hAnsi="Book Antiqua"/>
          <w:sz w:val="22"/>
          <w:szCs w:val="22"/>
        </w:rPr>
        <w:t xml:space="preserve"> 24.21.</w:t>
      </w:r>
    </w:p>
  </w:endnote>
  <w:endnote w:id="4">
    <w:p w:rsidR="00EA35E8" w:rsidRPr="000368DC" w:rsidRDefault="00EA35E8" w:rsidP="00D72A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0368DC">
        <w:rPr>
          <w:rFonts w:ascii="Book Antiqua" w:hAnsi="Book Antiqua"/>
          <w:sz w:val="22"/>
          <w:szCs w:val="22"/>
        </w:rPr>
        <w:t xml:space="preserve"> ApCsel 1.23</w:t>
      </w:r>
      <w:r w:rsidR="00A21B95">
        <w:rPr>
          <w:rFonts w:ascii="Book Antiqua" w:hAnsi="Book Antiqua"/>
          <w:sz w:val="22"/>
          <w:szCs w:val="22"/>
        </w:rPr>
        <w:t>–</w:t>
      </w:r>
      <w:r w:rsidRPr="000368DC">
        <w:rPr>
          <w:rFonts w:ascii="Book Antiqua" w:hAnsi="Book Antiqua"/>
          <w:sz w:val="22"/>
          <w:szCs w:val="22"/>
        </w:rPr>
        <w:t>26.</w:t>
      </w:r>
    </w:p>
  </w:endnote>
  <w:endnote w:id="5">
    <w:p w:rsidR="006625BC" w:rsidRDefault="00EA35E8" w:rsidP="00065727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0368DC">
        <w:rPr>
          <w:rFonts w:ascii="Book Antiqua" w:hAnsi="Book Antiqua"/>
          <w:sz w:val="22"/>
          <w:szCs w:val="22"/>
        </w:rPr>
        <w:t xml:space="preserve"> </w:t>
      </w:r>
      <w:r w:rsidRPr="000368DC">
        <w:rPr>
          <w:rFonts w:ascii="Book Antiqua" w:hAnsi="Book Antiqua"/>
          <w:sz w:val="22"/>
          <w:szCs w:val="22"/>
        </w:rPr>
        <w:t>Jeruzsálemi zsidó főtanács, amely a palesztinai zsidó népes</w:t>
      </w:r>
      <w:r w:rsidR="006625BC">
        <w:rPr>
          <w:rFonts w:ascii="Book Antiqua" w:hAnsi="Book Antiqua"/>
          <w:sz w:val="22"/>
          <w:szCs w:val="22"/>
        </w:rPr>
        <w:t>ség mindennapi életének legfőbb</w:t>
      </w:r>
    </w:p>
    <w:p w:rsidR="00EA35E8" w:rsidRPr="000368DC" w:rsidRDefault="006625BC" w:rsidP="00065727">
      <w:pPr>
        <w:pStyle w:val="vgjegyzetszve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gramStart"/>
      <w:r w:rsidR="00EA35E8" w:rsidRPr="000368DC">
        <w:rPr>
          <w:rFonts w:ascii="Book Antiqua" w:hAnsi="Book Antiqua"/>
          <w:sz w:val="22"/>
          <w:szCs w:val="22"/>
        </w:rPr>
        <w:t>irányítója</w:t>
      </w:r>
      <w:proofErr w:type="gramEnd"/>
      <w:r w:rsidR="00EA35E8" w:rsidRPr="000368DC">
        <w:rPr>
          <w:rFonts w:ascii="Book Antiqua" w:hAnsi="Book Antiqua"/>
          <w:sz w:val="22"/>
          <w:szCs w:val="22"/>
        </w:rPr>
        <w:t xml:space="preserve"> és bírósága volt, meglehetősen tág hatáskörökkel.</w:t>
      </w:r>
    </w:p>
  </w:endnote>
  <w:endnote w:id="6">
    <w:p w:rsidR="006625BC" w:rsidRDefault="00EA35E8" w:rsidP="000368DC">
      <w:pPr>
        <w:pStyle w:val="vgjegyzetszveg"/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„Egyszerre olyan zúgás támadt az égből, mintha csak heves szélvé</w:t>
      </w:r>
      <w:r w:rsidR="006625BC">
        <w:rPr>
          <w:rFonts w:ascii="Book Antiqua" w:hAnsi="Book Antiqua"/>
          <w:sz w:val="22"/>
          <w:szCs w:val="22"/>
        </w:rPr>
        <w:t>sz közeledett volna, és egészen</w:t>
      </w:r>
    </w:p>
    <w:p w:rsidR="006625BC" w:rsidRDefault="006625BC" w:rsidP="006625BC">
      <w:pPr>
        <w:pStyle w:val="vgjegyzetszveg"/>
        <w:tabs>
          <w:tab w:val="clear" w:pos="284"/>
          <w:tab w:val="clear" w:pos="357"/>
          <w:tab w:val="left" w:pos="360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gramStart"/>
      <w:r w:rsidR="00EA35E8" w:rsidRPr="000368DC">
        <w:rPr>
          <w:rFonts w:ascii="Book Antiqua" w:hAnsi="Book Antiqua"/>
          <w:sz w:val="22"/>
          <w:szCs w:val="22"/>
        </w:rPr>
        <w:t>betöltötte</w:t>
      </w:r>
      <w:proofErr w:type="gramEnd"/>
      <w:r w:rsidR="00EA35E8" w:rsidRPr="000368DC">
        <w:rPr>
          <w:rFonts w:ascii="Book Antiqua" w:hAnsi="Book Antiqua"/>
          <w:sz w:val="22"/>
          <w:szCs w:val="22"/>
        </w:rPr>
        <w:t xml:space="preserve"> a házat, ahol ültek. Majd lángnyelvek jelentek meg nekik szétoszolva, és </w:t>
      </w:r>
      <w:proofErr w:type="spellStart"/>
      <w:r w:rsidR="00EA35E8" w:rsidRPr="000368DC">
        <w:rPr>
          <w:rFonts w:ascii="Book Antiqua" w:hAnsi="Book Antiqua"/>
          <w:sz w:val="22"/>
          <w:szCs w:val="22"/>
        </w:rPr>
        <w:t>leereszked</w:t>
      </w:r>
      <w:proofErr w:type="spellEnd"/>
      <w:r>
        <w:rPr>
          <w:rFonts w:ascii="Book Antiqua" w:hAnsi="Book Antiqua"/>
          <w:sz w:val="22"/>
          <w:szCs w:val="22"/>
        </w:rPr>
        <w:t>-</w:t>
      </w:r>
    </w:p>
    <w:p w:rsidR="00A21B95" w:rsidRDefault="00A21B95" w:rsidP="006625BC">
      <w:pPr>
        <w:pStyle w:val="vgjegyzetszveg"/>
        <w:tabs>
          <w:tab w:val="clear" w:pos="284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</w:p>
    <w:p w:rsidR="006625BC" w:rsidRDefault="00A21B95" w:rsidP="006625BC">
      <w:pPr>
        <w:pStyle w:val="vgjegyzetszveg"/>
        <w:tabs>
          <w:tab w:val="clear" w:pos="284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EA35E8" w:rsidRPr="000368DC">
        <w:rPr>
          <w:rFonts w:ascii="Book Antiqua" w:hAnsi="Book Antiqua"/>
          <w:sz w:val="22"/>
          <w:szCs w:val="22"/>
        </w:rPr>
        <w:t xml:space="preserve">tek mindegyikükre. </w:t>
      </w:r>
      <w:proofErr w:type="spellStart"/>
      <w:r w:rsidR="00EA35E8" w:rsidRPr="000368DC">
        <w:rPr>
          <w:rFonts w:ascii="Book Antiqua" w:hAnsi="Book Antiqua"/>
          <w:sz w:val="22"/>
          <w:szCs w:val="22"/>
        </w:rPr>
        <w:t>Mindannyiukat</w:t>
      </w:r>
      <w:proofErr w:type="spellEnd"/>
      <w:r w:rsidR="00EA35E8" w:rsidRPr="000368DC">
        <w:rPr>
          <w:rFonts w:ascii="Book Antiqua" w:hAnsi="Book Antiqua"/>
          <w:sz w:val="22"/>
          <w:szCs w:val="22"/>
        </w:rPr>
        <w:t xml:space="preserve"> eltöltötte a Szentlélek,</w:t>
      </w:r>
      <w:r w:rsidR="006625BC">
        <w:rPr>
          <w:rFonts w:ascii="Book Antiqua" w:hAnsi="Book Antiqua"/>
          <w:sz w:val="22"/>
          <w:szCs w:val="22"/>
        </w:rPr>
        <w:t xml:space="preserve"> és különböző nyelveken kezdtek</w:t>
      </w:r>
    </w:p>
    <w:p w:rsidR="00EA35E8" w:rsidRPr="000368DC" w:rsidRDefault="00A21B95" w:rsidP="006625BC">
      <w:pPr>
        <w:pStyle w:val="vgjegyzetszveg"/>
        <w:tabs>
          <w:tab w:val="clear" w:pos="284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gramStart"/>
      <w:r w:rsidR="00EA35E8" w:rsidRPr="000368DC">
        <w:rPr>
          <w:rFonts w:ascii="Book Antiqua" w:hAnsi="Book Antiqua"/>
          <w:sz w:val="22"/>
          <w:szCs w:val="22"/>
        </w:rPr>
        <w:t>beszélni</w:t>
      </w:r>
      <w:proofErr w:type="gramEnd"/>
      <w:r w:rsidR="00EA35E8" w:rsidRPr="000368DC">
        <w:rPr>
          <w:rFonts w:ascii="Book Antiqua" w:hAnsi="Book Antiqua"/>
          <w:sz w:val="22"/>
          <w:szCs w:val="22"/>
        </w:rPr>
        <w:t xml:space="preserve">, úgy, ahogy a </w:t>
      </w:r>
      <w:r w:rsidR="00AF733C" w:rsidRPr="000368DC">
        <w:rPr>
          <w:rFonts w:ascii="Book Antiqua" w:hAnsi="Book Antiqua"/>
          <w:sz w:val="22"/>
          <w:szCs w:val="22"/>
        </w:rPr>
        <w:t xml:space="preserve">Lélek szólásra indította őket.” </w:t>
      </w:r>
      <w:r w:rsidR="000E4AFF">
        <w:rPr>
          <w:rFonts w:ascii="Book Antiqua" w:hAnsi="Book Antiqua"/>
          <w:sz w:val="22"/>
          <w:szCs w:val="22"/>
        </w:rPr>
        <w:t xml:space="preserve"> (ApCsel 2.2–4</w:t>
      </w:r>
      <w:r w:rsidR="00EA35E8" w:rsidRPr="000368DC">
        <w:rPr>
          <w:rFonts w:ascii="Book Antiqua" w:hAnsi="Book Antiqua"/>
          <w:sz w:val="22"/>
          <w:szCs w:val="22"/>
        </w:rPr>
        <w:t>)</w:t>
      </w:r>
      <w:r w:rsidR="000368DC">
        <w:rPr>
          <w:rFonts w:ascii="Book Antiqua" w:hAnsi="Book Antiqua"/>
          <w:sz w:val="22"/>
          <w:szCs w:val="22"/>
        </w:rPr>
        <w:t xml:space="preserve"> </w:t>
      </w:r>
    </w:p>
  </w:endnote>
  <w:endnote w:id="7">
    <w:p w:rsidR="006625BC" w:rsidRDefault="00EA35E8" w:rsidP="00D72A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ApCsel 2.41.</w:t>
      </w:r>
      <w:r w:rsidR="000E4AFF" w:rsidRPr="000E4AFF">
        <w:rPr>
          <w:rFonts w:ascii="Book Antiqua" w:hAnsi="Book Antiqua"/>
          <w:sz w:val="22"/>
          <w:szCs w:val="22"/>
        </w:rPr>
        <w:t xml:space="preserve"> </w:t>
      </w:r>
      <w:r w:rsidR="000E4AFF">
        <w:rPr>
          <w:rFonts w:ascii="Book Antiqua" w:hAnsi="Book Antiqua"/>
          <w:sz w:val="22"/>
          <w:szCs w:val="22"/>
        </w:rPr>
        <w:t>–</w:t>
      </w:r>
      <w:r w:rsidR="00F8616A" w:rsidRPr="000368DC">
        <w:rPr>
          <w:rFonts w:ascii="Book Antiqua" w:hAnsi="Book Antiqua"/>
          <w:sz w:val="22"/>
          <w:szCs w:val="22"/>
        </w:rPr>
        <w:t xml:space="preserve"> 3000:12=250; </w:t>
      </w:r>
      <w:r w:rsidR="009A45E7" w:rsidRPr="000368DC">
        <w:rPr>
          <w:rFonts w:ascii="Book Antiqua" w:hAnsi="Book Antiqua"/>
          <w:sz w:val="22"/>
          <w:szCs w:val="22"/>
        </w:rPr>
        <w:t xml:space="preserve">egy keresztelőre átlagosan 1 percet és </w:t>
      </w:r>
      <w:r w:rsidR="006625BC">
        <w:rPr>
          <w:rFonts w:ascii="Book Antiqua" w:hAnsi="Book Antiqua"/>
          <w:sz w:val="22"/>
          <w:szCs w:val="22"/>
        </w:rPr>
        <w:t>1 dl vizet számítva, ehhez bő 4</w:t>
      </w:r>
    </w:p>
    <w:p w:rsidR="00EA35E8" w:rsidRPr="000368DC" w:rsidRDefault="006625BC" w:rsidP="00D72A14">
      <w:pPr>
        <w:pStyle w:val="vgjegyzetszve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gramStart"/>
      <w:r w:rsidR="009A45E7" w:rsidRPr="000368DC">
        <w:rPr>
          <w:rFonts w:ascii="Book Antiqua" w:hAnsi="Book Antiqua"/>
          <w:sz w:val="22"/>
          <w:szCs w:val="22"/>
        </w:rPr>
        <w:t>órára</w:t>
      </w:r>
      <w:proofErr w:type="gramEnd"/>
      <w:r w:rsidR="009A45E7" w:rsidRPr="000368DC">
        <w:rPr>
          <w:rFonts w:ascii="Book Antiqua" w:hAnsi="Book Antiqua"/>
          <w:sz w:val="22"/>
          <w:szCs w:val="22"/>
        </w:rPr>
        <w:t xml:space="preserve"> és 300 liter vízre volt szükség. Nem megvetendő teljesítmény!</w:t>
      </w:r>
    </w:p>
  </w:endnote>
  <w:endnote w:id="8">
    <w:p w:rsidR="006625BC" w:rsidRDefault="00EA35E8" w:rsidP="00C34A83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A Zsinat előtt ez </w:t>
      </w:r>
      <w:r w:rsidR="00F8616A" w:rsidRPr="000368DC">
        <w:rPr>
          <w:rFonts w:ascii="Book Antiqua" w:hAnsi="Book Antiqua"/>
          <w:sz w:val="22"/>
          <w:szCs w:val="22"/>
        </w:rPr>
        <w:t xml:space="preserve">volt </w:t>
      </w:r>
      <w:r w:rsidRPr="000368DC">
        <w:rPr>
          <w:rFonts w:ascii="Book Antiqua" w:hAnsi="Book Antiqua"/>
          <w:sz w:val="22"/>
          <w:szCs w:val="22"/>
        </w:rPr>
        <w:t>az Egyház hitterjesztői stratégiája, amelyet ut</w:t>
      </w:r>
      <w:r w:rsidR="006625BC">
        <w:rPr>
          <w:rFonts w:ascii="Book Antiqua" w:hAnsi="Book Antiqua"/>
          <w:sz w:val="22"/>
          <w:szCs w:val="22"/>
        </w:rPr>
        <w:t>oljára – és legélesebben – XII.</w:t>
      </w:r>
    </w:p>
    <w:p w:rsidR="00EA35E8" w:rsidRPr="000368DC" w:rsidRDefault="006625BC" w:rsidP="00C34A83">
      <w:pPr>
        <w:pStyle w:val="vgjegyzetszve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EA35E8" w:rsidRPr="000368DC">
        <w:rPr>
          <w:rFonts w:ascii="Book Antiqua" w:hAnsi="Book Antiqua"/>
          <w:sz w:val="22"/>
          <w:szCs w:val="22"/>
        </w:rPr>
        <w:t>Piusz pápa (193</w:t>
      </w:r>
      <w:r w:rsidR="00544518" w:rsidRPr="000368DC">
        <w:rPr>
          <w:rFonts w:ascii="Book Antiqua" w:hAnsi="Book Antiqua"/>
          <w:sz w:val="22"/>
          <w:szCs w:val="22"/>
        </w:rPr>
        <w:t>9</w:t>
      </w:r>
      <w:r w:rsidR="000368DC">
        <w:rPr>
          <w:rFonts w:ascii="Book Antiqua" w:hAnsi="Book Antiqua"/>
          <w:sz w:val="22"/>
          <w:szCs w:val="22"/>
        </w:rPr>
        <w:t>–</w:t>
      </w:r>
      <w:r w:rsidR="00EA35E8" w:rsidRPr="000368DC">
        <w:rPr>
          <w:rFonts w:ascii="Book Antiqua" w:hAnsi="Book Antiqua"/>
          <w:sz w:val="22"/>
          <w:szCs w:val="22"/>
        </w:rPr>
        <w:t xml:space="preserve">1958) képviselt. </w:t>
      </w:r>
    </w:p>
  </w:endnote>
  <w:endnote w:id="9">
    <w:p w:rsidR="006625BC" w:rsidRDefault="00EA35E8" w:rsidP="00D72A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Mt 15.24; és ezt többször is megerősítette: „.</w:t>
      </w:r>
      <w:proofErr w:type="gramStart"/>
      <w:r w:rsidRPr="000368DC">
        <w:rPr>
          <w:rFonts w:ascii="Book Antiqua" w:hAnsi="Book Antiqua"/>
          <w:sz w:val="22"/>
          <w:szCs w:val="22"/>
        </w:rPr>
        <w:t>..nem</w:t>
      </w:r>
      <w:proofErr w:type="gramEnd"/>
      <w:r w:rsidRPr="000368DC">
        <w:rPr>
          <w:rFonts w:ascii="Book Antiqua" w:hAnsi="Book Antiqua"/>
          <w:sz w:val="22"/>
          <w:szCs w:val="22"/>
        </w:rPr>
        <w:t xml:space="preserve"> jöttem felbontani a </w:t>
      </w:r>
      <w:r w:rsidRPr="000368DC">
        <w:rPr>
          <w:rFonts w:ascii="Book Antiqua" w:hAnsi="Book Antiqua"/>
          <w:sz w:val="22"/>
          <w:szCs w:val="22"/>
        </w:rPr>
        <w:sym w:font="Symbol" w:char="F05B"/>
      </w:r>
      <w:r w:rsidRPr="000368DC">
        <w:rPr>
          <w:rFonts w:ascii="Book Antiqua" w:hAnsi="Book Antiqua"/>
          <w:sz w:val="22"/>
          <w:szCs w:val="22"/>
        </w:rPr>
        <w:t>mózesi</w:t>
      </w:r>
      <w:r w:rsidRPr="000368DC">
        <w:rPr>
          <w:rFonts w:ascii="Book Antiqua" w:hAnsi="Book Antiqua"/>
          <w:sz w:val="22"/>
          <w:szCs w:val="22"/>
        </w:rPr>
        <w:sym w:font="Symbol" w:char="F05D"/>
      </w:r>
      <w:r w:rsidR="006625BC">
        <w:rPr>
          <w:rFonts w:ascii="Book Antiqua" w:hAnsi="Book Antiqua"/>
          <w:sz w:val="22"/>
          <w:szCs w:val="22"/>
        </w:rPr>
        <w:t xml:space="preserve"> törvényt, hanem</w:t>
      </w:r>
    </w:p>
    <w:p w:rsidR="006625BC" w:rsidRDefault="006625BC" w:rsidP="006625BC">
      <w:pPr>
        <w:pStyle w:val="vgjegyzetszveg"/>
        <w:tabs>
          <w:tab w:val="clear" w:pos="284"/>
          <w:tab w:val="left" w:pos="1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gramStart"/>
      <w:r w:rsidR="00EA35E8" w:rsidRPr="000368DC">
        <w:rPr>
          <w:rFonts w:ascii="Book Antiqua" w:hAnsi="Book Antiqua"/>
          <w:sz w:val="22"/>
          <w:szCs w:val="22"/>
        </w:rPr>
        <w:t>beteljesíte</w:t>
      </w:r>
      <w:r w:rsidR="00EA35E8" w:rsidRPr="000368DC">
        <w:rPr>
          <w:rFonts w:ascii="Book Antiqua" w:hAnsi="Book Antiqua"/>
          <w:sz w:val="22"/>
          <w:szCs w:val="22"/>
        </w:rPr>
        <w:softHyphen/>
        <w:t>ni</w:t>
      </w:r>
      <w:proofErr w:type="gramEnd"/>
      <w:r w:rsidR="00EA35E8" w:rsidRPr="000368DC">
        <w:rPr>
          <w:rFonts w:ascii="Book Antiqua" w:hAnsi="Book Antiqua"/>
          <w:sz w:val="22"/>
          <w:szCs w:val="22"/>
        </w:rPr>
        <w:t>.” (Mt 5.17). „A pogányok útjaira ne menjetek és a s</w:t>
      </w:r>
      <w:r>
        <w:rPr>
          <w:rFonts w:ascii="Book Antiqua" w:hAnsi="Book Antiqua"/>
          <w:sz w:val="22"/>
          <w:szCs w:val="22"/>
        </w:rPr>
        <w:t>za</w:t>
      </w:r>
      <w:r>
        <w:rPr>
          <w:rFonts w:ascii="Book Antiqua" w:hAnsi="Book Antiqua"/>
          <w:sz w:val="22"/>
          <w:szCs w:val="22"/>
        </w:rPr>
        <w:softHyphen/>
        <w:t>mari</w:t>
      </w:r>
      <w:r>
        <w:rPr>
          <w:rFonts w:ascii="Book Antiqua" w:hAnsi="Book Antiqua"/>
          <w:sz w:val="22"/>
          <w:szCs w:val="22"/>
        </w:rPr>
        <w:softHyphen/>
        <w:t>tánusok városaiba be ne</w:t>
      </w:r>
    </w:p>
    <w:p w:rsidR="00EA35E8" w:rsidRPr="000368DC" w:rsidRDefault="006625BC" w:rsidP="006625BC">
      <w:pPr>
        <w:pStyle w:val="vgjegyzetszveg"/>
        <w:tabs>
          <w:tab w:val="clear" w:pos="284"/>
          <w:tab w:val="left" w:pos="1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gramStart"/>
      <w:r w:rsidR="00EA35E8" w:rsidRPr="000368DC">
        <w:rPr>
          <w:rFonts w:ascii="Book Antiqua" w:hAnsi="Book Antiqua"/>
          <w:sz w:val="22"/>
          <w:szCs w:val="22"/>
        </w:rPr>
        <w:t>térjetek</w:t>
      </w:r>
      <w:proofErr w:type="gramEnd"/>
      <w:r w:rsidR="00EA35E8" w:rsidRPr="000368DC">
        <w:rPr>
          <w:rFonts w:ascii="Book Antiqua" w:hAnsi="Book Antiqua"/>
          <w:sz w:val="22"/>
          <w:szCs w:val="22"/>
        </w:rPr>
        <w:t>; hanem inkább men</w:t>
      </w:r>
      <w:r w:rsidR="00EA35E8" w:rsidRPr="000368DC">
        <w:rPr>
          <w:rFonts w:ascii="Book Antiqua" w:hAnsi="Book Antiqua"/>
          <w:sz w:val="22"/>
          <w:szCs w:val="22"/>
        </w:rPr>
        <w:softHyphen/>
        <w:t>jetek Izrael házána</w:t>
      </w:r>
      <w:r w:rsidR="000368DC">
        <w:rPr>
          <w:rFonts w:ascii="Book Antiqua" w:hAnsi="Book Antiqua"/>
          <w:sz w:val="22"/>
          <w:szCs w:val="22"/>
        </w:rPr>
        <w:t>k elveszett juhaihoz.” (Mt 10.5</w:t>
      </w:r>
      <w:r w:rsidR="000E4AFF">
        <w:rPr>
          <w:rFonts w:ascii="Book Antiqua" w:hAnsi="Book Antiqua"/>
          <w:sz w:val="22"/>
          <w:szCs w:val="22"/>
        </w:rPr>
        <w:t>–</w:t>
      </w:r>
      <w:r w:rsidR="00EA35E8" w:rsidRPr="000368DC">
        <w:rPr>
          <w:rFonts w:ascii="Book Antiqua" w:hAnsi="Book Antiqua"/>
          <w:sz w:val="22"/>
          <w:szCs w:val="22"/>
        </w:rPr>
        <w:t>6).</w:t>
      </w:r>
    </w:p>
  </w:endnote>
  <w:endnote w:id="10">
    <w:p w:rsidR="00EA35E8" w:rsidRPr="000368DC" w:rsidRDefault="00EA35E8" w:rsidP="00D72A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4D5D5E" w:rsidRPr="000368DC">
        <w:rPr>
          <w:rFonts w:ascii="Book Antiqua" w:hAnsi="Book Antiqua"/>
          <w:sz w:val="22"/>
          <w:szCs w:val="22"/>
        </w:rPr>
        <w:t xml:space="preserve"> </w:t>
      </w:r>
      <w:r w:rsidRPr="000368DC">
        <w:rPr>
          <w:rFonts w:ascii="Book Antiqua" w:hAnsi="Book Antiqua"/>
          <w:sz w:val="22"/>
          <w:szCs w:val="22"/>
        </w:rPr>
        <w:t>Mt 6.19-21. és ApCsel 2.45.</w:t>
      </w:r>
    </w:p>
  </w:endnote>
  <w:endnote w:id="11">
    <w:p w:rsidR="006625BC" w:rsidRDefault="00F04D2B" w:rsidP="006625BC">
      <w:pPr>
        <w:pStyle w:val="vgjegyzetszveg"/>
        <w:tabs>
          <w:tab w:val="clear" w:pos="284"/>
          <w:tab w:val="left" w:pos="180"/>
        </w:tabs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A közösségekben</w:t>
      </w:r>
      <w:r w:rsidR="000368DC">
        <w:rPr>
          <w:rFonts w:ascii="Book Antiqua" w:hAnsi="Book Antiqua"/>
          <w:sz w:val="22"/>
          <w:szCs w:val="22"/>
        </w:rPr>
        <w:t xml:space="preserve"> elterjedt görög elnevezések – </w:t>
      </w:r>
      <w:proofErr w:type="spellStart"/>
      <w:r w:rsidRPr="000368DC">
        <w:rPr>
          <w:rFonts w:ascii="Book Antiqua" w:hAnsi="Book Antiqua"/>
          <w:i/>
          <w:sz w:val="22"/>
          <w:szCs w:val="22"/>
        </w:rPr>
        <w:t>preszbüterosz</w:t>
      </w:r>
      <w:proofErr w:type="spellEnd"/>
      <w:r w:rsidRPr="000368DC">
        <w:rPr>
          <w:rFonts w:ascii="Book Antiqua" w:hAnsi="Book Antiqua"/>
          <w:i/>
          <w:sz w:val="22"/>
          <w:szCs w:val="22"/>
        </w:rPr>
        <w:t xml:space="preserve"> </w:t>
      </w:r>
      <w:r w:rsidRPr="000368DC">
        <w:rPr>
          <w:rFonts w:ascii="Book Antiqua" w:hAnsi="Book Antiqua"/>
          <w:sz w:val="22"/>
          <w:szCs w:val="22"/>
        </w:rPr>
        <w:t>= (leg</w:t>
      </w:r>
      <w:proofErr w:type="gramStart"/>
      <w:r w:rsidRPr="000368DC">
        <w:rPr>
          <w:rFonts w:ascii="Book Antiqua" w:hAnsi="Book Antiqua"/>
          <w:sz w:val="22"/>
          <w:szCs w:val="22"/>
        </w:rPr>
        <w:t>)idősebb</w:t>
      </w:r>
      <w:proofErr w:type="gramEnd"/>
      <w:r w:rsidRPr="000368DC">
        <w:rPr>
          <w:rFonts w:ascii="Book Antiqua" w:hAnsi="Book Antiqua"/>
          <w:sz w:val="22"/>
          <w:szCs w:val="22"/>
        </w:rPr>
        <w:t xml:space="preserve">, á.é.: elöljáró; </w:t>
      </w:r>
      <w:r w:rsidRPr="000368DC">
        <w:rPr>
          <w:rFonts w:ascii="Book Antiqua" w:hAnsi="Book Antiqua"/>
          <w:i/>
          <w:sz w:val="22"/>
          <w:szCs w:val="22"/>
        </w:rPr>
        <w:t>agapé</w:t>
      </w:r>
      <w:r w:rsidR="006625BC">
        <w:rPr>
          <w:rFonts w:ascii="Book Antiqua" w:hAnsi="Book Antiqua"/>
          <w:sz w:val="22"/>
          <w:szCs w:val="22"/>
        </w:rPr>
        <w:t xml:space="preserve"> =</w:t>
      </w:r>
    </w:p>
    <w:p w:rsidR="006625BC" w:rsidRDefault="006625BC" w:rsidP="006625BC">
      <w:pPr>
        <w:pStyle w:val="vgjegyzetszveg"/>
        <w:tabs>
          <w:tab w:val="clear" w:pos="284"/>
          <w:tab w:val="left" w:pos="180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F04D2B" w:rsidRPr="000368DC">
        <w:rPr>
          <w:rFonts w:ascii="Book Antiqua" w:hAnsi="Book Antiqua"/>
          <w:sz w:val="22"/>
          <w:szCs w:val="22"/>
        </w:rPr>
        <w:t>szeretet</w:t>
      </w:r>
      <w:proofErr w:type="gramEnd"/>
      <w:r w:rsidR="00F04D2B" w:rsidRPr="000368DC">
        <w:rPr>
          <w:rFonts w:ascii="Book Antiqua" w:hAnsi="Book Antiqua"/>
          <w:sz w:val="22"/>
          <w:szCs w:val="22"/>
        </w:rPr>
        <w:t>, többes számban: szeretetlakoma</w:t>
      </w:r>
      <w:r w:rsidR="00F04D2B" w:rsidRPr="000368DC">
        <w:rPr>
          <w:rFonts w:ascii="Book Antiqua" w:hAnsi="Book Antiqua"/>
          <w:spacing w:val="-4"/>
          <w:sz w:val="22"/>
          <w:szCs w:val="22"/>
        </w:rPr>
        <w:t xml:space="preserve">; </w:t>
      </w:r>
      <w:proofErr w:type="spellStart"/>
      <w:r w:rsidR="00F04D2B" w:rsidRPr="000368DC">
        <w:rPr>
          <w:rFonts w:ascii="Book Antiqua" w:hAnsi="Book Antiqua"/>
          <w:i/>
          <w:spacing w:val="-4"/>
          <w:sz w:val="22"/>
          <w:szCs w:val="22"/>
        </w:rPr>
        <w:t>diakonosz</w:t>
      </w:r>
      <w:proofErr w:type="spellEnd"/>
      <w:r w:rsidR="00F04D2B" w:rsidRPr="000368DC">
        <w:rPr>
          <w:rFonts w:ascii="Book Antiqua" w:hAnsi="Book Antiqua"/>
          <w:i/>
          <w:spacing w:val="-4"/>
          <w:sz w:val="22"/>
          <w:szCs w:val="22"/>
        </w:rPr>
        <w:t xml:space="preserve"> </w:t>
      </w:r>
      <w:r w:rsidR="00F04D2B" w:rsidRPr="000368DC">
        <w:rPr>
          <w:rFonts w:ascii="Book Antiqua" w:hAnsi="Book Antiqua"/>
          <w:spacing w:val="-4"/>
          <w:sz w:val="22"/>
          <w:szCs w:val="22"/>
        </w:rPr>
        <w:t>= szolga, felszolgáló;</w:t>
      </w:r>
      <w:r w:rsidR="00F04D2B" w:rsidRPr="000368DC">
        <w:rPr>
          <w:rFonts w:ascii="Book Antiqua" w:hAnsi="Book Antiqua"/>
          <w:i/>
          <w:spacing w:val="-4"/>
          <w:sz w:val="22"/>
          <w:szCs w:val="22"/>
        </w:rPr>
        <w:t xml:space="preserve"> </w:t>
      </w:r>
      <w:proofErr w:type="spellStart"/>
      <w:r w:rsidR="00F04D2B" w:rsidRPr="000368DC">
        <w:rPr>
          <w:rFonts w:ascii="Book Antiqua" w:hAnsi="Book Antiqua"/>
          <w:i/>
          <w:spacing w:val="-4"/>
          <w:sz w:val="22"/>
          <w:szCs w:val="22"/>
        </w:rPr>
        <w:t>episz</w:t>
      </w:r>
      <w:r w:rsidR="00F04D2B" w:rsidRPr="000368DC">
        <w:rPr>
          <w:rFonts w:ascii="Book Antiqua" w:hAnsi="Book Antiqua"/>
          <w:i/>
          <w:spacing w:val="-4"/>
          <w:sz w:val="22"/>
          <w:szCs w:val="22"/>
        </w:rPr>
        <w:softHyphen/>
        <w:t>koposz</w:t>
      </w:r>
      <w:proofErr w:type="spellEnd"/>
      <w:r w:rsidR="00F04D2B" w:rsidRPr="000368DC">
        <w:rPr>
          <w:rFonts w:ascii="Book Antiqua" w:hAnsi="Book Antiqua"/>
          <w:i/>
          <w:spacing w:val="-4"/>
          <w:sz w:val="22"/>
          <w:szCs w:val="22"/>
        </w:rPr>
        <w:t xml:space="preserve"> </w:t>
      </w:r>
      <w:r w:rsidR="00F04D2B" w:rsidRPr="000368DC">
        <w:rPr>
          <w:rFonts w:ascii="Book Antiqua" w:hAnsi="Book Antiqua"/>
          <w:spacing w:val="-4"/>
          <w:sz w:val="22"/>
          <w:szCs w:val="22"/>
        </w:rPr>
        <w:t>= megfigyelő,</w:t>
      </w:r>
    </w:p>
    <w:p w:rsidR="006625BC" w:rsidRDefault="006625BC" w:rsidP="006625BC">
      <w:pPr>
        <w:pStyle w:val="vgjegyzetszveg"/>
        <w:tabs>
          <w:tab w:val="clear" w:pos="284"/>
          <w:tab w:val="left" w:pos="180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F04D2B" w:rsidRPr="000368DC">
        <w:rPr>
          <w:rFonts w:ascii="Book Antiqua" w:hAnsi="Book Antiqua"/>
          <w:sz w:val="22"/>
          <w:szCs w:val="22"/>
        </w:rPr>
        <w:t>felügyelő</w:t>
      </w:r>
      <w:proofErr w:type="gramEnd"/>
      <w:r w:rsidR="00F04D2B" w:rsidRPr="000368DC">
        <w:rPr>
          <w:rFonts w:ascii="Book Antiqua" w:hAnsi="Book Antiqua"/>
          <w:sz w:val="22"/>
          <w:szCs w:val="22"/>
        </w:rPr>
        <w:t xml:space="preserve">; </w:t>
      </w:r>
      <w:proofErr w:type="spellStart"/>
      <w:r w:rsidR="00F04D2B" w:rsidRPr="000368DC">
        <w:rPr>
          <w:rFonts w:ascii="Book Antiqua" w:hAnsi="Book Antiqua"/>
          <w:i/>
          <w:sz w:val="22"/>
          <w:szCs w:val="22"/>
        </w:rPr>
        <w:t>aposztolosz</w:t>
      </w:r>
      <w:proofErr w:type="spellEnd"/>
      <w:r w:rsidR="00F04D2B" w:rsidRPr="000368DC">
        <w:rPr>
          <w:rFonts w:ascii="Book Antiqua" w:hAnsi="Book Antiqua"/>
          <w:sz w:val="22"/>
          <w:szCs w:val="22"/>
        </w:rPr>
        <w:t xml:space="preserve"> = hírvivő, üzenetközvetítő –, aligha szár</w:t>
      </w:r>
      <w:r>
        <w:rPr>
          <w:rFonts w:ascii="Book Antiqua" w:hAnsi="Book Antiqua"/>
          <w:sz w:val="22"/>
          <w:szCs w:val="22"/>
        </w:rPr>
        <w:t>mazhattak a görögül nem is tudó</w:t>
      </w:r>
    </w:p>
    <w:p w:rsidR="00F04D2B" w:rsidRPr="000368DC" w:rsidRDefault="006625BC" w:rsidP="006625BC">
      <w:pPr>
        <w:pStyle w:val="vgjegyzetszveg"/>
        <w:tabs>
          <w:tab w:val="clear" w:pos="284"/>
          <w:tab w:val="left" w:pos="180"/>
        </w:tabs>
        <w:ind w:left="180" w:hanging="18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F04D2B" w:rsidRPr="000368DC">
        <w:rPr>
          <w:rFonts w:ascii="Book Antiqua" w:hAnsi="Book Antiqua"/>
          <w:sz w:val="22"/>
          <w:szCs w:val="22"/>
        </w:rPr>
        <w:t>apostoloktól</w:t>
      </w:r>
      <w:proofErr w:type="gramEnd"/>
      <w:r w:rsidR="00F04D2B" w:rsidRPr="000368DC">
        <w:rPr>
          <w:rFonts w:ascii="Book Antiqua" w:hAnsi="Book Antiqua"/>
          <w:sz w:val="22"/>
          <w:szCs w:val="22"/>
        </w:rPr>
        <w:t xml:space="preserve"> (akik ilyeténképpen azt sem tudhatták, hogy ők apostolok); elterjedésük nyilván</w:t>
      </w:r>
      <w:r w:rsidR="000368DC">
        <w:rPr>
          <w:rFonts w:ascii="Book Antiqua" w:hAnsi="Book Antiqua"/>
          <w:sz w:val="22"/>
          <w:szCs w:val="22"/>
        </w:rPr>
        <w:t>-</w:t>
      </w:r>
      <w:r w:rsidR="00A21B95">
        <w:rPr>
          <w:rFonts w:ascii="Book Antiqua" w:hAnsi="Book Antiqua"/>
          <w:sz w:val="22"/>
          <w:szCs w:val="22"/>
        </w:rPr>
        <w:t xml:space="preserve">      </w:t>
      </w:r>
      <w:r w:rsidR="00F04D2B" w:rsidRPr="000368DC">
        <w:rPr>
          <w:rFonts w:ascii="Book Antiqua" w:hAnsi="Book Antiqua"/>
          <w:sz w:val="22"/>
          <w:szCs w:val="22"/>
        </w:rPr>
        <w:t>valóan a görögös műveltségű Pálnak és kísér</w:t>
      </w:r>
      <w:r w:rsidR="000368DC">
        <w:rPr>
          <w:rFonts w:ascii="Book Antiqua" w:hAnsi="Book Antiqua"/>
          <w:sz w:val="22"/>
          <w:szCs w:val="22"/>
        </w:rPr>
        <w:t xml:space="preserve">őjének, Lukácsnak köszönhető. </w:t>
      </w:r>
      <w:r w:rsidR="00F04D2B" w:rsidRPr="000368DC">
        <w:rPr>
          <w:rFonts w:ascii="Book Antiqua" w:hAnsi="Book Antiqua"/>
          <w:sz w:val="22"/>
          <w:szCs w:val="22"/>
        </w:rPr>
        <w:t xml:space="preserve"> A csalókra Pál </w:t>
      </w:r>
      <w:proofErr w:type="gramStart"/>
      <w:r w:rsidR="00F04D2B" w:rsidRPr="000368DC">
        <w:rPr>
          <w:rFonts w:ascii="Book Antiqua" w:hAnsi="Book Antiqua"/>
          <w:sz w:val="22"/>
          <w:szCs w:val="22"/>
        </w:rPr>
        <w:t xml:space="preserve">így </w:t>
      </w:r>
      <w:r w:rsidR="00A21B95">
        <w:rPr>
          <w:rFonts w:ascii="Book Antiqua" w:hAnsi="Book Antiqua"/>
          <w:sz w:val="22"/>
          <w:szCs w:val="22"/>
        </w:rPr>
        <w:t xml:space="preserve">   </w:t>
      </w:r>
      <w:r w:rsidR="00F04D2B" w:rsidRPr="000368DC">
        <w:rPr>
          <w:rFonts w:ascii="Book Antiqua" w:hAnsi="Book Antiqua"/>
          <w:sz w:val="22"/>
          <w:szCs w:val="22"/>
        </w:rPr>
        <w:t>figyelmeztet</w:t>
      </w:r>
      <w:proofErr w:type="gramEnd"/>
      <w:r w:rsidR="00F04D2B" w:rsidRPr="000368DC">
        <w:rPr>
          <w:rFonts w:ascii="Book Antiqua" w:hAnsi="Book Antiqua"/>
          <w:sz w:val="22"/>
          <w:szCs w:val="22"/>
        </w:rPr>
        <w:t>:  „...kerüljé</w:t>
      </w:r>
      <w:r w:rsidR="00F04D2B" w:rsidRPr="000368DC">
        <w:rPr>
          <w:rFonts w:ascii="Book Antiqua" w:hAnsi="Book Antiqua"/>
          <w:sz w:val="22"/>
          <w:szCs w:val="22"/>
        </w:rPr>
        <w:softHyphen/>
        <w:t>tek őket. Az ilye</w:t>
      </w:r>
      <w:r w:rsidR="00F04D2B" w:rsidRPr="000368DC">
        <w:rPr>
          <w:rFonts w:ascii="Book Antiqua" w:hAnsi="Book Antiqua"/>
          <w:sz w:val="22"/>
          <w:szCs w:val="22"/>
        </w:rPr>
        <w:softHyphen/>
        <w:t xml:space="preserve">nek ugyanis nem Krisztus Urunknak szolgálnak, </w:t>
      </w:r>
      <w:proofErr w:type="gramStart"/>
      <w:r w:rsidR="00F04D2B" w:rsidRPr="000368DC">
        <w:rPr>
          <w:rFonts w:ascii="Book Antiqua" w:hAnsi="Book Antiqua"/>
          <w:sz w:val="22"/>
          <w:szCs w:val="22"/>
        </w:rPr>
        <w:t xml:space="preserve">hanem </w:t>
      </w:r>
      <w:r w:rsidR="00A21B95">
        <w:rPr>
          <w:rFonts w:ascii="Book Antiqua" w:hAnsi="Book Antiqua"/>
          <w:sz w:val="22"/>
          <w:szCs w:val="22"/>
        </w:rPr>
        <w:t xml:space="preserve"> </w:t>
      </w:r>
      <w:r w:rsidR="00F04D2B" w:rsidRPr="000368DC">
        <w:rPr>
          <w:rFonts w:ascii="Book Antiqua" w:hAnsi="Book Antiqua"/>
          <w:sz w:val="22"/>
          <w:szCs w:val="22"/>
        </w:rPr>
        <w:t>a</w:t>
      </w:r>
      <w:proofErr w:type="gramEnd"/>
      <w:r w:rsidR="00F04D2B" w:rsidRPr="000368DC">
        <w:rPr>
          <w:rFonts w:ascii="Book Antiqua" w:hAnsi="Book Antiqua"/>
          <w:sz w:val="22"/>
          <w:szCs w:val="22"/>
        </w:rPr>
        <w:t xml:space="preserve"> ha</w:t>
      </w:r>
      <w:r w:rsidR="00F04D2B" w:rsidRPr="000368DC">
        <w:rPr>
          <w:rFonts w:ascii="Book Antiqua" w:hAnsi="Book Antiqua"/>
          <w:sz w:val="22"/>
          <w:szCs w:val="22"/>
        </w:rPr>
        <w:softHyphen/>
        <w:t>suknak; szenteskedő be</w:t>
      </w:r>
      <w:r w:rsidR="00F04D2B" w:rsidRPr="000368DC">
        <w:rPr>
          <w:rFonts w:ascii="Book Antiqua" w:hAnsi="Book Antiqua"/>
          <w:sz w:val="22"/>
          <w:szCs w:val="22"/>
        </w:rPr>
        <w:softHyphen/>
        <w:t>szédekkel meg hízelgő szavak</w:t>
      </w:r>
      <w:r w:rsidR="00F04D2B" w:rsidRPr="000368DC">
        <w:rPr>
          <w:rFonts w:ascii="Book Antiqua" w:hAnsi="Book Antiqua"/>
          <w:sz w:val="22"/>
          <w:szCs w:val="22"/>
        </w:rPr>
        <w:softHyphen/>
        <w:t>kal megtévesztik az á</w:t>
      </w:r>
      <w:r w:rsidR="000E4AFF">
        <w:rPr>
          <w:rFonts w:ascii="Book Antiqua" w:hAnsi="Book Antiqua"/>
          <w:sz w:val="22"/>
          <w:szCs w:val="22"/>
        </w:rPr>
        <w:t>rtat</w:t>
      </w:r>
      <w:r w:rsidR="000E4AFF">
        <w:rPr>
          <w:rFonts w:ascii="Book Antiqua" w:hAnsi="Book Antiqua"/>
          <w:sz w:val="22"/>
          <w:szCs w:val="22"/>
        </w:rPr>
        <w:softHyphen/>
        <w:t>lanok szí</w:t>
      </w:r>
      <w:r w:rsidR="000E4AFF">
        <w:rPr>
          <w:rFonts w:ascii="Book Antiqua" w:hAnsi="Book Antiqua"/>
          <w:sz w:val="22"/>
          <w:szCs w:val="22"/>
        </w:rPr>
        <w:softHyphen/>
        <w:t>vét.” (Róm 16.17</w:t>
      </w:r>
      <w:r w:rsidR="000E4AFF">
        <w:rPr>
          <w:rFonts w:ascii="Book Antiqua" w:hAnsi="Book Antiqua"/>
          <w:sz w:val="22"/>
          <w:szCs w:val="22"/>
        </w:rPr>
        <w:t>–</w:t>
      </w:r>
      <w:r w:rsidR="00F04D2B" w:rsidRPr="000368DC">
        <w:rPr>
          <w:rFonts w:ascii="Book Antiqua" w:hAnsi="Book Antiqua"/>
          <w:sz w:val="22"/>
          <w:szCs w:val="22"/>
        </w:rPr>
        <w:t>18)</w:t>
      </w:r>
    </w:p>
  </w:endnote>
  <w:endnote w:id="12">
    <w:p w:rsidR="00967A81" w:rsidRPr="000368DC" w:rsidRDefault="00967A81">
      <w:pPr>
        <w:pStyle w:val="Vgjegyzetszvege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Lásd </w:t>
      </w:r>
      <w:r w:rsidR="008A4BE2" w:rsidRPr="000368DC">
        <w:rPr>
          <w:rFonts w:ascii="Book Antiqua" w:hAnsi="Book Antiqua"/>
          <w:sz w:val="22"/>
          <w:szCs w:val="22"/>
        </w:rPr>
        <w:fldChar w:fldCharType="begin"/>
      </w:r>
      <w:r w:rsidRPr="000368DC">
        <w:rPr>
          <w:rFonts w:ascii="Book Antiqua" w:hAnsi="Book Antiqua"/>
          <w:sz w:val="22"/>
          <w:szCs w:val="22"/>
        </w:rPr>
        <w:instrText xml:space="preserve"> NOTEREF _Ref41152843 \h </w:instrText>
      </w:r>
      <w:r w:rsidR="008A4BE2" w:rsidRPr="000368DC">
        <w:rPr>
          <w:rFonts w:ascii="Book Antiqua" w:hAnsi="Book Antiqua"/>
          <w:sz w:val="22"/>
          <w:szCs w:val="22"/>
        </w:rPr>
      </w:r>
      <w:r w:rsidR="000368DC" w:rsidRPr="000368DC">
        <w:rPr>
          <w:rFonts w:ascii="Book Antiqua" w:hAnsi="Book Antiqua"/>
          <w:sz w:val="22"/>
          <w:szCs w:val="22"/>
        </w:rPr>
        <w:instrText xml:space="preserve"> \* MERGEFORMAT </w:instrText>
      </w:r>
      <w:r w:rsidR="008A4BE2" w:rsidRPr="000368DC">
        <w:rPr>
          <w:rFonts w:ascii="Book Antiqua" w:hAnsi="Book Antiqua"/>
          <w:sz w:val="22"/>
          <w:szCs w:val="22"/>
        </w:rPr>
        <w:fldChar w:fldCharType="separate"/>
      </w:r>
      <w:r w:rsidR="00F429B4" w:rsidRPr="000368DC">
        <w:rPr>
          <w:rFonts w:ascii="Book Antiqua" w:hAnsi="Book Antiqua"/>
          <w:sz w:val="22"/>
          <w:szCs w:val="22"/>
        </w:rPr>
        <w:t>2</w:t>
      </w:r>
      <w:r w:rsidR="008A4BE2" w:rsidRPr="000368DC">
        <w:rPr>
          <w:rFonts w:ascii="Book Antiqua" w:hAnsi="Book Antiqua"/>
          <w:sz w:val="22"/>
          <w:szCs w:val="22"/>
        </w:rPr>
        <w:fldChar w:fldCharType="end"/>
      </w:r>
      <w:r w:rsidRPr="000368DC">
        <w:rPr>
          <w:rFonts w:ascii="Book Antiqua" w:hAnsi="Book Antiqua"/>
          <w:sz w:val="22"/>
          <w:szCs w:val="22"/>
        </w:rPr>
        <w:t>. jegyzet.</w:t>
      </w:r>
    </w:p>
  </w:endnote>
  <w:endnote w:id="13">
    <w:p w:rsidR="006625BC" w:rsidRDefault="000D053A" w:rsidP="006625BC">
      <w:pPr>
        <w:pStyle w:val="vgjegyzetszveg"/>
        <w:tabs>
          <w:tab w:val="clear" w:pos="284"/>
        </w:tabs>
        <w:jc w:val="left"/>
        <w:rPr>
          <w:rFonts w:ascii="Book Antiqua" w:hAnsi="Book Antiqua"/>
          <w:sz w:val="22"/>
          <w:szCs w:val="22"/>
        </w:rPr>
      </w:pPr>
      <w:r w:rsidRPr="000368DC">
        <w:rPr>
          <w:rFonts w:ascii="Book Antiqua" w:hAnsi="Book Antiqua"/>
          <w:sz w:val="22"/>
          <w:szCs w:val="22"/>
          <w:vertAlign w:val="superscript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Űrfelvételek igazolják, hogy azon a vidéken a felhővillám gyakori jelenség, ritkán öl, de a </w:t>
      </w:r>
      <w:r w:rsidR="006625BC">
        <w:rPr>
          <w:rFonts w:ascii="Book Antiqua" w:hAnsi="Book Antiqua"/>
          <w:sz w:val="22"/>
          <w:szCs w:val="22"/>
        </w:rPr>
        <w:t>vele</w:t>
      </w:r>
    </w:p>
    <w:p w:rsidR="006625BC" w:rsidRDefault="006625BC" w:rsidP="006625BC">
      <w:pPr>
        <w:pStyle w:val="vgjegyzetszveg"/>
        <w:tabs>
          <w:tab w:val="clear" w:pos="284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0D053A" w:rsidRPr="000368DC">
        <w:rPr>
          <w:rFonts w:ascii="Book Antiqua" w:hAnsi="Book Antiqua"/>
          <w:sz w:val="22"/>
          <w:szCs w:val="22"/>
        </w:rPr>
        <w:t>együtt</w:t>
      </w:r>
      <w:proofErr w:type="gramEnd"/>
      <w:r w:rsidR="000D053A" w:rsidRPr="000368DC">
        <w:rPr>
          <w:rFonts w:ascii="Book Antiqua" w:hAnsi="Book Antiqua"/>
          <w:sz w:val="22"/>
          <w:szCs w:val="22"/>
        </w:rPr>
        <w:t xml:space="preserve"> járó hő és fényhatás súlyos idegrendszeri károsodást okozhat. Az ilyen rohamok jelleg</w:t>
      </w:r>
      <w:r>
        <w:rPr>
          <w:rFonts w:ascii="Book Antiqua" w:hAnsi="Book Antiqua"/>
          <w:sz w:val="22"/>
          <w:szCs w:val="22"/>
        </w:rPr>
        <w:t>-</w:t>
      </w:r>
    </w:p>
    <w:p w:rsidR="006625BC" w:rsidRDefault="006625BC" w:rsidP="006625BC">
      <w:pPr>
        <w:pStyle w:val="vgjegyzetszveg"/>
        <w:tabs>
          <w:tab w:val="clear" w:pos="284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spellStart"/>
      <w:r w:rsidR="000D053A" w:rsidRPr="000368DC">
        <w:rPr>
          <w:rFonts w:ascii="Book Antiqua" w:hAnsi="Book Antiqua"/>
          <w:sz w:val="22"/>
          <w:szCs w:val="22"/>
        </w:rPr>
        <w:t>zetes</w:t>
      </w:r>
      <w:proofErr w:type="spellEnd"/>
      <w:r w:rsidR="000D053A" w:rsidRPr="000368DC">
        <w:rPr>
          <w:rFonts w:ascii="Book Antiqua" w:hAnsi="Book Antiqua"/>
          <w:sz w:val="22"/>
          <w:szCs w:val="22"/>
        </w:rPr>
        <w:t xml:space="preserve"> kísérő tünete audiovizuális látomás – ami átélője számá</w:t>
      </w:r>
      <w:r>
        <w:rPr>
          <w:rFonts w:ascii="Book Antiqua" w:hAnsi="Book Antiqua"/>
          <w:sz w:val="22"/>
          <w:szCs w:val="22"/>
        </w:rPr>
        <w:t>ra valóságnak tűnik, de nehezen</w:t>
      </w:r>
    </w:p>
    <w:p w:rsidR="006625BC" w:rsidRDefault="006625BC" w:rsidP="006625BC">
      <w:pPr>
        <w:pStyle w:val="vgjegyzetszveg"/>
        <w:tabs>
          <w:tab w:val="clear" w:pos="284"/>
          <w:tab w:val="clear" w:pos="357"/>
          <w:tab w:val="left" w:pos="180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0D053A" w:rsidRPr="000368DC">
        <w:rPr>
          <w:rFonts w:ascii="Book Antiqua" w:hAnsi="Book Antiqua"/>
          <w:sz w:val="22"/>
          <w:szCs w:val="22"/>
        </w:rPr>
        <w:t>tudja</w:t>
      </w:r>
      <w:proofErr w:type="gramEnd"/>
      <w:r w:rsidR="000D053A" w:rsidRPr="000368DC">
        <w:rPr>
          <w:rFonts w:ascii="Book Antiqua" w:hAnsi="Book Antiqua"/>
          <w:sz w:val="22"/>
          <w:szCs w:val="22"/>
        </w:rPr>
        <w:t xml:space="preserve"> elmesélni, mert ezekhez rendszerint nem kapcsolódik verbális tartalom –, valamint meg</w:t>
      </w:r>
    </w:p>
    <w:p w:rsidR="006625BC" w:rsidRDefault="006625BC" w:rsidP="006625BC">
      <w:pPr>
        <w:pStyle w:val="vgjegyzetszveg"/>
        <w:tabs>
          <w:tab w:val="clear" w:pos="284"/>
          <w:tab w:val="clear" w:pos="357"/>
          <w:tab w:val="left" w:pos="180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0D053A" w:rsidRPr="000368DC">
        <w:rPr>
          <w:rFonts w:ascii="Book Antiqua" w:hAnsi="Book Antiqua"/>
          <w:sz w:val="22"/>
          <w:szCs w:val="22"/>
        </w:rPr>
        <w:t>térés</w:t>
      </w:r>
      <w:proofErr w:type="gramEnd"/>
      <w:r w:rsidR="000D053A" w:rsidRPr="000368DC">
        <w:rPr>
          <w:rFonts w:ascii="Book Antiqua" w:hAnsi="Book Antiqua"/>
          <w:sz w:val="22"/>
          <w:szCs w:val="22"/>
        </w:rPr>
        <w:t xml:space="preserve">, illetve megvakulás, amely utóbbi néhány nap múlva magától elmúlik. Ugyancsak </w:t>
      </w:r>
      <w:proofErr w:type="spellStart"/>
      <w:r w:rsidR="000D053A" w:rsidRPr="000368DC">
        <w:rPr>
          <w:rFonts w:ascii="Book Antiqua" w:hAnsi="Book Antiqua"/>
          <w:sz w:val="22"/>
          <w:szCs w:val="22"/>
        </w:rPr>
        <w:t>tempo</w:t>
      </w:r>
      <w:proofErr w:type="spellEnd"/>
      <w:r>
        <w:rPr>
          <w:rFonts w:ascii="Book Antiqua" w:hAnsi="Book Antiqua"/>
          <w:sz w:val="22"/>
          <w:szCs w:val="22"/>
        </w:rPr>
        <w:t>-</w:t>
      </w:r>
    </w:p>
    <w:p w:rsidR="006625BC" w:rsidRDefault="006625BC" w:rsidP="006625BC">
      <w:pPr>
        <w:pStyle w:val="vgjegyzetszveg"/>
        <w:tabs>
          <w:tab w:val="clear" w:pos="284"/>
          <w:tab w:val="clear" w:pos="357"/>
          <w:tab w:val="left" w:pos="180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spellStart"/>
      <w:r w:rsidR="000D053A" w:rsidRPr="000368DC">
        <w:rPr>
          <w:rFonts w:ascii="Book Antiqua" w:hAnsi="Book Antiqua"/>
          <w:sz w:val="22"/>
          <w:szCs w:val="22"/>
        </w:rPr>
        <w:t>rálisan</w:t>
      </w:r>
      <w:proofErr w:type="spellEnd"/>
      <w:r w:rsidR="000D053A" w:rsidRPr="000368DC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0D053A" w:rsidRPr="000368DC">
        <w:rPr>
          <w:rFonts w:ascii="Book Antiqua" w:hAnsi="Book Antiqua"/>
          <w:sz w:val="22"/>
          <w:szCs w:val="22"/>
        </w:rPr>
        <w:t>labilis</w:t>
      </w:r>
      <w:proofErr w:type="gramEnd"/>
      <w:r w:rsidR="000D053A" w:rsidRPr="000368DC">
        <w:rPr>
          <w:rFonts w:ascii="Book Antiqua" w:hAnsi="Book Antiqua"/>
          <w:sz w:val="22"/>
          <w:szCs w:val="22"/>
        </w:rPr>
        <w:t xml:space="preserve"> személyiségére utal </w:t>
      </w:r>
      <w:r w:rsidR="00967A81" w:rsidRPr="000368DC">
        <w:rPr>
          <w:rFonts w:ascii="Book Antiqua" w:hAnsi="Book Antiqua"/>
          <w:sz w:val="22"/>
          <w:szCs w:val="22"/>
        </w:rPr>
        <w:t xml:space="preserve">Pál </w:t>
      </w:r>
      <w:r w:rsidR="000D053A" w:rsidRPr="000368DC">
        <w:rPr>
          <w:rFonts w:ascii="Book Antiqua" w:hAnsi="Book Antiqua"/>
          <w:sz w:val="22"/>
          <w:szCs w:val="22"/>
        </w:rPr>
        <w:t>íráskényszere (</w:t>
      </w:r>
      <w:proofErr w:type="spellStart"/>
      <w:r w:rsidR="000D053A" w:rsidRPr="000368DC">
        <w:rPr>
          <w:rFonts w:ascii="Book Antiqua" w:hAnsi="Book Antiqua"/>
          <w:sz w:val="22"/>
          <w:szCs w:val="22"/>
        </w:rPr>
        <w:t>hipergráfia</w:t>
      </w:r>
      <w:proofErr w:type="spellEnd"/>
      <w:r w:rsidR="000D053A" w:rsidRPr="000368DC">
        <w:rPr>
          <w:rFonts w:ascii="Book Antiqua" w:hAnsi="Book Antiqua"/>
          <w:sz w:val="22"/>
          <w:szCs w:val="22"/>
        </w:rPr>
        <w:t>), valamint levele</w:t>
      </w:r>
      <w:r>
        <w:rPr>
          <w:rFonts w:ascii="Book Antiqua" w:hAnsi="Book Antiqua"/>
          <w:sz w:val="22"/>
          <w:szCs w:val="22"/>
        </w:rPr>
        <w:t>inek stílusa:</w:t>
      </w:r>
    </w:p>
    <w:p w:rsidR="006625BC" w:rsidRDefault="006625BC" w:rsidP="006625BC">
      <w:pPr>
        <w:pStyle w:val="vgjegyzetszveg"/>
        <w:tabs>
          <w:tab w:val="clear" w:pos="284"/>
          <w:tab w:val="clear" w:pos="357"/>
          <w:tab w:val="left" w:pos="180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0D053A" w:rsidRPr="000368DC">
        <w:rPr>
          <w:rFonts w:ascii="Book Antiqua" w:hAnsi="Book Antiqua"/>
          <w:sz w:val="22"/>
          <w:szCs w:val="22"/>
        </w:rPr>
        <w:t>önállósuló</w:t>
      </w:r>
      <w:proofErr w:type="gramEnd"/>
      <w:r w:rsidR="000D053A" w:rsidRPr="000368DC">
        <w:rPr>
          <w:rFonts w:ascii="Book Antiqua" w:hAnsi="Book Antiqua"/>
          <w:sz w:val="22"/>
          <w:szCs w:val="22"/>
        </w:rPr>
        <w:t xml:space="preserve"> szavak, kusza, egybefolyó mondatszerkesztés, gyakori</w:t>
      </w:r>
      <w:r>
        <w:rPr>
          <w:rFonts w:ascii="Book Antiqua" w:hAnsi="Book Antiqua"/>
          <w:sz w:val="22"/>
          <w:szCs w:val="22"/>
        </w:rPr>
        <w:t xml:space="preserve"> ismétlések, áttekinthetetlenül</w:t>
      </w:r>
    </w:p>
    <w:p w:rsidR="006625BC" w:rsidRDefault="006625BC" w:rsidP="006625BC">
      <w:pPr>
        <w:pStyle w:val="vgjegyzetszveg"/>
        <w:tabs>
          <w:tab w:val="clear" w:pos="284"/>
          <w:tab w:val="clear" w:pos="357"/>
          <w:tab w:val="left" w:pos="180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0D053A" w:rsidRPr="000368DC">
        <w:rPr>
          <w:rFonts w:ascii="Book Antiqua" w:hAnsi="Book Antiqua"/>
          <w:sz w:val="22"/>
          <w:szCs w:val="22"/>
        </w:rPr>
        <w:t>hosszú</w:t>
      </w:r>
      <w:proofErr w:type="gramEnd"/>
      <w:r w:rsidR="000D053A" w:rsidRPr="000368DC">
        <w:rPr>
          <w:rFonts w:ascii="Book Antiqua" w:hAnsi="Book Antiqua"/>
          <w:sz w:val="22"/>
          <w:szCs w:val="22"/>
        </w:rPr>
        <w:t xml:space="preserve"> mondatok, elkalandozás a témától. (Vö.: Szendi Gábor: </w:t>
      </w:r>
      <w:r w:rsidR="000D053A" w:rsidRPr="000368DC">
        <w:rPr>
          <w:rFonts w:ascii="Book Antiqua" w:hAnsi="Book Antiqua"/>
          <w:i/>
          <w:sz w:val="22"/>
          <w:szCs w:val="22"/>
        </w:rPr>
        <w:t>Isten az agyban</w:t>
      </w:r>
      <w:r>
        <w:rPr>
          <w:rFonts w:ascii="Book Antiqua" w:hAnsi="Book Antiqua"/>
          <w:sz w:val="22"/>
          <w:szCs w:val="22"/>
        </w:rPr>
        <w:t xml:space="preserve">; </w:t>
      </w:r>
      <w:proofErr w:type="spellStart"/>
      <w:r>
        <w:rPr>
          <w:rFonts w:ascii="Book Antiqua" w:hAnsi="Book Antiqua"/>
          <w:sz w:val="22"/>
          <w:szCs w:val="22"/>
        </w:rPr>
        <w:t>Jaffa</w:t>
      </w:r>
      <w:proofErr w:type="spellEnd"/>
      <w:r>
        <w:rPr>
          <w:rFonts w:ascii="Book Antiqua" w:hAnsi="Book Antiqua"/>
          <w:sz w:val="22"/>
          <w:szCs w:val="22"/>
        </w:rPr>
        <w:t xml:space="preserve"> Kiadó,</w:t>
      </w:r>
    </w:p>
    <w:p w:rsidR="006625BC" w:rsidRDefault="006625BC" w:rsidP="006625BC">
      <w:pPr>
        <w:pStyle w:val="vgjegyzetszveg"/>
        <w:tabs>
          <w:tab w:val="clear" w:pos="284"/>
          <w:tab w:val="clear" w:pos="357"/>
          <w:tab w:val="left" w:pos="180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515B65" w:rsidRPr="000368DC">
        <w:rPr>
          <w:rFonts w:ascii="Book Antiqua" w:hAnsi="Book Antiqua"/>
          <w:sz w:val="22"/>
          <w:szCs w:val="22"/>
        </w:rPr>
        <w:t>Budapest, 2008</w:t>
      </w:r>
      <w:r w:rsidR="000D053A" w:rsidRPr="000368DC">
        <w:rPr>
          <w:rFonts w:ascii="Book Antiqua" w:hAnsi="Book Antiqua"/>
          <w:sz w:val="22"/>
          <w:szCs w:val="22"/>
        </w:rPr>
        <w:t xml:space="preserve">; </w:t>
      </w:r>
      <w:r w:rsidR="000E4AFF">
        <w:rPr>
          <w:rFonts w:ascii="Book Antiqua" w:hAnsi="Book Antiqua"/>
          <w:sz w:val="22"/>
          <w:szCs w:val="22"/>
        </w:rPr>
        <w:t>22</w:t>
      </w:r>
      <w:r w:rsidR="000E4AFF">
        <w:rPr>
          <w:rFonts w:ascii="Book Antiqua" w:hAnsi="Book Antiqua"/>
          <w:sz w:val="22"/>
          <w:szCs w:val="22"/>
        </w:rPr>
        <w:t>–</w:t>
      </w:r>
      <w:r w:rsidR="000D053A" w:rsidRPr="000368DC">
        <w:rPr>
          <w:rFonts w:ascii="Book Antiqua" w:hAnsi="Book Antiqua"/>
          <w:sz w:val="22"/>
          <w:szCs w:val="22"/>
        </w:rPr>
        <w:t>29. oldal.)</w:t>
      </w:r>
      <w:r w:rsidR="000E4AFF">
        <w:rPr>
          <w:rFonts w:ascii="Book Antiqua" w:hAnsi="Book Antiqua"/>
          <w:sz w:val="22"/>
          <w:szCs w:val="22"/>
        </w:rPr>
        <w:t xml:space="preserve"> </w:t>
      </w:r>
      <w:r w:rsidR="00967A81" w:rsidRPr="000368DC">
        <w:rPr>
          <w:rFonts w:ascii="Book Antiqua" w:hAnsi="Book Antiqua"/>
          <w:sz w:val="22"/>
          <w:szCs w:val="22"/>
        </w:rPr>
        <w:t>Megjegyezzük, hogy a rómaiakkal rokonszenvező zsidó értelmi</w:t>
      </w:r>
    </w:p>
    <w:p w:rsidR="000D053A" w:rsidRPr="000368DC" w:rsidRDefault="006625BC" w:rsidP="006625BC">
      <w:pPr>
        <w:pStyle w:val="vgjegyzetszveg"/>
        <w:tabs>
          <w:tab w:val="clear" w:pos="284"/>
          <w:tab w:val="clear" w:pos="357"/>
          <w:tab w:val="left" w:pos="180"/>
        </w:tabs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spellStart"/>
      <w:r w:rsidR="00967A81" w:rsidRPr="000368DC">
        <w:rPr>
          <w:rFonts w:ascii="Book Antiqua" w:hAnsi="Book Antiqua"/>
          <w:sz w:val="22"/>
          <w:szCs w:val="22"/>
        </w:rPr>
        <w:t>ségi</w:t>
      </w:r>
      <w:proofErr w:type="spellEnd"/>
      <w:r w:rsidR="00967A81" w:rsidRPr="000368DC">
        <w:rPr>
          <w:rFonts w:ascii="Book Antiqua" w:hAnsi="Book Antiqua"/>
          <w:sz w:val="22"/>
          <w:szCs w:val="22"/>
        </w:rPr>
        <w:t xml:space="preserve"> családok gyerekei, zsidó</w:t>
      </w:r>
      <w:r w:rsidR="00C47761" w:rsidRPr="000368DC">
        <w:rPr>
          <w:rFonts w:ascii="Book Antiqua" w:hAnsi="Book Antiqua"/>
          <w:sz w:val="22"/>
          <w:szCs w:val="22"/>
        </w:rPr>
        <w:t xml:space="preserve"> nevük mellett </w:t>
      </w:r>
      <w:r w:rsidR="00544518" w:rsidRPr="000368DC">
        <w:rPr>
          <w:rFonts w:ascii="Book Antiqua" w:hAnsi="Book Antiqua"/>
          <w:sz w:val="22"/>
          <w:szCs w:val="22"/>
        </w:rPr>
        <w:t xml:space="preserve">rendszerint </w:t>
      </w:r>
      <w:r w:rsidR="00C47761" w:rsidRPr="000368DC">
        <w:rPr>
          <w:rFonts w:ascii="Book Antiqua" w:hAnsi="Book Antiqua"/>
          <w:sz w:val="22"/>
          <w:szCs w:val="22"/>
        </w:rPr>
        <w:t>la</w:t>
      </w:r>
      <w:r w:rsidR="00967A81" w:rsidRPr="000368DC">
        <w:rPr>
          <w:rFonts w:ascii="Book Antiqua" w:hAnsi="Book Antiqua"/>
          <w:sz w:val="22"/>
          <w:szCs w:val="22"/>
        </w:rPr>
        <w:t>tin nevet is kapta</w:t>
      </w:r>
      <w:r w:rsidR="00C47761" w:rsidRPr="000368DC">
        <w:rPr>
          <w:rFonts w:ascii="Book Antiqua" w:hAnsi="Book Antiqua"/>
          <w:sz w:val="22"/>
          <w:szCs w:val="22"/>
        </w:rPr>
        <w:t>k.</w:t>
      </w:r>
      <w:r w:rsidR="00967A81" w:rsidRPr="000368DC">
        <w:rPr>
          <w:rFonts w:ascii="Book Antiqua" w:hAnsi="Book Antiqua"/>
          <w:sz w:val="22"/>
          <w:szCs w:val="22"/>
        </w:rPr>
        <w:t xml:space="preserve">   </w:t>
      </w:r>
      <w:r w:rsidR="000E4AFF">
        <w:rPr>
          <w:rFonts w:ascii="Book Antiqua" w:hAnsi="Book Antiqua"/>
          <w:sz w:val="22"/>
          <w:szCs w:val="22"/>
        </w:rPr>
        <w:t xml:space="preserve"> </w:t>
      </w:r>
    </w:p>
  </w:endnote>
  <w:endnote w:id="14">
    <w:p w:rsidR="006625BC" w:rsidRDefault="00FA7796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Az esemény </w:t>
      </w:r>
      <w:r w:rsidRPr="000368DC">
        <w:rPr>
          <w:rFonts w:ascii="Book Antiqua" w:hAnsi="Book Antiqua"/>
          <w:i/>
          <w:sz w:val="22"/>
          <w:szCs w:val="22"/>
        </w:rPr>
        <w:t>hiteles</w:t>
      </w:r>
      <w:r w:rsidRPr="000368DC">
        <w:rPr>
          <w:rFonts w:ascii="Book Antiqua" w:hAnsi="Book Antiqua"/>
          <w:sz w:val="22"/>
          <w:szCs w:val="22"/>
        </w:rPr>
        <w:t xml:space="preserve"> leírása így kezdődik: „Már Damaszkusz közelében járt, amikor az égből egy</w:t>
      </w:r>
      <w:r w:rsidR="006625BC">
        <w:rPr>
          <w:rFonts w:ascii="Book Antiqua" w:hAnsi="Book Antiqua"/>
          <w:sz w:val="22"/>
          <w:szCs w:val="22"/>
        </w:rPr>
        <w:t>-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FA7796" w:rsidRPr="000368DC">
        <w:rPr>
          <w:rFonts w:ascii="Book Antiqua" w:hAnsi="Book Antiqua"/>
          <w:sz w:val="22"/>
          <w:szCs w:val="22"/>
        </w:rPr>
        <w:t>szerre</w:t>
      </w:r>
      <w:proofErr w:type="gramEnd"/>
      <w:r w:rsidR="00FA7796" w:rsidRPr="000368DC">
        <w:rPr>
          <w:rFonts w:ascii="Book Antiqua" w:hAnsi="Book Antiqua"/>
          <w:sz w:val="22"/>
          <w:szCs w:val="22"/>
        </w:rPr>
        <w:t xml:space="preserve"> nagy fényesség ragyogta körül. Földre hullott, és hallotta</w:t>
      </w:r>
      <w:r>
        <w:rPr>
          <w:rFonts w:ascii="Book Antiqua" w:hAnsi="Book Antiqua"/>
          <w:sz w:val="22"/>
          <w:szCs w:val="22"/>
        </w:rPr>
        <w:t>, hogy egy hang így szól hozzá: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FA7796" w:rsidRPr="000368DC">
        <w:rPr>
          <w:rFonts w:ascii="Book Antiqua" w:hAnsi="Book Antiqua"/>
          <w:sz w:val="22"/>
          <w:szCs w:val="22"/>
        </w:rPr>
        <w:t xml:space="preserve">«Saul, Saul, miért </w:t>
      </w:r>
      <w:proofErr w:type="spellStart"/>
      <w:r w:rsidR="00FA7796" w:rsidRPr="000368DC">
        <w:rPr>
          <w:rFonts w:ascii="Book Antiqua" w:hAnsi="Book Antiqua"/>
          <w:sz w:val="22"/>
          <w:szCs w:val="22"/>
        </w:rPr>
        <w:t>üldözöl</w:t>
      </w:r>
      <w:proofErr w:type="spellEnd"/>
      <w:r w:rsidR="00FA7796" w:rsidRPr="000368DC">
        <w:rPr>
          <w:rFonts w:ascii="Book Antiqua" w:hAnsi="Book Antiqua"/>
          <w:sz w:val="22"/>
          <w:szCs w:val="22"/>
        </w:rPr>
        <w:t xml:space="preserve"> engem?» … Útitársainak elakadt a szavuk, mert </w:t>
      </w:r>
      <w:r>
        <w:rPr>
          <w:rFonts w:ascii="Book Antiqua" w:hAnsi="Book Antiqua"/>
          <w:i/>
          <w:sz w:val="22"/>
          <w:szCs w:val="22"/>
        </w:rPr>
        <w:t>hallották a hangot, de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</w:t>
      </w:r>
      <w:proofErr w:type="gramStart"/>
      <w:r w:rsidR="00FA7796" w:rsidRPr="000368DC">
        <w:rPr>
          <w:rFonts w:ascii="Book Antiqua" w:hAnsi="Book Antiqua"/>
          <w:i/>
          <w:sz w:val="22"/>
          <w:szCs w:val="22"/>
        </w:rPr>
        <w:t>látni</w:t>
      </w:r>
      <w:proofErr w:type="gramEnd"/>
      <w:r w:rsidR="00FA7796" w:rsidRPr="000368DC">
        <w:rPr>
          <w:rFonts w:ascii="Book Antiqua" w:hAnsi="Book Antiqua"/>
          <w:i/>
          <w:sz w:val="22"/>
          <w:szCs w:val="22"/>
        </w:rPr>
        <w:t xml:space="preserve"> nem láttak semmit</w:t>
      </w:r>
      <w:r w:rsidR="00FA7796" w:rsidRPr="000368DC">
        <w:rPr>
          <w:rFonts w:ascii="Book Antiqua" w:hAnsi="Book Antiqua"/>
          <w:sz w:val="22"/>
          <w:szCs w:val="22"/>
        </w:rPr>
        <w:t xml:space="preserve">.” Később ő maga is elmeséli a történetet és így fejezi be: „Útitársaim </w:t>
      </w:r>
      <w:r>
        <w:rPr>
          <w:rFonts w:ascii="Book Antiqua" w:hAnsi="Book Antiqua"/>
          <w:i/>
          <w:sz w:val="22"/>
          <w:szCs w:val="22"/>
        </w:rPr>
        <w:t>látták</w:t>
      </w:r>
    </w:p>
    <w:p w:rsidR="00FA7796" w:rsidRPr="000368D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</w:t>
      </w:r>
      <w:proofErr w:type="gramStart"/>
      <w:r w:rsidR="00FA7796" w:rsidRPr="000368DC">
        <w:rPr>
          <w:rFonts w:ascii="Book Antiqua" w:hAnsi="Book Antiqua"/>
          <w:i/>
          <w:sz w:val="22"/>
          <w:szCs w:val="22"/>
        </w:rPr>
        <w:t>a</w:t>
      </w:r>
      <w:proofErr w:type="gramEnd"/>
      <w:r w:rsidR="00FA7796" w:rsidRPr="000368DC">
        <w:rPr>
          <w:rFonts w:ascii="Book Antiqua" w:hAnsi="Book Antiqua"/>
          <w:i/>
          <w:sz w:val="22"/>
          <w:szCs w:val="22"/>
        </w:rPr>
        <w:t xml:space="preserve"> fényességet, de a hangot nem hallották</w:t>
      </w:r>
      <w:r w:rsidR="00FA7796" w:rsidRPr="000368DC">
        <w:rPr>
          <w:rFonts w:ascii="Book Antiqua" w:hAnsi="Book Antiqua"/>
          <w:sz w:val="22"/>
          <w:szCs w:val="22"/>
        </w:rPr>
        <w:t>”. (</w:t>
      </w:r>
      <w:r w:rsidR="000E4AFF">
        <w:rPr>
          <w:rFonts w:ascii="Book Antiqua" w:hAnsi="Book Antiqua"/>
          <w:sz w:val="22"/>
          <w:szCs w:val="22"/>
        </w:rPr>
        <w:t>ApCsel 9.3</w:t>
      </w:r>
      <w:r w:rsidR="000E4AFF">
        <w:rPr>
          <w:rFonts w:ascii="Book Antiqua" w:hAnsi="Book Antiqua"/>
          <w:sz w:val="22"/>
          <w:szCs w:val="22"/>
        </w:rPr>
        <w:t>–</w:t>
      </w:r>
      <w:r w:rsidR="00FA7796" w:rsidRPr="000368DC">
        <w:rPr>
          <w:rFonts w:ascii="Book Antiqua" w:hAnsi="Book Antiqua"/>
          <w:sz w:val="22"/>
          <w:szCs w:val="22"/>
        </w:rPr>
        <w:t>8, illetve ApCsel 22.9.)</w:t>
      </w:r>
      <w:r w:rsidR="000E4AFF">
        <w:rPr>
          <w:rFonts w:ascii="Book Antiqua" w:hAnsi="Book Antiqua"/>
          <w:sz w:val="22"/>
          <w:szCs w:val="22"/>
        </w:rPr>
        <w:t xml:space="preserve"> </w:t>
      </w:r>
    </w:p>
  </w:endnote>
  <w:endnote w:id="15">
    <w:p w:rsidR="006625BC" w:rsidRDefault="00C86D14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 w:rsidRPr="000368DC">
        <w:rPr>
          <w:rFonts w:ascii="Book Antiqua" w:hAnsi="Book Antiqua"/>
          <w:sz w:val="22"/>
          <w:szCs w:val="22"/>
          <w:vertAlign w:val="superscript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Hogy kit szorí</w:t>
      </w:r>
      <w:r w:rsidRPr="000368DC">
        <w:rPr>
          <w:rFonts w:ascii="Book Antiqua" w:hAnsi="Book Antiqua"/>
          <w:sz w:val="22"/>
          <w:szCs w:val="22"/>
        </w:rPr>
        <w:softHyphen/>
        <w:t>tott ki, soha</w:t>
      </w:r>
      <w:r w:rsidRPr="000368DC">
        <w:rPr>
          <w:rFonts w:ascii="Book Antiqua" w:hAnsi="Book Antiqua"/>
          <w:sz w:val="22"/>
          <w:szCs w:val="22"/>
        </w:rPr>
        <w:softHyphen/>
        <w:t>sem fogjuk megtudni, mert az Egyhá</w:t>
      </w:r>
      <w:r w:rsidR="006625BC">
        <w:rPr>
          <w:rFonts w:ascii="Book Antiqua" w:hAnsi="Book Antiqua"/>
          <w:sz w:val="22"/>
          <w:szCs w:val="22"/>
        </w:rPr>
        <w:t>z szemérmesen hallgat róla, más-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spellStart"/>
      <w:r w:rsidR="00C86D14" w:rsidRPr="000368DC">
        <w:rPr>
          <w:rFonts w:ascii="Book Antiqua" w:hAnsi="Book Antiqua"/>
          <w:sz w:val="22"/>
          <w:szCs w:val="22"/>
        </w:rPr>
        <w:t>tól</w:t>
      </w:r>
      <w:proofErr w:type="spellEnd"/>
      <w:r w:rsidR="00C86D14" w:rsidRPr="000368DC">
        <w:rPr>
          <w:rFonts w:ascii="Book Antiqua" w:hAnsi="Book Antiqua"/>
          <w:sz w:val="22"/>
          <w:szCs w:val="22"/>
        </w:rPr>
        <w:t xml:space="preserve"> meg ugyan kitől lehetne megkérdezni? Viszont tény, hogy min</w:t>
      </w:r>
      <w:r>
        <w:rPr>
          <w:rFonts w:ascii="Book Antiqua" w:hAnsi="Book Antiqua"/>
          <w:sz w:val="22"/>
          <w:szCs w:val="22"/>
        </w:rPr>
        <w:t>denkor 12 apostolról beszél, és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C86D14" w:rsidRPr="000368DC">
        <w:rPr>
          <w:rFonts w:ascii="Book Antiqua" w:hAnsi="Book Antiqua"/>
          <w:sz w:val="22"/>
          <w:szCs w:val="22"/>
        </w:rPr>
        <w:t>a</w:t>
      </w:r>
      <w:proofErr w:type="gramEnd"/>
      <w:r w:rsidR="00C86D14" w:rsidRPr="000368DC">
        <w:rPr>
          <w:rFonts w:ascii="Book Antiqua" w:hAnsi="Book Antiqua"/>
          <w:sz w:val="22"/>
          <w:szCs w:val="22"/>
        </w:rPr>
        <w:t xml:space="preserve"> 2. századtól kezdve Szent Pál egyenrangú tiszteletben részesü</w:t>
      </w:r>
      <w:r>
        <w:rPr>
          <w:rFonts w:ascii="Book Antiqua" w:hAnsi="Book Antiqua"/>
          <w:sz w:val="22"/>
          <w:szCs w:val="22"/>
        </w:rPr>
        <w:t>l Szent Péter</w:t>
      </w:r>
      <w:r>
        <w:rPr>
          <w:rFonts w:ascii="Book Antiqua" w:hAnsi="Book Antiqua"/>
          <w:sz w:val="22"/>
          <w:szCs w:val="22"/>
        </w:rPr>
        <w:softHyphen/>
        <w:t>rel, – kivéve egy</w:t>
      </w:r>
    </w:p>
    <w:p w:rsidR="00C86D14" w:rsidRPr="000368D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C86D14" w:rsidRPr="000368DC">
        <w:rPr>
          <w:rFonts w:ascii="Book Antiqua" w:hAnsi="Book Antiqua"/>
          <w:sz w:val="22"/>
          <w:szCs w:val="22"/>
        </w:rPr>
        <w:t>dolgot</w:t>
      </w:r>
      <w:proofErr w:type="gramEnd"/>
      <w:r w:rsidR="00C86D14" w:rsidRPr="000368DC">
        <w:rPr>
          <w:rFonts w:ascii="Book Antiqua" w:hAnsi="Book Antiqua"/>
          <w:sz w:val="22"/>
          <w:szCs w:val="22"/>
        </w:rPr>
        <w:t>: a pápaságot, de ez már másik történet.</w:t>
      </w:r>
    </w:p>
  </w:endnote>
  <w:endnote w:id="16">
    <w:p w:rsidR="00C86D14" w:rsidRPr="000368DC" w:rsidRDefault="00C86D14" w:rsidP="00C86D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68DC">
        <w:rPr>
          <w:rFonts w:ascii="Book Antiqua" w:hAnsi="Book Antiqua"/>
          <w:sz w:val="22"/>
          <w:szCs w:val="22"/>
        </w:rPr>
        <w:t>Khrisztosz</w:t>
      </w:r>
      <w:proofErr w:type="spellEnd"/>
      <w:r w:rsidRPr="000368DC">
        <w:rPr>
          <w:rFonts w:ascii="Book Antiqua" w:hAnsi="Book Antiqua"/>
          <w:sz w:val="22"/>
          <w:szCs w:val="22"/>
        </w:rPr>
        <w:t xml:space="preserve"> (&lt;görög&gt;) = </w:t>
      </w:r>
      <w:proofErr w:type="spellStart"/>
      <w:r w:rsidRPr="000368DC">
        <w:rPr>
          <w:rFonts w:ascii="Book Antiqua" w:hAnsi="Book Antiqua"/>
          <w:sz w:val="22"/>
          <w:szCs w:val="22"/>
        </w:rPr>
        <w:t>Messiah</w:t>
      </w:r>
      <w:proofErr w:type="spellEnd"/>
      <w:r w:rsidRPr="000368DC">
        <w:rPr>
          <w:rFonts w:ascii="Book Antiqua" w:hAnsi="Book Antiqua"/>
          <w:sz w:val="22"/>
          <w:szCs w:val="22"/>
        </w:rPr>
        <w:t xml:space="preserve"> (&lt;héber&gt;) = a felkent (egy feladatra kiválasztott).</w:t>
      </w:r>
    </w:p>
  </w:endnote>
  <w:endnote w:id="17">
    <w:p w:rsidR="00C86D14" w:rsidRPr="000368DC" w:rsidRDefault="00C86D14" w:rsidP="00C86D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Lásd 1Tessz 4.15.</w:t>
      </w:r>
    </w:p>
  </w:endnote>
  <w:endnote w:id="18">
    <w:p w:rsidR="008C3DEF" w:rsidRPr="000368DC" w:rsidRDefault="008C3DEF" w:rsidP="008C3DEF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1Kor 15.26.</w:t>
      </w:r>
    </w:p>
  </w:endnote>
  <w:endnote w:id="19">
    <w:p w:rsidR="008C3DEF" w:rsidRPr="000368DC" w:rsidRDefault="008C3DEF" w:rsidP="008C3DEF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Mt 22.39</w:t>
      </w:r>
      <w:r w:rsidR="00F4347F" w:rsidRPr="000368DC">
        <w:rPr>
          <w:rFonts w:ascii="Book Antiqua" w:hAnsi="Book Antiqua"/>
          <w:sz w:val="22"/>
          <w:szCs w:val="22"/>
        </w:rPr>
        <w:t xml:space="preserve">, </w:t>
      </w:r>
      <w:r w:rsidRPr="000368DC">
        <w:rPr>
          <w:rFonts w:ascii="Book Antiqua" w:hAnsi="Book Antiqua"/>
          <w:sz w:val="22"/>
          <w:szCs w:val="22"/>
        </w:rPr>
        <w:t xml:space="preserve">illetve </w:t>
      </w:r>
      <w:proofErr w:type="spellStart"/>
      <w:r w:rsidRPr="000368DC">
        <w:rPr>
          <w:rFonts w:ascii="Book Antiqua" w:hAnsi="Book Antiqua"/>
          <w:sz w:val="22"/>
          <w:szCs w:val="22"/>
        </w:rPr>
        <w:t>Jn</w:t>
      </w:r>
      <w:proofErr w:type="spellEnd"/>
      <w:r w:rsidRPr="000368DC">
        <w:rPr>
          <w:rFonts w:ascii="Book Antiqua" w:hAnsi="Book Antiqua"/>
          <w:sz w:val="22"/>
          <w:szCs w:val="22"/>
        </w:rPr>
        <w:t xml:space="preserve"> 13.34.</w:t>
      </w:r>
    </w:p>
  </w:endnote>
  <w:endnote w:id="20">
    <w:p w:rsidR="008C3DEF" w:rsidRPr="000368DC" w:rsidRDefault="008C3DEF" w:rsidP="008C3DEF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68DC">
        <w:rPr>
          <w:rFonts w:ascii="Book Antiqua" w:hAnsi="Book Antiqua"/>
          <w:sz w:val="22"/>
          <w:szCs w:val="22"/>
        </w:rPr>
        <w:t>Gal</w:t>
      </w:r>
      <w:proofErr w:type="spellEnd"/>
      <w:r w:rsidRPr="000368DC">
        <w:rPr>
          <w:rFonts w:ascii="Book Antiqua" w:hAnsi="Book Antiqua"/>
          <w:sz w:val="22"/>
          <w:szCs w:val="22"/>
        </w:rPr>
        <w:t xml:space="preserve"> 3.28, illetve </w:t>
      </w:r>
      <w:proofErr w:type="spellStart"/>
      <w:r w:rsidRPr="000368DC">
        <w:rPr>
          <w:rFonts w:ascii="Book Antiqua" w:hAnsi="Book Antiqua"/>
          <w:sz w:val="22"/>
          <w:szCs w:val="22"/>
        </w:rPr>
        <w:t>Kol</w:t>
      </w:r>
      <w:proofErr w:type="spellEnd"/>
      <w:r w:rsidRPr="000368DC">
        <w:rPr>
          <w:rFonts w:ascii="Book Antiqua" w:hAnsi="Book Antiqua"/>
          <w:sz w:val="22"/>
          <w:szCs w:val="22"/>
        </w:rPr>
        <w:t xml:space="preserve"> 3.11.</w:t>
      </w:r>
    </w:p>
  </w:endnote>
  <w:endnote w:id="21">
    <w:p w:rsidR="008C3DEF" w:rsidRPr="000368DC" w:rsidRDefault="008C3DEF" w:rsidP="008C3DEF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0E4AFF">
        <w:rPr>
          <w:rFonts w:ascii="Book Antiqua" w:hAnsi="Book Antiqua"/>
          <w:sz w:val="22"/>
          <w:szCs w:val="22"/>
        </w:rPr>
        <w:t xml:space="preserve"> Róm 12.14</w:t>
      </w:r>
      <w:r w:rsidR="000E4AFF">
        <w:rPr>
          <w:rFonts w:ascii="Book Antiqua" w:hAnsi="Book Antiqua"/>
          <w:sz w:val="22"/>
          <w:szCs w:val="22"/>
        </w:rPr>
        <w:t>–</w:t>
      </w:r>
      <w:r w:rsidRPr="000368DC">
        <w:rPr>
          <w:rFonts w:ascii="Book Antiqua" w:hAnsi="Book Antiqua"/>
          <w:sz w:val="22"/>
          <w:szCs w:val="22"/>
        </w:rPr>
        <w:t>20</w:t>
      </w:r>
      <w:r w:rsidR="00515B65" w:rsidRPr="000368DC">
        <w:rPr>
          <w:rFonts w:ascii="Book Antiqua" w:hAnsi="Book Antiqua"/>
          <w:sz w:val="22"/>
          <w:szCs w:val="22"/>
        </w:rPr>
        <w:t>.</w:t>
      </w:r>
    </w:p>
  </w:endnote>
  <w:endnote w:id="22">
    <w:p w:rsidR="008C3DEF" w:rsidRPr="000368DC" w:rsidRDefault="008C3DEF" w:rsidP="008C3DEF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5A6842" w:rsidRPr="000368DC">
        <w:rPr>
          <w:rFonts w:ascii="Book Antiqua" w:hAnsi="Book Antiqua"/>
          <w:sz w:val="22"/>
          <w:szCs w:val="22"/>
        </w:rPr>
        <w:t xml:space="preserve"> Mt 5.</w:t>
      </w:r>
      <w:r w:rsidRPr="000368DC">
        <w:rPr>
          <w:rFonts w:ascii="Book Antiqua" w:hAnsi="Book Antiqua"/>
          <w:sz w:val="22"/>
          <w:szCs w:val="22"/>
        </w:rPr>
        <w:t xml:space="preserve">44; hasonló </w:t>
      </w:r>
      <w:proofErr w:type="spellStart"/>
      <w:r w:rsidRPr="000368DC">
        <w:rPr>
          <w:rFonts w:ascii="Book Antiqua" w:hAnsi="Book Antiqua"/>
          <w:sz w:val="22"/>
          <w:szCs w:val="22"/>
        </w:rPr>
        <w:t>Lk</w:t>
      </w:r>
      <w:proofErr w:type="spellEnd"/>
      <w:r w:rsidRPr="000368DC">
        <w:rPr>
          <w:rFonts w:ascii="Book Antiqua" w:hAnsi="Book Antiqua"/>
          <w:sz w:val="22"/>
          <w:szCs w:val="22"/>
        </w:rPr>
        <w:t xml:space="preserve"> 6.27.</w:t>
      </w:r>
      <w:r w:rsidR="000E4AFF">
        <w:rPr>
          <w:rFonts w:ascii="Book Antiqua" w:hAnsi="Book Antiqua"/>
          <w:sz w:val="22"/>
          <w:szCs w:val="22"/>
        </w:rPr>
        <w:t xml:space="preserve"> </w:t>
      </w:r>
    </w:p>
  </w:endnote>
  <w:endnote w:id="23">
    <w:p w:rsidR="006625BC" w:rsidRDefault="00F4347F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7F20BE" w:rsidRPr="000368DC">
        <w:rPr>
          <w:rFonts w:ascii="Book Antiqua" w:hAnsi="Book Antiqua"/>
          <w:sz w:val="22"/>
          <w:szCs w:val="22"/>
        </w:rPr>
        <w:t xml:space="preserve"> Elfogulatlan kutatások szerint Márk műve 60-70 között keletkezett, amikor</w:t>
      </w:r>
      <w:r w:rsidR="00C47761" w:rsidRPr="000368DC">
        <w:rPr>
          <w:rFonts w:ascii="Book Antiqua" w:hAnsi="Book Antiqua"/>
          <w:sz w:val="22"/>
          <w:szCs w:val="22"/>
        </w:rPr>
        <w:t xml:space="preserve"> még</w:t>
      </w:r>
      <w:r w:rsidR="006625BC">
        <w:rPr>
          <w:rFonts w:ascii="Book Antiqua" w:hAnsi="Book Antiqua"/>
          <w:sz w:val="22"/>
          <w:szCs w:val="22"/>
        </w:rPr>
        <w:t xml:space="preserve"> élhettek Jézust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7F20BE" w:rsidRPr="000368DC">
        <w:rPr>
          <w:rFonts w:ascii="Book Antiqua" w:hAnsi="Book Antiqua"/>
          <w:sz w:val="22"/>
          <w:szCs w:val="22"/>
        </w:rPr>
        <w:t>szem</w:t>
      </w:r>
      <w:r w:rsidR="00C47761" w:rsidRPr="000368DC">
        <w:rPr>
          <w:rFonts w:ascii="Book Antiqua" w:hAnsi="Book Antiqua"/>
          <w:sz w:val="22"/>
          <w:szCs w:val="22"/>
        </w:rPr>
        <w:t>élyesen</w:t>
      </w:r>
      <w:proofErr w:type="gramEnd"/>
      <w:r w:rsidR="00C47761" w:rsidRPr="000368DC">
        <w:rPr>
          <w:rFonts w:ascii="Book Antiqua" w:hAnsi="Book Antiqua"/>
          <w:sz w:val="22"/>
          <w:szCs w:val="22"/>
        </w:rPr>
        <w:t xml:space="preserve"> ismerő, annakidején </w:t>
      </w:r>
      <w:r w:rsidR="007F20BE" w:rsidRPr="000368DC">
        <w:rPr>
          <w:rFonts w:ascii="Book Antiqua" w:hAnsi="Book Antiqua"/>
          <w:sz w:val="22"/>
          <w:szCs w:val="22"/>
        </w:rPr>
        <w:t xml:space="preserve">fiatal szemtanúk; Máté és </w:t>
      </w:r>
      <w:r>
        <w:rPr>
          <w:rFonts w:ascii="Book Antiqua" w:hAnsi="Book Antiqua"/>
          <w:sz w:val="22"/>
          <w:szCs w:val="22"/>
        </w:rPr>
        <w:t>Lukács műve a ’80-as évtizedre,</w:t>
      </w:r>
    </w:p>
    <w:p w:rsidR="00F4347F" w:rsidRPr="000368D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7F20BE" w:rsidRPr="000368DC">
        <w:rPr>
          <w:rFonts w:ascii="Book Antiqua" w:hAnsi="Book Antiqua"/>
          <w:sz w:val="22"/>
          <w:szCs w:val="22"/>
        </w:rPr>
        <w:t xml:space="preserve">Jánosé a </w:t>
      </w:r>
      <w:r w:rsidR="00F9763D" w:rsidRPr="000368DC">
        <w:rPr>
          <w:rFonts w:ascii="Book Antiqua" w:hAnsi="Book Antiqua"/>
          <w:sz w:val="22"/>
          <w:szCs w:val="22"/>
        </w:rPr>
        <w:t>9</w:t>
      </w:r>
      <w:r w:rsidR="007F20BE" w:rsidRPr="000368DC">
        <w:rPr>
          <w:rFonts w:ascii="Book Antiqua" w:hAnsi="Book Antiqua"/>
          <w:sz w:val="22"/>
          <w:szCs w:val="22"/>
        </w:rPr>
        <w:t xml:space="preserve">0-es évek végére </w:t>
      </w:r>
      <w:proofErr w:type="gramStart"/>
      <w:r w:rsidR="007F20BE" w:rsidRPr="000368DC">
        <w:rPr>
          <w:rFonts w:ascii="Book Antiqua" w:hAnsi="Book Antiqua"/>
          <w:sz w:val="22"/>
          <w:szCs w:val="22"/>
        </w:rPr>
        <w:t>datálható</w:t>
      </w:r>
      <w:proofErr w:type="gramEnd"/>
      <w:r w:rsidR="007F20BE" w:rsidRPr="000368DC">
        <w:rPr>
          <w:rFonts w:ascii="Book Antiqua" w:hAnsi="Book Antiqua"/>
          <w:sz w:val="22"/>
          <w:szCs w:val="22"/>
        </w:rPr>
        <w:t xml:space="preserve">, a bennük tükröződő teológiai felfogás alapján. </w:t>
      </w:r>
    </w:p>
  </w:endnote>
  <w:endnote w:id="24">
    <w:p w:rsidR="00EA35E8" w:rsidRPr="000368DC" w:rsidRDefault="00EA35E8" w:rsidP="00D72A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6625B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68DC">
        <w:rPr>
          <w:rFonts w:ascii="Book Antiqua" w:hAnsi="Book Antiqua"/>
          <w:sz w:val="22"/>
          <w:szCs w:val="22"/>
        </w:rPr>
        <w:t>Jn</w:t>
      </w:r>
      <w:proofErr w:type="spellEnd"/>
      <w:r w:rsidRPr="000368DC">
        <w:rPr>
          <w:rFonts w:ascii="Book Antiqua" w:hAnsi="Book Antiqua"/>
          <w:sz w:val="22"/>
          <w:szCs w:val="22"/>
        </w:rPr>
        <w:t xml:space="preserve"> 18.36.</w:t>
      </w:r>
    </w:p>
  </w:endnote>
  <w:endnote w:id="25">
    <w:p w:rsidR="00EA35E8" w:rsidRPr="000368DC" w:rsidRDefault="00EA35E8" w:rsidP="00D72A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6625BC">
        <w:rPr>
          <w:rFonts w:ascii="Book Antiqua" w:hAnsi="Book Antiqua"/>
          <w:sz w:val="22"/>
          <w:szCs w:val="22"/>
        </w:rPr>
        <w:t xml:space="preserve"> </w:t>
      </w:r>
      <w:r w:rsidR="000E4AFF">
        <w:rPr>
          <w:rFonts w:ascii="Book Antiqua" w:hAnsi="Book Antiqua"/>
          <w:sz w:val="22"/>
          <w:szCs w:val="22"/>
        </w:rPr>
        <w:t>Sorrendben: 1Kor 7.20</w:t>
      </w:r>
      <w:r w:rsidR="000E4AFF">
        <w:rPr>
          <w:rFonts w:ascii="Book Antiqua" w:hAnsi="Book Antiqua"/>
          <w:sz w:val="22"/>
          <w:szCs w:val="22"/>
        </w:rPr>
        <w:t>–</w:t>
      </w:r>
      <w:r w:rsidR="000E4AFF">
        <w:rPr>
          <w:rFonts w:ascii="Book Antiqua" w:hAnsi="Book Antiqua"/>
          <w:sz w:val="22"/>
          <w:szCs w:val="22"/>
        </w:rPr>
        <w:t>22; Róm 13.1</w:t>
      </w:r>
      <w:r w:rsidR="000E4AFF">
        <w:rPr>
          <w:rFonts w:ascii="Book Antiqua" w:hAnsi="Book Antiqua"/>
          <w:sz w:val="22"/>
          <w:szCs w:val="22"/>
        </w:rPr>
        <w:t>–</w:t>
      </w:r>
      <w:r w:rsidR="000E4AFF">
        <w:rPr>
          <w:rFonts w:ascii="Book Antiqua" w:hAnsi="Book Antiqua"/>
          <w:sz w:val="22"/>
          <w:szCs w:val="22"/>
        </w:rPr>
        <w:t>2; 1Tim 6.17</w:t>
      </w:r>
      <w:r w:rsidR="000E4AFF">
        <w:rPr>
          <w:rFonts w:ascii="Book Antiqua" w:hAnsi="Book Antiqua"/>
          <w:sz w:val="22"/>
          <w:szCs w:val="22"/>
        </w:rPr>
        <w:t>–</w:t>
      </w:r>
      <w:r w:rsidR="00533B74" w:rsidRPr="000368DC">
        <w:rPr>
          <w:rFonts w:ascii="Book Antiqua" w:hAnsi="Book Antiqua"/>
          <w:sz w:val="22"/>
          <w:szCs w:val="22"/>
        </w:rPr>
        <w:t xml:space="preserve">19. </w:t>
      </w:r>
    </w:p>
  </w:endnote>
  <w:endnote w:id="26">
    <w:p w:rsidR="00EA35E8" w:rsidRPr="000368DC" w:rsidRDefault="00EA35E8" w:rsidP="00D72A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6625BC">
        <w:rPr>
          <w:rFonts w:ascii="Book Antiqua" w:hAnsi="Book Antiqua"/>
          <w:sz w:val="22"/>
          <w:szCs w:val="22"/>
        </w:rPr>
        <w:t xml:space="preserve"> </w:t>
      </w:r>
      <w:r w:rsidRPr="000368DC">
        <w:rPr>
          <w:rFonts w:ascii="Book Antiqua" w:hAnsi="Book Antiqua"/>
          <w:sz w:val="22"/>
          <w:szCs w:val="22"/>
        </w:rPr>
        <w:t>1Pét</w:t>
      </w:r>
      <w:r w:rsidR="00A21A21" w:rsidRPr="000368DC">
        <w:rPr>
          <w:rFonts w:ascii="Book Antiqua" w:hAnsi="Book Antiqua"/>
          <w:sz w:val="22"/>
          <w:szCs w:val="22"/>
        </w:rPr>
        <w:t xml:space="preserve"> </w:t>
      </w:r>
      <w:r w:rsidRPr="000368DC">
        <w:rPr>
          <w:rFonts w:ascii="Book Antiqua" w:hAnsi="Book Antiqua"/>
          <w:sz w:val="22"/>
          <w:szCs w:val="22"/>
        </w:rPr>
        <w:t>2</w:t>
      </w:r>
      <w:r w:rsidR="00A21A21" w:rsidRPr="000368DC">
        <w:rPr>
          <w:rFonts w:ascii="Book Antiqua" w:hAnsi="Book Antiqua"/>
          <w:sz w:val="22"/>
          <w:szCs w:val="22"/>
        </w:rPr>
        <w:t>.</w:t>
      </w:r>
      <w:r w:rsidRPr="000368DC">
        <w:rPr>
          <w:rFonts w:ascii="Book Antiqua" w:hAnsi="Book Antiqua"/>
          <w:sz w:val="22"/>
          <w:szCs w:val="22"/>
        </w:rPr>
        <w:t>13,</w:t>
      </w:r>
      <w:r w:rsidR="0010264D" w:rsidRPr="000368DC">
        <w:rPr>
          <w:rFonts w:ascii="Book Antiqua" w:hAnsi="Book Antiqua"/>
          <w:sz w:val="22"/>
          <w:szCs w:val="22"/>
        </w:rPr>
        <w:t xml:space="preserve"> </w:t>
      </w:r>
      <w:r w:rsidR="00515B65" w:rsidRPr="000368DC">
        <w:rPr>
          <w:rFonts w:ascii="Book Antiqua" w:hAnsi="Book Antiqua"/>
          <w:sz w:val="22"/>
          <w:szCs w:val="22"/>
        </w:rPr>
        <w:t xml:space="preserve">1Pét </w:t>
      </w:r>
      <w:r w:rsidR="0010264D" w:rsidRPr="000368DC">
        <w:rPr>
          <w:rFonts w:ascii="Book Antiqua" w:hAnsi="Book Antiqua"/>
          <w:sz w:val="22"/>
          <w:szCs w:val="22"/>
        </w:rPr>
        <w:t>2.</w:t>
      </w:r>
      <w:r w:rsidRPr="000368DC">
        <w:rPr>
          <w:rFonts w:ascii="Book Antiqua" w:hAnsi="Book Antiqua"/>
          <w:sz w:val="22"/>
          <w:szCs w:val="22"/>
        </w:rPr>
        <w:t>18.</w:t>
      </w:r>
    </w:p>
  </w:endnote>
  <w:endnote w:id="27">
    <w:p w:rsidR="00EA35E8" w:rsidRPr="000368DC" w:rsidRDefault="00EA35E8" w:rsidP="00D72A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B60407" w:rsidRPr="000368DC">
        <w:rPr>
          <w:rFonts w:ascii="Book Antiqua" w:hAnsi="Book Antiqua"/>
          <w:sz w:val="22"/>
          <w:szCs w:val="22"/>
        </w:rPr>
        <w:t xml:space="preserve"> </w:t>
      </w:r>
      <w:r w:rsidRPr="000368DC">
        <w:rPr>
          <w:rFonts w:ascii="Book Antiqua" w:hAnsi="Book Antiqua"/>
          <w:sz w:val="22"/>
          <w:szCs w:val="22"/>
        </w:rPr>
        <w:t>Mt</w:t>
      </w:r>
      <w:r w:rsidR="00A21A21" w:rsidRPr="000368DC">
        <w:rPr>
          <w:rFonts w:ascii="Book Antiqua" w:hAnsi="Book Antiqua"/>
          <w:sz w:val="22"/>
          <w:szCs w:val="22"/>
        </w:rPr>
        <w:t xml:space="preserve"> </w:t>
      </w:r>
      <w:r w:rsidRPr="000368DC">
        <w:rPr>
          <w:rFonts w:ascii="Book Antiqua" w:hAnsi="Book Antiqua"/>
          <w:sz w:val="22"/>
          <w:szCs w:val="22"/>
        </w:rPr>
        <w:t>19</w:t>
      </w:r>
      <w:r w:rsidR="00A21A21" w:rsidRPr="000368DC">
        <w:rPr>
          <w:rFonts w:ascii="Book Antiqua" w:hAnsi="Book Antiqua"/>
          <w:sz w:val="22"/>
          <w:szCs w:val="22"/>
        </w:rPr>
        <w:t>.</w:t>
      </w:r>
      <w:r w:rsidR="000E4AFF">
        <w:rPr>
          <w:rFonts w:ascii="Book Antiqua" w:hAnsi="Book Antiqua"/>
          <w:sz w:val="22"/>
          <w:szCs w:val="22"/>
        </w:rPr>
        <w:t>21</w:t>
      </w:r>
      <w:r w:rsidR="006625BC">
        <w:rPr>
          <w:rFonts w:ascii="Book Antiqua" w:hAnsi="Book Antiqua"/>
          <w:sz w:val="22"/>
          <w:szCs w:val="22"/>
        </w:rPr>
        <w:t>–</w:t>
      </w:r>
      <w:r w:rsidRPr="000368DC">
        <w:rPr>
          <w:rFonts w:ascii="Book Antiqua" w:hAnsi="Book Antiqua"/>
          <w:sz w:val="22"/>
          <w:szCs w:val="22"/>
        </w:rPr>
        <w:t>24.</w:t>
      </w:r>
      <w:r w:rsidR="000E4AFF">
        <w:rPr>
          <w:rFonts w:ascii="Book Antiqua" w:hAnsi="Book Antiqua"/>
          <w:sz w:val="22"/>
          <w:szCs w:val="22"/>
        </w:rPr>
        <w:t xml:space="preserve"> </w:t>
      </w:r>
    </w:p>
  </w:endnote>
  <w:endnote w:id="28">
    <w:p w:rsidR="006625BC" w:rsidRDefault="007F20BE" w:rsidP="006625BC">
      <w:pPr>
        <w:pStyle w:val="Vgjegyzetszvege"/>
        <w:ind w:left="567" w:hanging="567"/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Ha meggondoljuk, a „Jézus </w:t>
      </w:r>
      <w:r w:rsidRPr="000368DC">
        <w:rPr>
          <w:rFonts w:ascii="Book Antiqua" w:hAnsi="Book Antiqua"/>
          <w:i/>
          <w:sz w:val="22"/>
          <w:szCs w:val="22"/>
        </w:rPr>
        <w:t>minden embert</w:t>
      </w:r>
      <w:r w:rsidRPr="000368DC">
        <w:rPr>
          <w:rFonts w:ascii="Book Antiqua" w:hAnsi="Book Antiqua"/>
          <w:sz w:val="22"/>
          <w:szCs w:val="22"/>
        </w:rPr>
        <w:t xml:space="preserve"> megváltott” felfogást maj</w:t>
      </w:r>
      <w:r w:rsidR="006625BC">
        <w:rPr>
          <w:rFonts w:ascii="Book Antiqua" w:hAnsi="Book Antiqua"/>
          <w:sz w:val="22"/>
          <w:szCs w:val="22"/>
        </w:rPr>
        <w:t xml:space="preserve">d csak 2000 év múlva, </w:t>
      </w:r>
      <w:proofErr w:type="gramStart"/>
      <w:r w:rsidR="006625BC">
        <w:rPr>
          <w:rFonts w:ascii="Book Antiqua" w:hAnsi="Book Antiqua"/>
          <w:sz w:val="22"/>
          <w:szCs w:val="22"/>
        </w:rPr>
        <w:t>a</w:t>
      </w:r>
      <w:proofErr w:type="gramEnd"/>
    </w:p>
    <w:p w:rsidR="007F20BE" w:rsidRPr="000368DC" w:rsidRDefault="006625BC" w:rsidP="006625BC">
      <w:pPr>
        <w:pStyle w:val="Vgjegyzetszvege"/>
        <w:ind w:left="567" w:hanging="567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7F20BE" w:rsidRPr="000368DC">
        <w:rPr>
          <w:rFonts w:ascii="Book Antiqua" w:hAnsi="Book Antiqua"/>
          <w:sz w:val="22"/>
          <w:szCs w:val="22"/>
        </w:rPr>
        <w:t>Zsinat mondta ki!</w:t>
      </w:r>
    </w:p>
  </w:endnote>
  <w:endnote w:id="29">
    <w:p w:rsidR="006625BC" w:rsidRDefault="00EA35E8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8337FF" w:rsidRPr="000368DC">
        <w:rPr>
          <w:rFonts w:ascii="Book Antiqua" w:hAnsi="Book Antiqua"/>
          <w:sz w:val="22"/>
          <w:szCs w:val="22"/>
        </w:rPr>
        <w:t xml:space="preserve"> A zsidóság elutasító magatartását már Jézus is észrevette, és egyes</w:t>
      </w:r>
      <w:r w:rsidR="006625B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25BC">
        <w:rPr>
          <w:rFonts w:ascii="Book Antiqua" w:hAnsi="Book Antiqua"/>
          <w:sz w:val="22"/>
          <w:szCs w:val="22"/>
        </w:rPr>
        <w:t>példabeszédeiben</w:t>
      </w:r>
      <w:proofErr w:type="spellEnd"/>
      <w:r w:rsidR="006625BC">
        <w:rPr>
          <w:rFonts w:ascii="Book Antiqua" w:hAnsi="Book Antiqua"/>
          <w:sz w:val="22"/>
          <w:szCs w:val="22"/>
        </w:rPr>
        <w:t xml:space="preserve"> el is fordult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8337FF" w:rsidRPr="000368DC">
        <w:rPr>
          <w:rFonts w:ascii="Book Antiqua" w:hAnsi="Book Antiqua"/>
          <w:sz w:val="22"/>
          <w:szCs w:val="22"/>
        </w:rPr>
        <w:t>azoktól</w:t>
      </w:r>
      <w:proofErr w:type="gramEnd"/>
      <w:r w:rsidR="008337FF" w:rsidRPr="000368DC">
        <w:rPr>
          <w:rFonts w:ascii="Book Antiqua" w:hAnsi="Book Antiqua"/>
          <w:sz w:val="22"/>
          <w:szCs w:val="22"/>
        </w:rPr>
        <w:t xml:space="preserve">, akik </w:t>
      </w:r>
      <w:r w:rsidR="008337FF" w:rsidRPr="000368DC">
        <w:rPr>
          <w:rStyle w:val="idzeta"/>
          <w:rFonts w:ascii="Book Antiqua" w:hAnsi="Book Antiqua"/>
          <w:color w:val="auto"/>
          <w:sz w:val="22"/>
          <w:szCs w:val="22"/>
        </w:rPr>
        <w:t>„</w:t>
      </w:r>
      <w:r w:rsidR="008337FF" w:rsidRPr="000368DC">
        <w:rPr>
          <w:rStyle w:val="idzetc"/>
          <w:rFonts w:ascii="Book Antiqua" w:hAnsi="Book Antiqua"/>
          <w:color w:val="auto"/>
          <w:sz w:val="22"/>
          <w:szCs w:val="22"/>
        </w:rPr>
        <w:t>hivatalosak</w:t>
      </w:r>
      <w:r w:rsidR="008337FF" w:rsidRPr="000368DC">
        <w:rPr>
          <w:rStyle w:val="idzeta"/>
          <w:rFonts w:ascii="Book Antiqua" w:hAnsi="Book Antiqua"/>
          <w:color w:val="auto"/>
          <w:sz w:val="22"/>
          <w:szCs w:val="22"/>
        </w:rPr>
        <w:t>”</w:t>
      </w:r>
      <w:r w:rsidR="008337FF" w:rsidRPr="000368DC">
        <w:rPr>
          <w:rFonts w:ascii="Book Antiqua" w:hAnsi="Book Antiqua"/>
          <w:sz w:val="22"/>
          <w:szCs w:val="22"/>
        </w:rPr>
        <w:t xml:space="preserve"> voltak az Úr lakomájára, de elmaradtak: „Sokan vannak a meg</w:t>
      </w:r>
    </w:p>
    <w:p w:rsidR="00EA35E8" w:rsidRPr="000368D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spellStart"/>
      <w:proofErr w:type="gramStart"/>
      <w:r w:rsidR="008337FF" w:rsidRPr="000368DC">
        <w:rPr>
          <w:rFonts w:ascii="Book Antiqua" w:hAnsi="Book Antiqua"/>
          <w:sz w:val="22"/>
          <w:szCs w:val="22"/>
        </w:rPr>
        <w:t>hívottak</w:t>
      </w:r>
      <w:proofErr w:type="spellEnd"/>
      <w:proofErr w:type="gramEnd"/>
      <w:r w:rsidR="008337FF" w:rsidRPr="000368DC">
        <w:rPr>
          <w:rFonts w:ascii="Book Antiqua" w:hAnsi="Book Antiqua"/>
          <w:sz w:val="22"/>
          <w:szCs w:val="22"/>
        </w:rPr>
        <w:t>, de kevesen a választottak.” (</w:t>
      </w:r>
      <w:r w:rsidR="00EA35E8" w:rsidRPr="000368DC">
        <w:rPr>
          <w:rFonts w:ascii="Book Antiqua" w:hAnsi="Book Antiqua"/>
          <w:sz w:val="22"/>
          <w:szCs w:val="22"/>
        </w:rPr>
        <w:t>Mt</w:t>
      </w:r>
      <w:r w:rsidR="00A21A21" w:rsidRPr="000368DC">
        <w:rPr>
          <w:rFonts w:ascii="Book Antiqua" w:hAnsi="Book Antiqua"/>
          <w:sz w:val="22"/>
          <w:szCs w:val="22"/>
        </w:rPr>
        <w:t xml:space="preserve"> </w:t>
      </w:r>
      <w:r w:rsidR="00EA35E8" w:rsidRPr="000368DC">
        <w:rPr>
          <w:rFonts w:ascii="Book Antiqua" w:hAnsi="Book Antiqua"/>
          <w:sz w:val="22"/>
          <w:szCs w:val="22"/>
        </w:rPr>
        <w:t>22</w:t>
      </w:r>
      <w:r w:rsidR="00A21A21" w:rsidRPr="000368DC">
        <w:rPr>
          <w:rFonts w:ascii="Book Antiqua" w:hAnsi="Book Antiqua"/>
          <w:sz w:val="22"/>
          <w:szCs w:val="22"/>
        </w:rPr>
        <w:t>.</w:t>
      </w:r>
      <w:r w:rsidR="00EA35E8" w:rsidRPr="000368DC">
        <w:rPr>
          <w:rFonts w:ascii="Book Antiqua" w:hAnsi="Book Antiqua"/>
          <w:sz w:val="22"/>
          <w:szCs w:val="22"/>
        </w:rPr>
        <w:t xml:space="preserve">14; de hasonló </w:t>
      </w:r>
      <w:proofErr w:type="spellStart"/>
      <w:r w:rsidR="00EA35E8" w:rsidRPr="000368DC">
        <w:rPr>
          <w:rFonts w:ascii="Book Antiqua" w:hAnsi="Book Antiqua"/>
          <w:sz w:val="22"/>
          <w:szCs w:val="22"/>
        </w:rPr>
        <w:t>Lk</w:t>
      </w:r>
      <w:proofErr w:type="spellEnd"/>
      <w:r w:rsidR="00A21A21" w:rsidRPr="000368DC">
        <w:rPr>
          <w:rFonts w:ascii="Book Antiqua" w:hAnsi="Book Antiqua"/>
          <w:sz w:val="22"/>
          <w:szCs w:val="22"/>
        </w:rPr>
        <w:t xml:space="preserve"> </w:t>
      </w:r>
      <w:r w:rsidR="00EA35E8" w:rsidRPr="000368DC">
        <w:rPr>
          <w:rFonts w:ascii="Book Antiqua" w:hAnsi="Book Antiqua"/>
          <w:sz w:val="22"/>
          <w:szCs w:val="22"/>
        </w:rPr>
        <w:t>14</w:t>
      </w:r>
      <w:r w:rsidR="00A21A21" w:rsidRPr="000368DC">
        <w:rPr>
          <w:rFonts w:ascii="Book Antiqua" w:hAnsi="Book Antiqua"/>
          <w:sz w:val="22"/>
          <w:szCs w:val="22"/>
        </w:rPr>
        <w:t>.</w:t>
      </w:r>
      <w:r w:rsidR="008337FF" w:rsidRPr="000368DC">
        <w:rPr>
          <w:rFonts w:ascii="Book Antiqua" w:hAnsi="Book Antiqua"/>
          <w:sz w:val="22"/>
          <w:szCs w:val="22"/>
        </w:rPr>
        <w:t>24 is.)</w:t>
      </w:r>
      <w:r w:rsidR="00EA35E8" w:rsidRPr="000368DC">
        <w:rPr>
          <w:rFonts w:ascii="Book Antiqua" w:hAnsi="Book Antiqua"/>
          <w:sz w:val="22"/>
          <w:szCs w:val="22"/>
        </w:rPr>
        <w:t>.</w:t>
      </w:r>
    </w:p>
  </w:endnote>
  <w:endnote w:id="30">
    <w:p w:rsidR="00B074C3" w:rsidRPr="000368DC" w:rsidRDefault="00B074C3" w:rsidP="00B074C3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ApCsel 18.3.</w:t>
      </w:r>
    </w:p>
  </w:endnote>
  <w:endnote w:id="31">
    <w:p w:rsidR="006625BC" w:rsidRDefault="00B074C3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A játékelmélet szerint a partnerkapcsolatok alapvetően k</w:t>
      </w:r>
      <w:r w:rsidR="005A3156" w:rsidRPr="000368DC">
        <w:rPr>
          <w:rFonts w:ascii="Book Antiqua" w:hAnsi="Book Antiqua"/>
          <w:sz w:val="22"/>
          <w:szCs w:val="22"/>
        </w:rPr>
        <w:t>étféle stratégiára épülhetnek. A</w:t>
      </w:r>
      <w:r w:rsidRPr="000368DC">
        <w:rPr>
          <w:rFonts w:ascii="Book Antiqua" w:hAnsi="Book Antiqua"/>
          <w:sz w:val="22"/>
          <w:szCs w:val="22"/>
        </w:rPr>
        <w:t>z úgy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B074C3" w:rsidRPr="000368DC">
        <w:rPr>
          <w:rFonts w:ascii="Book Antiqua" w:hAnsi="Book Antiqua"/>
          <w:sz w:val="22"/>
          <w:szCs w:val="22"/>
        </w:rPr>
        <w:t>nevezett „</w:t>
      </w:r>
      <w:proofErr w:type="gramStart"/>
      <w:r w:rsidR="00B074C3" w:rsidRPr="000368DC">
        <w:rPr>
          <w:rFonts w:ascii="Book Antiqua" w:hAnsi="Book Antiqua"/>
          <w:sz w:val="22"/>
          <w:szCs w:val="22"/>
        </w:rPr>
        <w:t>nulla összegű</w:t>
      </w:r>
      <w:proofErr w:type="gramEnd"/>
      <w:r w:rsidR="00B074C3" w:rsidRPr="000368DC">
        <w:rPr>
          <w:rFonts w:ascii="Book Antiqua" w:hAnsi="Book Antiqua"/>
          <w:sz w:val="22"/>
          <w:szCs w:val="22"/>
        </w:rPr>
        <w:t xml:space="preserve"> játék” győzteseket és veszteseket ere</w:t>
      </w:r>
      <w:r>
        <w:rPr>
          <w:rFonts w:ascii="Book Antiqua" w:hAnsi="Book Antiqua"/>
          <w:sz w:val="22"/>
          <w:szCs w:val="22"/>
        </w:rPr>
        <w:t>dményez: az egyik fél azt nyeri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B074C3" w:rsidRPr="000368DC">
        <w:rPr>
          <w:rFonts w:ascii="Book Antiqua" w:hAnsi="Book Antiqua"/>
          <w:sz w:val="22"/>
          <w:szCs w:val="22"/>
        </w:rPr>
        <w:t>meg</w:t>
      </w:r>
      <w:proofErr w:type="gramEnd"/>
      <w:r w:rsidR="00B074C3" w:rsidRPr="000368DC">
        <w:rPr>
          <w:rFonts w:ascii="Book Antiqua" w:hAnsi="Book Antiqua"/>
          <w:sz w:val="22"/>
          <w:szCs w:val="22"/>
        </w:rPr>
        <w:t>, amit  a másik elveszített, – ez hosszú távon ellenségeske</w:t>
      </w:r>
      <w:r>
        <w:rPr>
          <w:rFonts w:ascii="Book Antiqua" w:hAnsi="Book Antiqua"/>
          <w:sz w:val="22"/>
          <w:szCs w:val="22"/>
        </w:rPr>
        <w:t>déshez (és háborúkhoz) vezet. A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B074C3" w:rsidRPr="000368DC">
        <w:rPr>
          <w:rFonts w:ascii="Book Antiqua" w:hAnsi="Book Antiqua"/>
          <w:sz w:val="22"/>
          <w:szCs w:val="22"/>
        </w:rPr>
        <w:t xml:space="preserve">„nem </w:t>
      </w:r>
      <w:proofErr w:type="gramStart"/>
      <w:r w:rsidR="00B074C3" w:rsidRPr="000368DC">
        <w:rPr>
          <w:rFonts w:ascii="Book Antiqua" w:hAnsi="Book Antiqua"/>
          <w:sz w:val="22"/>
          <w:szCs w:val="22"/>
        </w:rPr>
        <w:t>nulla összegű</w:t>
      </w:r>
      <w:proofErr w:type="gramEnd"/>
      <w:r w:rsidR="00B074C3" w:rsidRPr="000368DC">
        <w:rPr>
          <w:rFonts w:ascii="Book Antiqua" w:hAnsi="Book Antiqua"/>
          <w:sz w:val="22"/>
          <w:szCs w:val="22"/>
        </w:rPr>
        <w:t xml:space="preserve"> játékra” az önmérséklet jellemző: mindkét fél vállal bizonyos</w:t>
      </w:r>
      <w:r>
        <w:rPr>
          <w:rFonts w:ascii="Book Antiqua" w:hAnsi="Book Antiqua"/>
          <w:sz w:val="22"/>
          <w:szCs w:val="22"/>
        </w:rPr>
        <w:t xml:space="preserve"> hátrányokat,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B074C3" w:rsidRPr="000368DC">
        <w:rPr>
          <w:rFonts w:ascii="Book Antiqua" w:hAnsi="Book Antiqua"/>
          <w:sz w:val="22"/>
          <w:szCs w:val="22"/>
        </w:rPr>
        <w:t>cserében</w:t>
      </w:r>
      <w:proofErr w:type="gramEnd"/>
      <w:r w:rsidR="00B074C3" w:rsidRPr="000368DC">
        <w:rPr>
          <w:rFonts w:ascii="Book Antiqua" w:hAnsi="Book Antiqua"/>
          <w:sz w:val="22"/>
          <w:szCs w:val="22"/>
        </w:rPr>
        <w:t xml:space="preserve"> az együttműködéssel elért sikerből származó kölcsönös</w:t>
      </w:r>
      <w:r>
        <w:rPr>
          <w:rFonts w:ascii="Book Antiqua" w:hAnsi="Book Antiqua"/>
          <w:sz w:val="22"/>
          <w:szCs w:val="22"/>
        </w:rPr>
        <w:t xml:space="preserve"> előnyökért, – így hosszú távon</w:t>
      </w:r>
    </w:p>
    <w:p w:rsidR="00B074C3" w:rsidRPr="000368D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B074C3" w:rsidRPr="000368DC">
        <w:rPr>
          <w:rFonts w:ascii="Book Antiqua" w:hAnsi="Book Antiqua"/>
          <w:sz w:val="22"/>
          <w:szCs w:val="22"/>
        </w:rPr>
        <w:t>mindkét</w:t>
      </w:r>
      <w:proofErr w:type="gramEnd"/>
      <w:r w:rsidR="00B074C3" w:rsidRPr="000368DC">
        <w:rPr>
          <w:rFonts w:ascii="Book Antiqua" w:hAnsi="Book Antiqua"/>
          <w:sz w:val="22"/>
          <w:szCs w:val="22"/>
        </w:rPr>
        <w:t xml:space="preserve"> fél nyereséghez jut. </w:t>
      </w:r>
    </w:p>
  </w:endnote>
  <w:endnote w:id="32">
    <w:p w:rsidR="00BB424F" w:rsidRPr="000368DC" w:rsidRDefault="00BB424F">
      <w:pPr>
        <w:pStyle w:val="Vgjegyzetszvege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Róm 11.28 </w:t>
      </w:r>
    </w:p>
  </w:endnote>
  <w:endnote w:id="33">
    <w:p w:rsidR="00B074C3" w:rsidRPr="000368DC" w:rsidRDefault="00B074C3" w:rsidP="00B074C3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</w:t>
      </w:r>
      <w:r w:rsidR="000E4AFF">
        <w:rPr>
          <w:rFonts w:ascii="Book Antiqua" w:hAnsi="Book Antiqua"/>
          <w:sz w:val="22"/>
          <w:szCs w:val="22"/>
        </w:rPr>
        <w:t>ApCsel 15.6</w:t>
      </w:r>
      <w:r w:rsidR="000E4AFF">
        <w:rPr>
          <w:rFonts w:ascii="Book Antiqua" w:hAnsi="Book Antiqua"/>
          <w:sz w:val="22"/>
          <w:szCs w:val="22"/>
        </w:rPr>
        <w:t>–</w:t>
      </w:r>
      <w:r w:rsidRPr="000368DC">
        <w:rPr>
          <w:rFonts w:ascii="Book Antiqua" w:hAnsi="Book Antiqua"/>
          <w:sz w:val="22"/>
          <w:szCs w:val="22"/>
        </w:rPr>
        <w:t>20.</w:t>
      </w:r>
    </w:p>
  </w:endnote>
  <w:endnote w:id="34">
    <w:p w:rsidR="00B074C3" w:rsidRPr="000368DC" w:rsidRDefault="00B074C3" w:rsidP="00B074C3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BB424F" w:rsidRPr="000368DC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515B65" w:rsidRPr="000368DC">
        <w:rPr>
          <w:rFonts w:ascii="Book Antiqua" w:hAnsi="Book Antiqua"/>
          <w:sz w:val="22"/>
          <w:szCs w:val="22"/>
        </w:rPr>
        <w:t>Gal</w:t>
      </w:r>
      <w:proofErr w:type="spellEnd"/>
      <w:r w:rsidR="00515B65" w:rsidRPr="000368DC">
        <w:rPr>
          <w:rFonts w:ascii="Book Antiqua" w:hAnsi="Book Antiqua"/>
          <w:sz w:val="22"/>
          <w:szCs w:val="22"/>
        </w:rPr>
        <w:t xml:space="preserve"> </w:t>
      </w:r>
      <w:r w:rsidRPr="000368DC">
        <w:rPr>
          <w:rFonts w:ascii="Book Antiqua" w:hAnsi="Book Antiqua"/>
          <w:sz w:val="22"/>
          <w:szCs w:val="22"/>
        </w:rPr>
        <w:t>2,7.</w:t>
      </w:r>
    </w:p>
  </w:endnote>
  <w:endnote w:id="35">
    <w:p w:rsidR="00B074C3" w:rsidRPr="000368DC" w:rsidRDefault="00B074C3" w:rsidP="00B074C3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</w:t>
      </w:r>
      <w:r w:rsidR="00515B65" w:rsidRPr="000368DC">
        <w:rPr>
          <w:rFonts w:ascii="Book Antiqua" w:hAnsi="Book Antiqua"/>
          <w:sz w:val="22"/>
          <w:szCs w:val="22"/>
        </w:rPr>
        <w:t xml:space="preserve">1Kor </w:t>
      </w:r>
      <w:r w:rsidRPr="000368DC">
        <w:rPr>
          <w:rFonts w:ascii="Book Antiqua" w:hAnsi="Book Antiqua"/>
          <w:sz w:val="22"/>
          <w:szCs w:val="22"/>
        </w:rPr>
        <w:t>4,15.</w:t>
      </w:r>
    </w:p>
  </w:endnote>
  <w:endnote w:id="36">
    <w:p w:rsidR="006625BC" w:rsidRDefault="00AF6212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Merőben más megvilágításban látják a történetet a holt-tengeri tekercsek egyes elemzői. Szerin</w:t>
      </w:r>
      <w:r w:rsidR="006625BC">
        <w:rPr>
          <w:rFonts w:ascii="Book Antiqua" w:hAnsi="Book Antiqua"/>
          <w:sz w:val="22"/>
          <w:szCs w:val="22"/>
        </w:rPr>
        <w:t>-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spellStart"/>
      <w:r w:rsidR="00AF6212" w:rsidRPr="000368DC">
        <w:rPr>
          <w:rFonts w:ascii="Book Antiqua" w:hAnsi="Book Antiqua"/>
          <w:sz w:val="22"/>
          <w:szCs w:val="22"/>
        </w:rPr>
        <w:t>tük</w:t>
      </w:r>
      <w:proofErr w:type="spellEnd"/>
      <w:r w:rsidR="00AF6212" w:rsidRPr="000368DC">
        <w:rPr>
          <w:rFonts w:ascii="Book Antiqua" w:hAnsi="Book Antiqua"/>
          <w:sz w:val="22"/>
          <w:szCs w:val="22"/>
        </w:rPr>
        <w:t xml:space="preserve"> Jézus, első követőivel együtt, a </w:t>
      </w:r>
      <w:r w:rsidR="00AF6212" w:rsidRPr="000368DC">
        <w:rPr>
          <w:rFonts w:ascii="Book Antiqua" w:hAnsi="Book Antiqua"/>
          <w:i/>
          <w:sz w:val="22"/>
          <w:szCs w:val="22"/>
        </w:rPr>
        <w:t>harcias</w:t>
      </w:r>
      <w:r w:rsidR="00AF6212" w:rsidRPr="000368D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F6212" w:rsidRPr="000368DC">
        <w:rPr>
          <w:rFonts w:ascii="Book Antiqua" w:hAnsi="Book Antiqua"/>
          <w:sz w:val="22"/>
          <w:szCs w:val="22"/>
        </w:rPr>
        <w:t>esszénusokhoz</w:t>
      </w:r>
      <w:proofErr w:type="spellEnd"/>
      <w:r w:rsidR="00AF6212" w:rsidRPr="000368DC">
        <w:rPr>
          <w:rFonts w:ascii="Book Antiqua" w:hAnsi="Book Antiqua"/>
          <w:sz w:val="22"/>
          <w:szCs w:val="22"/>
        </w:rPr>
        <w:t xml:space="preserve"> tartozo</w:t>
      </w:r>
      <w:r>
        <w:rPr>
          <w:rFonts w:ascii="Book Antiqua" w:hAnsi="Book Antiqua"/>
          <w:sz w:val="22"/>
          <w:szCs w:val="22"/>
        </w:rPr>
        <w:t xml:space="preserve">tt, akiket azonosnak tartanak </w:t>
      </w:r>
      <w:proofErr w:type="gramStart"/>
      <w:r>
        <w:rPr>
          <w:rFonts w:ascii="Book Antiqua" w:hAnsi="Book Antiqua"/>
          <w:sz w:val="22"/>
          <w:szCs w:val="22"/>
        </w:rPr>
        <w:t>a</w:t>
      </w:r>
      <w:proofErr w:type="gramEnd"/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AF6212" w:rsidRPr="000368DC">
        <w:rPr>
          <w:rFonts w:ascii="Book Antiqua" w:hAnsi="Book Antiqua"/>
          <w:sz w:val="22"/>
          <w:szCs w:val="22"/>
        </w:rPr>
        <w:t>politikai</w:t>
      </w:r>
      <w:proofErr w:type="gramEnd"/>
      <w:r w:rsidR="00AF6212" w:rsidRPr="000368DC">
        <w:rPr>
          <w:rFonts w:ascii="Book Antiqua" w:hAnsi="Book Antiqua"/>
          <w:sz w:val="22"/>
          <w:szCs w:val="22"/>
        </w:rPr>
        <w:t xml:space="preserve"> mozgalmaikról közismert </w:t>
      </w:r>
      <w:proofErr w:type="spellStart"/>
      <w:r w:rsidR="00AF6212" w:rsidRPr="000368DC">
        <w:rPr>
          <w:rFonts w:ascii="Book Antiqua" w:hAnsi="Book Antiqua"/>
          <w:sz w:val="22"/>
          <w:szCs w:val="22"/>
        </w:rPr>
        <w:t>zélótákkal</w:t>
      </w:r>
      <w:proofErr w:type="spellEnd"/>
      <w:r w:rsidR="00AF6212" w:rsidRPr="000368DC">
        <w:rPr>
          <w:rFonts w:ascii="Book Antiqua" w:hAnsi="Book Antiqua"/>
          <w:sz w:val="22"/>
          <w:szCs w:val="22"/>
        </w:rPr>
        <w:t>. Ennek megfelelően</w:t>
      </w:r>
      <w:r>
        <w:rPr>
          <w:rFonts w:ascii="Book Antiqua" w:hAnsi="Book Antiqua"/>
          <w:sz w:val="22"/>
          <w:szCs w:val="22"/>
        </w:rPr>
        <w:t xml:space="preserve"> el akarták űzni a rómaiakat és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AF6212" w:rsidRPr="000368DC">
        <w:rPr>
          <w:rFonts w:ascii="Book Antiqua" w:hAnsi="Book Antiqua"/>
          <w:sz w:val="22"/>
          <w:szCs w:val="22"/>
        </w:rPr>
        <w:t>a</w:t>
      </w:r>
      <w:proofErr w:type="gramEnd"/>
      <w:r w:rsidR="00AF6212" w:rsidRPr="000368DC">
        <w:rPr>
          <w:rFonts w:ascii="Book Antiqua" w:hAnsi="Book Antiqua"/>
          <w:sz w:val="22"/>
          <w:szCs w:val="22"/>
        </w:rPr>
        <w:t xml:space="preserve"> velük együttműködő papságot, hogy helyreállíthassák országukban a mindenek felett álló</w:t>
      </w:r>
      <w:r>
        <w:rPr>
          <w:rFonts w:ascii="Book Antiqua" w:hAnsi="Book Antiqua"/>
          <w:sz w:val="22"/>
          <w:szCs w:val="22"/>
        </w:rPr>
        <w:t>nak</w:t>
      </w:r>
    </w:p>
    <w:p w:rsidR="006625BC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AF6212" w:rsidRPr="000368DC">
        <w:rPr>
          <w:rFonts w:ascii="Book Antiqua" w:hAnsi="Book Antiqua"/>
          <w:sz w:val="22"/>
          <w:szCs w:val="22"/>
        </w:rPr>
        <w:t>tartott</w:t>
      </w:r>
      <w:proofErr w:type="gramEnd"/>
      <w:r w:rsidR="00AF6212" w:rsidRPr="000368DC">
        <w:rPr>
          <w:rFonts w:ascii="Book Antiqua" w:hAnsi="Book Antiqua"/>
          <w:sz w:val="22"/>
          <w:szCs w:val="22"/>
        </w:rPr>
        <w:t xml:space="preserve"> mózesi törvényt. Egyes kutatók bizonyítottnak látják, hogy </w:t>
      </w:r>
      <w:r w:rsidR="00853ADD" w:rsidRPr="000368DC">
        <w:rPr>
          <w:rFonts w:ascii="Book Antiqua" w:hAnsi="Book Antiqua"/>
          <w:sz w:val="22"/>
          <w:szCs w:val="22"/>
        </w:rPr>
        <w:t>a tekercsek szereplői kö</w:t>
      </w:r>
      <w:r>
        <w:rPr>
          <w:rFonts w:ascii="Book Antiqua" w:hAnsi="Book Antiqua"/>
          <w:sz w:val="22"/>
          <w:szCs w:val="22"/>
        </w:rPr>
        <w:t>zül</w:t>
      </w:r>
    </w:p>
    <w:p w:rsidR="00A21B95" w:rsidRDefault="006625BC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853ADD" w:rsidRPr="000368DC">
        <w:rPr>
          <w:rFonts w:ascii="Book Antiqua" w:hAnsi="Book Antiqua"/>
          <w:sz w:val="22"/>
          <w:szCs w:val="22"/>
        </w:rPr>
        <w:t>J</w:t>
      </w:r>
      <w:r w:rsidR="00AF6212" w:rsidRPr="000368DC">
        <w:rPr>
          <w:rFonts w:ascii="Book Antiqua" w:hAnsi="Book Antiqua"/>
          <w:sz w:val="22"/>
          <w:szCs w:val="22"/>
        </w:rPr>
        <w:t>akab apostol, Jézus testvére</w:t>
      </w:r>
      <w:r w:rsidR="00853ADD" w:rsidRPr="000368DC">
        <w:rPr>
          <w:rFonts w:ascii="Book Antiqua" w:hAnsi="Book Antiqua"/>
          <w:sz w:val="22"/>
          <w:szCs w:val="22"/>
        </w:rPr>
        <w:t xml:space="preserve"> volt az „Igaz”, </w:t>
      </w:r>
      <w:r w:rsidR="00AF6212" w:rsidRPr="000368DC">
        <w:rPr>
          <w:rFonts w:ascii="Book Antiqua" w:hAnsi="Book Antiqua"/>
          <w:sz w:val="22"/>
          <w:szCs w:val="22"/>
        </w:rPr>
        <w:t xml:space="preserve"> a „Hazug” pedig Pál, aki megtérése után </w:t>
      </w:r>
      <w:proofErr w:type="gramStart"/>
      <w:r w:rsidR="00AF6212" w:rsidRPr="000368DC">
        <w:rPr>
          <w:rFonts w:ascii="Book Antiqua" w:hAnsi="Book Antiqua"/>
          <w:sz w:val="22"/>
          <w:szCs w:val="22"/>
        </w:rPr>
        <w:t>for</w:t>
      </w:r>
      <w:r w:rsidR="00A21B95">
        <w:rPr>
          <w:rFonts w:ascii="Book Antiqua" w:hAnsi="Book Antiqua"/>
          <w:sz w:val="22"/>
          <w:szCs w:val="22"/>
        </w:rPr>
        <w:t>málisan</w:t>
      </w:r>
      <w:proofErr w:type="gramEnd"/>
    </w:p>
    <w:p w:rsidR="00A21B95" w:rsidRDefault="00A21B95" w:rsidP="000E4AFF">
      <w:pPr>
        <w:pStyle w:val="vgjegyzetszveg"/>
        <w:jc w:val="left"/>
        <w:rPr>
          <w:rFonts w:ascii="Book Antiqua" w:hAnsi="Book Antiqua"/>
          <w:spacing w:val="-4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AF6212" w:rsidRPr="000368DC">
        <w:rPr>
          <w:rFonts w:ascii="Book Antiqua" w:hAnsi="Book Antiqua"/>
          <w:sz w:val="22"/>
          <w:szCs w:val="22"/>
        </w:rPr>
        <w:t>csatlakozott</w:t>
      </w:r>
      <w:proofErr w:type="gramEnd"/>
      <w:r w:rsidR="00AF6212" w:rsidRPr="000368DC">
        <w:rPr>
          <w:rFonts w:ascii="Book Antiqua" w:hAnsi="Book Antiqua"/>
          <w:sz w:val="22"/>
          <w:szCs w:val="22"/>
        </w:rPr>
        <w:t xml:space="preserve"> a kumráni közösséghez, de később eltért</w:t>
      </w:r>
      <w:r w:rsidR="006625BC">
        <w:rPr>
          <w:rFonts w:ascii="Book Antiqua" w:hAnsi="Book Antiqua"/>
          <w:sz w:val="22"/>
          <w:szCs w:val="22"/>
        </w:rPr>
        <w:t xml:space="preserve"> a Törvénytől; </w:t>
      </w:r>
      <w:r w:rsidR="006625BC" w:rsidRPr="00A21B95">
        <w:rPr>
          <w:rFonts w:ascii="Book Antiqua" w:hAnsi="Book Antiqua"/>
          <w:sz w:val="22"/>
          <w:szCs w:val="22"/>
        </w:rPr>
        <w:t xml:space="preserve">a „Gonosz főpap” </w:t>
      </w:r>
      <w:proofErr w:type="spellStart"/>
      <w:r w:rsidR="00853ADD" w:rsidRPr="00A21B95">
        <w:rPr>
          <w:rFonts w:ascii="Book Antiqua" w:hAnsi="Book Antiqua"/>
          <w:sz w:val="22"/>
          <w:szCs w:val="22"/>
        </w:rPr>
        <w:t>viszont</w:t>
      </w:r>
    </w:p>
    <w:p w:rsidR="00A21B95" w:rsidRDefault="00A21B95" w:rsidP="00A21B95">
      <w:pPr>
        <w:pStyle w:val="vgjegyzetszveg"/>
        <w:jc w:val="left"/>
        <w:rPr>
          <w:rFonts w:ascii="Book Antiqua" w:hAnsi="Book Antiqua"/>
          <w:sz w:val="22"/>
          <w:szCs w:val="22"/>
        </w:rPr>
      </w:pPr>
      <w:proofErr w:type="spellEnd"/>
      <w:r>
        <w:rPr>
          <w:rFonts w:ascii="Book Antiqua" w:hAnsi="Book Antiqua"/>
          <w:spacing w:val="-4"/>
          <w:sz w:val="22"/>
          <w:szCs w:val="22"/>
        </w:rPr>
        <w:t xml:space="preserve">     </w:t>
      </w:r>
      <w:proofErr w:type="spellStart"/>
      <w:r w:rsidR="00AF6212" w:rsidRPr="000368DC">
        <w:rPr>
          <w:rFonts w:ascii="Book Antiqua" w:hAnsi="Book Antiqua"/>
          <w:sz w:val="22"/>
          <w:szCs w:val="22"/>
        </w:rPr>
        <w:t>Annás</w:t>
      </w:r>
      <w:proofErr w:type="spellEnd"/>
      <w:r w:rsidR="00AF6212" w:rsidRPr="000368DC">
        <w:rPr>
          <w:rFonts w:ascii="Book Antiqua" w:hAnsi="Book Antiqua"/>
          <w:sz w:val="22"/>
          <w:szCs w:val="22"/>
        </w:rPr>
        <w:t xml:space="preserve">, aki az evangéliumokban is szerepel Jézus fő vádlójaként. </w:t>
      </w:r>
      <w:r w:rsidR="00853ADD" w:rsidRPr="000368DC">
        <w:rPr>
          <w:rFonts w:ascii="Book Antiqua" w:hAnsi="Book Antiqua"/>
          <w:sz w:val="22"/>
          <w:szCs w:val="22"/>
        </w:rPr>
        <w:t xml:space="preserve"> Mel</w:t>
      </w:r>
      <w:r w:rsidR="00853ADD" w:rsidRPr="000368DC">
        <w:rPr>
          <w:rFonts w:ascii="Book Antiqua" w:hAnsi="Book Antiqua"/>
          <w:sz w:val="22"/>
          <w:szCs w:val="22"/>
        </w:rPr>
        <w:softHyphen/>
        <w:t>les</w:t>
      </w:r>
      <w:r w:rsidR="00853ADD" w:rsidRPr="000368DC">
        <w:rPr>
          <w:rFonts w:ascii="Book Antiqua" w:hAnsi="Book Antiqua"/>
          <w:sz w:val="22"/>
          <w:szCs w:val="22"/>
        </w:rPr>
        <w:softHyphen/>
        <w:t>leg ez az elmé</w:t>
      </w:r>
      <w:r>
        <w:rPr>
          <w:rFonts w:ascii="Book Antiqua" w:hAnsi="Book Antiqua"/>
          <w:sz w:val="22"/>
          <w:szCs w:val="22"/>
        </w:rPr>
        <w:t>let azt is</w:t>
      </w:r>
    </w:p>
    <w:p w:rsidR="00A21B95" w:rsidRDefault="00A21B95" w:rsidP="00A21B95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853ADD" w:rsidRPr="000368DC">
        <w:rPr>
          <w:rFonts w:ascii="Book Antiqua" w:hAnsi="Book Antiqua"/>
          <w:sz w:val="22"/>
          <w:szCs w:val="22"/>
        </w:rPr>
        <w:t>megmagyarázza</w:t>
      </w:r>
      <w:proofErr w:type="gramEnd"/>
      <w:r w:rsidR="00853ADD" w:rsidRPr="000368DC">
        <w:rPr>
          <w:rFonts w:ascii="Book Antiqua" w:hAnsi="Book Antiqua"/>
          <w:sz w:val="22"/>
          <w:szCs w:val="22"/>
        </w:rPr>
        <w:t xml:space="preserve">, hogy Pilátus miért politikai bűnösként végeztette ki Jézust. </w:t>
      </w:r>
      <w:r w:rsidR="006625BC">
        <w:rPr>
          <w:rFonts w:ascii="Book Antiqua" w:hAnsi="Book Antiqua"/>
          <w:sz w:val="22"/>
          <w:szCs w:val="22"/>
        </w:rPr>
        <w:t xml:space="preserve">(Lásd </w:t>
      </w:r>
      <w:proofErr w:type="spellStart"/>
      <w:r>
        <w:rPr>
          <w:rFonts w:ascii="Book Antiqua" w:hAnsi="Book Antiqua"/>
          <w:sz w:val="22"/>
          <w:szCs w:val="22"/>
        </w:rPr>
        <w:t>Michael</w:t>
      </w:r>
    </w:p>
    <w:p w:rsidR="00AF6212" w:rsidRPr="000368DC" w:rsidRDefault="00A21B95" w:rsidP="00A21B95">
      <w:pPr>
        <w:pStyle w:val="vgjegyzetszveg"/>
        <w:jc w:val="left"/>
        <w:rPr>
          <w:rFonts w:ascii="Book Antiqua" w:hAnsi="Book Antiqua"/>
          <w:sz w:val="22"/>
          <w:szCs w:val="22"/>
        </w:rPr>
      </w:pPr>
      <w:proofErr w:type="spellEnd"/>
      <w:r>
        <w:rPr>
          <w:rFonts w:ascii="Book Antiqua" w:hAnsi="Book Antiqua"/>
          <w:sz w:val="22"/>
          <w:szCs w:val="22"/>
        </w:rPr>
        <w:t xml:space="preserve">    </w:t>
      </w:r>
      <w:proofErr w:type="spellStart"/>
      <w:r w:rsidR="00AF6212" w:rsidRPr="000368DC">
        <w:rPr>
          <w:rFonts w:ascii="Book Antiqua" w:hAnsi="Book Antiqua"/>
          <w:sz w:val="22"/>
          <w:szCs w:val="22"/>
        </w:rPr>
        <w:t>Baigent</w:t>
      </w:r>
      <w:proofErr w:type="spellEnd"/>
      <w:r w:rsidR="00AF6212" w:rsidRPr="000368DC">
        <w:rPr>
          <w:rFonts w:ascii="Book Antiqua" w:hAnsi="Book Antiqua"/>
          <w:sz w:val="22"/>
          <w:szCs w:val="22"/>
        </w:rPr>
        <w:t xml:space="preserve"> és Richard Leigh: </w:t>
      </w:r>
      <w:r w:rsidR="00AF6212" w:rsidRPr="000368DC">
        <w:rPr>
          <w:rFonts w:ascii="Book Antiqua" w:hAnsi="Book Antiqua"/>
          <w:i/>
          <w:sz w:val="22"/>
          <w:szCs w:val="22"/>
        </w:rPr>
        <w:t>Mi az igazság a holt-tengeri tekercsek körül?</w:t>
      </w:r>
      <w:r w:rsidR="00AF6212" w:rsidRPr="000368DC">
        <w:rPr>
          <w:rFonts w:ascii="Book Antiqua" w:hAnsi="Book Antiqua"/>
          <w:sz w:val="22"/>
          <w:szCs w:val="22"/>
        </w:rPr>
        <w:t xml:space="preserve"> Ho</w:t>
      </w:r>
      <w:r w:rsidR="000E4AFF">
        <w:rPr>
          <w:rFonts w:ascii="Book Antiqua" w:hAnsi="Book Antiqua"/>
          <w:sz w:val="22"/>
          <w:szCs w:val="22"/>
        </w:rPr>
        <w:t>lnap Kiadó, Budapest, 1994; 291</w:t>
      </w:r>
      <w:r w:rsidR="000E4AFF">
        <w:rPr>
          <w:rFonts w:ascii="Book Antiqua" w:hAnsi="Book Antiqua"/>
          <w:sz w:val="22"/>
          <w:szCs w:val="22"/>
        </w:rPr>
        <w:t>–</w:t>
      </w:r>
      <w:r w:rsidR="00AF6212" w:rsidRPr="000368DC">
        <w:rPr>
          <w:rFonts w:ascii="Book Antiqua" w:hAnsi="Book Antiqua"/>
          <w:sz w:val="22"/>
          <w:szCs w:val="22"/>
        </w:rPr>
        <w:t xml:space="preserve">295. oldal.) </w:t>
      </w:r>
      <w:r w:rsidR="000E4AFF">
        <w:rPr>
          <w:rFonts w:ascii="Book Antiqua" w:hAnsi="Book Antiqua"/>
          <w:sz w:val="22"/>
          <w:szCs w:val="22"/>
        </w:rPr>
        <w:t xml:space="preserve"> </w:t>
      </w:r>
    </w:p>
  </w:endnote>
  <w:endnote w:id="37">
    <w:p w:rsidR="00A21B95" w:rsidRDefault="007F20BE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853ADD" w:rsidRPr="000368DC">
        <w:rPr>
          <w:rFonts w:ascii="Book Antiqua" w:hAnsi="Book Antiqua"/>
          <w:sz w:val="22"/>
          <w:szCs w:val="22"/>
        </w:rPr>
        <w:t xml:space="preserve"> De „hitelesítésére” csak 200</w:t>
      </w:r>
      <w:r w:rsidRPr="000368DC">
        <w:rPr>
          <w:rFonts w:ascii="Book Antiqua" w:hAnsi="Book Antiqua"/>
          <w:sz w:val="22"/>
          <w:szCs w:val="22"/>
        </w:rPr>
        <w:t xml:space="preserve"> körül került sor, amikor is </w:t>
      </w:r>
      <w:proofErr w:type="spellStart"/>
      <w:r w:rsidRPr="000368DC">
        <w:rPr>
          <w:rFonts w:ascii="Book Antiqua" w:hAnsi="Book Antiqua"/>
          <w:sz w:val="22"/>
          <w:szCs w:val="22"/>
        </w:rPr>
        <w:t>Ireneusz</w:t>
      </w:r>
      <w:proofErr w:type="spellEnd"/>
      <w:r w:rsidRPr="000368DC">
        <w:rPr>
          <w:rFonts w:ascii="Book Antiqua" w:hAnsi="Book Antiqua"/>
          <w:sz w:val="22"/>
          <w:szCs w:val="22"/>
        </w:rPr>
        <w:t xml:space="preserve"> lyoni püspök </w:t>
      </w:r>
      <w:r w:rsidR="003A1399" w:rsidRPr="000368DC">
        <w:rPr>
          <w:rFonts w:ascii="Book Antiqua" w:hAnsi="Book Antiqua"/>
          <w:sz w:val="22"/>
          <w:szCs w:val="22"/>
        </w:rPr>
        <w:t>(</w:t>
      </w:r>
      <w:proofErr w:type="gramStart"/>
      <w:r w:rsidR="003A1399" w:rsidRPr="000368DC">
        <w:rPr>
          <w:rFonts w:ascii="Book Antiqua" w:hAnsi="Book Antiqua"/>
          <w:sz w:val="22"/>
          <w:szCs w:val="22"/>
        </w:rPr>
        <w:t>?13</w:t>
      </w:r>
      <w:r w:rsidR="000E4AFF">
        <w:rPr>
          <w:rFonts w:ascii="Book Antiqua" w:hAnsi="Book Antiqua"/>
          <w:sz w:val="22"/>
          <w:szCs w:val="22"/>
        </w:rPr>
        <w:t>0</w:t>
      </w:r>
      <w:r w:rsidR="000E4AFF">
        <w:rPr>
          <w:rFonts w:ascii="Book Antiqua" w:hAnsi="Book Antiqua"/>
          <w:sz w:val="22"/>
          <w:szCs w:val="22"/>
        </w:rPr>
        <w:t>–</w:t>
      </w:r>
      <w:proofErr w:type="gramEnd"/>
      <w:r w:rsidR="00A21B95">
        <w:rPr>
          <w:rFonts w:ascii="Book Antiqua" w:hAnsi="Book Antiqua"/>
          <w:sz w:val="22"/>
          <w:szCs w:val="22"/>
        </w:rPr>
        <w:t>?202)</w:t>
      </w:r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3A1399" w:rsidRPr="000368DC">
        <w:rPr>
          <w:rFonts w:ascii="Book Antiqua" w:hAnsi="Book Antiqua"/>
          <w:sz w:val="22"/>
          <w:szCs w:val="22"/>
        </w:rPr>
        <w:t>vállalta</w:t>
      </w:r>
      <w:proofErr w:type="gramEnd"/>
      <w:r w:rsidR="003A1399" w:rsidRPr="000368DC">
        <w:rPr>
          <w:rFonts w:ascii="Book Antiqua" w:hAnsi="Book Antiqua"/>
          <w:sz w:val="22"/>
          <w:szCs w:val="22"/>
        </w:rPr>
        <w:t xml:space="preserve"> a válogatás felelősségteljes munkáját: kiemelt négyet az akkoriban burjánzó evangé</w:t>
      </w:r>
      <w:r>
        <w:rPr>
          <w:rFonts w:ascii="Book Antiqua" w:hAnsi="Book Antiqua"/>
          <w:sz w:val="22"/>
          <w:szCs w:val="22"/>
        </w:rPr>
        <w:t>lium-</w:t>
      </w:r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3A1399" w:rsidRPr="000368DC">
        <w:rPr>
          <w:rFonts w:ascii="Book Antiqua" w:hAnsi="Book Antiqua"/>
          <w:sz w:val="22"/>
          <w:szCs w:val="22"/>
        </w:rPr>
        <w:t>dzsungelből</w:t>
      </w:r>
      <w:proofErr w:type="gramEnd"/>
      <w:r w:rsidR="003A1399" w:rsidRPr="000368DC">
        <w:rPr>
          <w:rFonts w:ascii="Book Antiqua" w:hAnsi="Book Antiqua"/>
          <w:sz w:val="22"/>
          <w:szCs w:val="22"/>
        </w:rPr>
        <w:t>, és ezekből, valamint a legelterjedtebb szentnek tarto</w:t>
      </w:r>
      <w:r>
        <w:rPr>
          <w:rFonts w:ascii="Book Antiqua" w:hAnsi="Book Antiqua"/>
          <w:sz w:val="22"/>
          <w:szCs w:val="22"/>
        </w:rPr>
        <w:t>tt iratokból állította össze az</w:t>
      </w:r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3A1399" w:rsidRPr="000368DC">
        <w:rPr>
          <w:rFonts w:ascii="Book Antiqua" w:hAnsi="Book Antiqua"/>
          <w:sz w:val="22"/>
          <w:szCs w:val="22"/>
        </w:rPr>
        <w:t>első</w:t>
      </w:r>
      <w:proofErr w:type="gramEnd"/>
      <w:r w:rsidR="003A1399" w:rsidRPr="000368DC">
        <w:rPr>
          <w:rFonts w:ascii="Book Antiqua" w:hAnsi="Book Antiqua"/>
          <w:sz w:val="22"/>
          <w:szCs w:val="22"/>
        </w:rPr>
        <w:t xml:space="preserve"> bibliakánont. Meggyőző indoklása: „…mivel a világnak nég</w:t>
      </w:r>
      <w:r>
        <w:rPr>
          <w:rFonts w:ascii="Book Antiqua" w:hAnsi="Book Antiqua"/>
          <w:sz w:val="22"/>
          <w:szCs w:val="22"/>
        </w:rPr>
        <w:t xml:space="preserve">y sarka van, és négy szél fúj </w:t>
      </w:r>
      <w:proofErr w:type="gramStart"/>
      <w:r>
        <w:rPr>
          <w:rFonts w:ascii="Book Antiqua" w:hAnsi="Book Antiqua"/>
          <w:sz w:val="22"/>
          <w:szCs w:val="22"/>
        </w:rPr>
        <w:t>a</w:t>
      </w:r>
      <w:proofErr w:type="gramEnd"/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3A1399" w:rsidRPr="000368DC">
        <w:rPr>
          <w:rFonts w:ascii="Book Antiqua" w:hAnsi="Book Antiqua"/>
          <w:sz w:val="22"/>
          <w:szCs w:val="22"/>
        </w:rPr>
        <w:t>mennyországban</w:t>
      </w:r>
      <w:proofErr w:type="gramEnd"/>
      <w:r w:rsidR="003A1399" w:rsidRPr="000368DC">
        <w:rPr>
          <w:rFonts w:ascii="Book Antiqua" w:hAnsi="Book Antiqua"/>
          <w:sz w:val="22"/>
          <w:szCs w:val="22"/>
        </w:rPr>
        <w:t>, ezért négy evangéliumnak kell lennie, ezek pe</w:t>
      </w:r>
      <w:r>
        <w:rPr>
          <w:rFonts w:ascii="Book Antiqua" w:hAnsi="Book Antiqua"/>
          <w:sz w:val="22"/>
          <w:szCs w:val="22"/>
        </w:rPr>
        <w:t>dig Máté, Márk, Lukács és János</w:t>
      </w:r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3A1399" w:rsidRPr="000368DC">
        <w:rPr>
          <w:rFonts w:ascii="Book Antiqua" w:hAnsi="Book Antiqua"/>
          <w:sz w:val="22"/>
          <w:szCs w:val="22"/>
        </w:rPr>
        <w:t>írásai</w:t>
      </w:r>
      <w:proofErr w:type="gramEnd"/>
      <w:r w:rsidR="003A1399" w:rsidRPr="000368DC">
        <w:rPr>
          <w:rFonts w:ascii="Book Antiqua" w:hAnsi="Book Antiqua"/>
          <w:sz w:val="22"/>
          <w:szCs w:val="22"/>
        </w:rPr>
        <w:t>.”</w:t>
      </w:r>
      <w:r w:rsidR="00853ADD" w:rsidRPr="000368DC">
        <w:rPr>
          <w:rFonts w:ascii="Book Antiqua" w:hAnsi="Book Antiqua"/>
          <w:sz w:val="22"/>
          <w:szCs w:val="22"/>
        </w:rPr>
        <w:t xml:space="preserve"> A végső hitelesítő pecsétet azonban majd csak Tridenti Zsinat ütötte rá a „szen</w:t>
      </w:r>
      <w:r w:rsidR="00515B65" w:rsidRPr="000368DC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”</w:t>
      </w:r>
    </w:p>
    <w:p w:rsidR="007F20BE" w:rsidRPr="000368DC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853ADD" w:rsidRPr="000368DC">
        <w:rPr>
          <w:rFonts w:ascii="Book Antiqua" w:hAnsi="Book Antiqua"/>
          <w:sz w:val="22"/>
          <w:szCs w:val="22"/>
        </w:rPr>
        <w:t>szövegekre</w:t>
      </w:r>
      <w:proofErr w:type="gramEnd"/>
      <w:r w:rsidR="00853ADD" w:rsidRPr="000368DC">
        <w:rPr>
          <w:rFonts w:ascii="Book Antiqua" w:hAnsi="Book Antiqua"/>
          <w:sz w:val="22"/>
          <w:szCs w:val="22"/>
        </w:rPr>
        <w:t>, 1550 körül.</w:t>
      </w:r>
    </w:p>
  </w:endnote>
  <w:endnote w:id="38">
    <w:p w:rsidR="00EA35E8" w:rsidRPr="000368DC" w:rsidRDefault="00EA35E8" w:rsidP="00D72A14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>ApCsel</w:t>
      </w:r>
      <w:r w:rsidR="0010264D" w:rsidRPr="000368DC">
        <w:rPr>
          <w:rFonts w:ascii="Book Antiqua" w:hAnsi="Book Antiqua"/>
          <w:sz w:val="22"/>
          <w:szCs w:val="22"/>
        </w:rPr>
        <w:t xml:space="preserve"> </w:t>
      </w:r>
      <w:r w:rsidRPr="000368DC">
        <w:rPr>
          <w:rFonts w:ascii="Book Antiqua" w:hAnsi="Book Antiqua"/>
          <w:sz w:val="22"/>
          <w:szCs w:val="22"/>
        </w:rPr>
        <w:t>20</w:t>
      </w:r>
      <w:r w:rsidR="0010264D" w:rsidRPr="000368DC">
        <w:rPr>
          <w:rFonts w:ascii="Book Antiqua" w:hAnsi="Book Antiqua"/>
          <w:sz w:val="22"/>
          <w:szCs w:val="22"/>
        </w:rPr>
        <w:t>.</w:t>
      </w:r>
      <w:r w:rsidRPr="000368DC">
        <w:rPr>
          <w:rFonts w:ascii="Book Antiqua" w:hAnsi="Book Antiqua"/>
          <w:sz w:val="22"/>
          <w:szCs w:val="22"/>
        </w:rPr>
        <w:t>28.</w:t>
      </w:r>
      <w:r w:rsidR="000E4AFF">
        <w:rPr>
          <w:rFonts w:ascii="Book Antiqua" w:hAnsi="Book Antiqua"/>
          <w:sz w:val="22"/>
          <w:szCs w:val="22"/>
        </w:rPr>
        <w:t xml:space="preserve"> </w:t>
      </w:r>
    </w:p>
  </w:endnote>
  <w:endnote w:id="39">
    <w:p w:rsidR="00A21B95" w:rsidRDefault="00EA35E8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9230E5" w:rsidRPr="000368D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68DC">
        <w:rPr>
          <w:rFonts w:ascii="Book Antiqua" w:hAnsi="Book Antiqua"/>
          <w:sz w:val="22"/>
          <w:szCs w:val="22"/>
        </w:rPr>
        <w:t>Fla</w:t>
      </w:r>
      <w:r w:rsidR="000E4AFF">
        <w:rPr>
          <w:rFonts w:ascii="Book Antiqua" w:hAnsi="Book Antiqua"/>
          <w:sz w:val="22"/>
          <w:szCs w:val="22"/>
        </w:rPr>
        <w:t>vius</w:t>
      </w:r>
      <w:proofErr w:type="spellEnd"/>
      <w:r w:rsidR="000E4AF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E4AFF">
        <w:rPr>
          <w:rFonts w:ascii="Book Antiqua" w:hAnsi="Book Antiqua"/>
          <w:sz w:val="22"/>
          <w:szCs w:val="22"/>
        </w:rPr>
        <w:t>Valerius</w:t>
      </w:r>
      <w:proofErr w:type="spellEnd"/>
      <w:r w:rsidR="000E4AFF">
        <w:rPr>
          <w:rFonts w:ascii="Book Antiqua" w:hAnsi="Book Antiqua"/>
          <w:sz w:val="22"/>
          <w:szCs w:val="22"/>
        </w:rPr>
        <w:t xml:space="preserve"> Constantinus (280</w:t>
      </w:r>
      <w:r w:rsidR="000E4AFF">
        <w:rPr>
          <w:rFonts w:ascii="Book Antiqua" w:hAnsi="Book Antiqua"/>
          <w:sz w:val="22"/>
          <w:szCs w:val="22"/>
        </w:rPr>
        <w:t>–</w:t>
      </w:r>
      <w:r w:rsidRPr="000368DC">
        <w:rPr>
          <w:rFonts w:ascii="Book Antiqua" w:hAnsi="Book Antiqua"/>
          <w:sz w:val="22"/>
          <w:szCs w:val="22"/>
        </w:rPr>
        <w:t xml:space="preserve">337) 306-tól nyugat-római császár; </w:t>
      </w:r>
      <w:proofErr w:type="spellStart"/>
      <w:r w:rsidRPr="000368DC">
        <w:rPr>
          <w:rFonts w:ascii="Book Antiqua" w:hAnsi="Book Antiqua"/>
          <w:i/>
          <w:sz w:val="22"/>
          <w:szCs w:val="22"/>
        </w:rPr>
        <w:t>Edictum</w:t>
      </w:r>
      <w:r w:rsidRPr="000368DC">
        <w:rPr>
          <w:rFonts w:ascii="Book Antiqua" w:hAnsi="Book Antiqua"/>
          <w:sz w:val="22"/>
          <w:szCs w:val="22"/>
        </w:rPr>
        <w:t>ában</w:t>
      </w:r>
      <w:proofErr w:type="spellEnd"/>
      <w:r w:rsidRPr="000368DC">
        <w:rPr>
          <w:rFonts w:ascii="Book Antiqua" w:hAnsi="Book Antiqua"/>
          <w:i/>
          <w:sz w:val="22"/>
          <w:szCs w:val="22"/>
        </w:rPr>
        <w:t xml:space="preserve"> </w:t>
      </w:r>
      <w:r w:rsidR="00A21B95">
        <w:rPr>
          <w:rFonts w:ascii="Book Antiqua" w:hAnsi="Book Antiqua"/>
          <w:sz w:val="22"/>
          <w:szCs w:val="22"/>
        </w:rPr>
        <w:t>a pogány</w:t>
      </w:r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EA35E8" w:rsidRPr="000368DC">
        <w:rPr>
          <w:rFonts w:ascii="Book Antiqua" w:hAnsi="Book Antiqua"/>
          <w:sz w:val="22"/>
          <w:szCs w:val="22"/>
        </w:rPr>
        <w:t>vallásokéival</w:t>
      </w:r>
      <w:proofErr w:type="gramEnd"/>
      <w:r w:rsidR="00EA35E8" w:rsidRPr="000368DC">
        <w:rPr>
          <w:rFonts w:ascii="Book Antiqua" w:hAnsi="Book Antiqua"/>
          <w:sz w:val="22"/>
          <w:szCs w:val="22"/>
        </w:rPr>
        <w:t xml:space="preserve"> egyenlő jogokat adott a kereszténységnek. Ez</w:t>
      </w:r>
      <w:r>
        <w:rPr>
          <w:rFonts w:ascii="Book Antiqua" w:hAnsi="Book Antiqua"/>
          <w:sz w:val="22"/>
          <w:szCs w:val="22"/>
        </w:rPr>
        <w:t xml:space="preserve">után kemény harcokban leverte </w:t>
      </w:r>
      <w:proofErr w:type="gramStart"/>
      <w:r>
        <w:rPr>
          <w:rFonts w:ascii="Book Antiqua" w:hAnsi="Book Antiqua"/>
          <w:sz w:val="22"/>
          <w:szCs w:val="22"/>
        </w:rPr>
        <w:t>a</w:t>
      </w:r>
      <w:proofErr w:type="gramEnd"/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EA35E8" w:rsidRPr="000368DC">
        <w:rPr>
          <w:rFonts w:ascii="Book Antiqua" w:hAnsi="Book Antiqua"/>
          <w:sz w:val="22"/>
          <w:szCs w:val="22"/>
        </w:rPr>
        <w:t>keleti</w:t>
      </w:r>
      <w:proofErr w:type="gramEnd"/>
      <w:r w:rsidR="00EA35E8" w:rsidRPr="000368DC">
        <w:rPr>
          <w:rFonts w:ascii="Book Antiqua" w:hAnsi="Book Antiqua"/>
          <w:sz w:val="22"/>
          <w:szCs w:val="22"/>
        </w:rPr>
        <w:t xml:space="preserve"> társcsászárokat, és egyeduralkodóként még egyszer </w:t>
      </w:r>
      <w:r>
        <w:rPr>
          <w:rFonts w:ascii="Book Antiqua" w:hAnsi="Book Antiqua"/>
          <w:sz w:val="22"/>
          <w:szCs w:val="22"/>
        </w:rPr>
        <w:t>egyesítette a Római Birodalmat.</w:t>
      </w:r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EA35E8" w:rsidRPr="000368DC">
        <w:rPr>
          <w:rFonts w:ascii="Book Antiqua" w:hAnsi="Book Antiqua"/>
          <w:sz w:val="22"/>
          <w:szCs w:val="22"/>
        </w:rPr>
        <w:t xml:space="preserve">Utolsónak 323-ban </w:t>
      </w:r>
      <w:proofErr w:type="spellStart"/>
      <w:r w:rsidR="00EA35E8" w:rsidRPr="000368DC">
        <w:rPr>
          <w:rFonts w:ascii="Book Antiqua" w:hAnsi="Book Antiqua"/>
          <w:sz w:val="22"/>
          <w:szCs w:val="22"/>
        </w:rPr>
        <w:t>Licinust</w:t>
      </w:r>
      <w:proofErr w:type="spellEnd"/>
      <w:r w:rsidR="00EA35E8" w:rsidRPr="000368DC">
        <w:rPr>
          <w:rFonts w:ascii="Book Antiqua" w:hAnsi="Book Antiqua"/>
          <w:sz w:val="22"/>
          <w:szCs w:val="22"/>
        </w:rPr>
        <w:t xml:space="preserve"> győzte le, aki annakidején keleten is megerősítette a türelmi </w:t>
      </w:r>
      <w:proofErr w:type="spellStart"/>
      <w:r w:rsidR="00EA35E8" w:rsidRPr="000368DC">
        <w:rPr>
          <w:rFonts w:ascii="Book Antiqua" w:hAnsi="Book Antiqua"/>
          <w:sz w:val="22"/>
          <w:szCs w:val="22"/>
        </w:rPr>
        <w:t>ren</w:t>
      </w:r>
      <w:proofErr w:type="spellEnd"/>
      <w:r>
        <w:rPr>
          <w:rFonts w:ascii="Book Antiqua" w:hAnsi="Book Antiqua"/>
          <w:sz w:val="22"/>
          <w:szCs w:val="22"/>
        </w:rPr>
        <w:t>-</w:t>
      </w:r>
    </w:p>
    <w:p w:rsidR="00EA35E8" w:rsidRPr="000368DC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spellStart"/>
      <w:r w:rsidR="00EA35E8" w:rsidRPr="000368DC">
        <w:rPr>
          <w:rFonts w:ascii="Book Antiqua" w:hAnsi="Book Antiqua"/>
          <w:sz w:val="22"/>
          <w:szCs w:val="22"/>
        </w:rPr>
        <w:t>deletet</w:t>
      </w:r>
      <w:proofErr w:type="spellEnd"/>
      <w:r w:rsidR="00EA35E8" w:rsidRPr="000368DC">
        <w:rPr>
          <w:rFonts w:ascii="Book Antiqua" w:hAnsi="Book Antiqua"/>
          <w:sz w:val="22"/>
          <w:szCs w:val="22"/>
        </w:rPr>
        <w:t>, bár maga megmaradt pogány</w:t>
      </w:r>
      <w:r w:rsidR="00EA35E8" w:rsidRPr="000368DC">
        <w:rPr>
          <w:rFonts w:ascii="Book Antiqua" w:hAnsi="Book Antiqua"/>
          <w:sz w:val="22"/>
          <w:szCs w:val="22"/>
        </w:rPr>
        <w:softHyphen/>
        <w:t>nak.</w:t>
      </w:r>
    </w:p>
  </w:endnote>
  <w:endnote w:id="40">
    <w:p w:rsidR="00A21B95" w:rsidRDefault="00D23029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A felismerés nem volt új: már Asóka királyról tudjuk, hogy a buddhizmust</w:t>
      </w:r>
      <w:r w:rsidR="00A21B95">
        <w:rPr>
          <w:rFonts w:ascii="Book Antiqua" w:hAnsi="Book Antiqua"/>
          <w:sz w:val="22"/>
          <w:szCs w:val="22"/>
        </w:rPr>
        <w:t xml:space="preserve"> akarta birodalma</w:t>
      </w:r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D23029" w:rsidRPr="000368DC">
        <w:rPr>
          <w:rFonts w:ascii="Book Antiqua" w:hAnsi="Book Antiqua"/>
          <w:sz w:val="22"/>
          <w:szCs w:val="22"/>
        </w:rPr>
        <w:t>egységes</w:t>
      </w:r>
      <w:proofErr w:type="gramEnd"/>
      <w:r w:rsidR="00D23029" w:rsidRPr="000368DC">
        <w:rPr>
          <w:rFonts w:ascii="Book Antiqua" w:hAnsi="Book Antiqua"/>
          <w:sz w:val="22"/>
          <w:szCs w:val="22"/>
        </w:rPr>
        <w:t xml:space="preserve"> vallásává tenni, de Kürosz is a birodalmi vallás egységesülését remélte, amikor </w:t>
      </w:r>
      <w:proofErr w:type="spellStart"/>
      <w:r w:rsidR="00D23029" w:rsidRPr="000368DC">
        <w:rPr>
          <w:rFonts w:ascii="Book Antiqua" w:hAnsi="Book Antiqua"/>
          <w:sz w:val="22"/>
          <w:szCs w:val="22"/>
        </w:rPr>
        <w:t>sza</w:t>
      </w:r>
      <w:proofErr w:type="spellEnd"/>
      <w:r>
        <w:rPr>
          <w:rFonts w:ascii="Book Antiqua" w:hAnsi="Book Antiqua"/>
          <w:sz w:val="22"/>
          <w:szCs w:val="22"/>
        </w:rPr>
        <w:t>-</w:t>
      </w:r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spellStart"/>
      <w:r w:rsidR="00D23029" w:rsidRPr="000368DC">
        <w:rPr>
          <w:rFonts w:ascii="Book Antiqua" w:hAnsi="Book Antiqua"/>
          <w:sz w:val="22"/>
          <w:szCs w:val="22"/>
        </w:rPr>
        <w:t>badon</w:t>
      </w:r>
      <w:proofErr w:type="spellEnd"/>
      <w:r w:rsidR="00D23029" w:rsidRPr="000368DC">
        <w:rPr>
          <w:rFonts w:ascii="Book Antiqua" w:hAnsi="Book Antiqua"/>
          <w:sz w:val="22"/>
          <w:szCs w:val="22"/>
        </w:rPr>
        <w:t xml:space="preserve"> engedte a perzsa vallással konform vallású zsidókat</w:t>
      </w:r>
      <w:r>
        <w:rPr>
          <w:rFonts w:ascii="Book Antiqua" w:hAnsi="Book Antiqua"/>
          <w:sz w:val="22"/>
          <w:szCs w:val="22"/>
        </w:rPr>
        <w:t>. És az sem véletlen, hogy Nagy</w:t>
      </w:r>
    </w:p>
    <w:p w:rsidR="00A21B95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D23029" w:rsidRPr="000368DC">
        <w:rPr>
          <w:rFonts w:ascii="Book Antiqua" w:hAnsi="Book Antiqua"/>
          <w:sz w:val="22"/>
          <w:szCs w:val="22"/>
        </w:rPr>
        <w:t>Konstantin az addigra már jelentős társadalmi erőt képviselő kereszténységet tette állam</w:t>
      </w:r>
    </w:p>
    <w:p w:rsidR="00D23029" w:rsidRPr="000368DC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D23029" w:rsidRPr="000368DC">
        <w:rPr>
          <w:rFonts w:ascii="Book Antiqua" w:hAnsi="Book Antiqua"/>
          <w:sz w:val="22"/>
          <w:szCs w:val="22"/>
        </w:rPr>
        <w:t>vallássá</w:t>
      </w:r>
      <w:proofErr w:type="gramEnd"/>
      <w:r w:rsidR="00D23029" w:rsidRPr="000368DC">
        <w:rPr>
          <w:rFonts w:ascii="Book Antiqua" w:hAnsi="Book Antiqua"/>
          <w:sz w:val="22"/>
          <w:szCs w:val="22"/>
        </w:rPr>
        <w:t>.</w:t>
      </w:r>
    </w:p>
  </w:endnote>
  <w:endnote w:id="41">
    <w:p w:rsidR="008E2A11" w:rsidRPr="000368DC" w:rsidRDefault="008E2A11" w:rsidP="008E2A11">
      <w:pPr>
        <w:pStyle w:val="vgjegyzetszveg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="00E431E8" w:rsidRPr="000368DC">
        <w:rPr>
          <w:rFonts w:ascii="Book Antiqua" w:hAnsi="Book Antiqua"/>
          <w:sz w:val="22"/>
          <w:szCs w:val="22"/>
        </w:rPr>
        <w:t xml:space="preserve"> 1Kor 14.37.</w:t>
      </w:r>
    </w:p>
  </w:endnote>
  <w:endnote w:id="42">
    <w:p w:rsidR="00A21B95" w:rsidRDefault="00B87910" w:rsidP="000E4AFF">
      <w:pPr>
        <w:pStyle w:val="vgjegyzetszveg"/>
        <w:jc w:val="left"/>
        <w:rPr>
          <w:rFonts w:ascii="Book Antiqua" w:hAnsi="Book Antiqua"/>
          <w:i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</w:t>
      </w:r>
      <w:r w:rsidR="005E7603" w:rsidRPr="000368DC">
        <w:rPr>
          <w:rFonts w:ascii="Book Antiqua" w:hAnsi="Book Antiqua"/>
          <w:sz w:val="22"/>
          <w:szCs w:val="22"/>
        </w:rPr>
        <w:t xml:space="preserve">Lásd például </w:t>
      </w:r>
      <w:r w:rsidR="003F5C95" w:rsidRPr="000368DC">
        <w:rPr>
          <w:rFonts w:ascii="Book Antiqua" w:hAnsi="Book Antiqua"/>
          <w:sz w:val="22"/>
          <w:szCs w:val="22"/>
        </w:rPr>
        <w:t xml:space="preserve">Dr. </w:t>
      </w:r>
      <w:r w:rsidRPr="000368DC">
        <w:rPr>
          <w:rFonts w:ascii="Book Antiqua" w:hAnsi="Book Antiqua"/>
          <w:sz w:val="22"/>
          <w:szCs w:val="22"/>
        </w:rPr>
        <w:t xml:space="preserve">Nyíri Tamás: </w:t>
      </w:r>
      <w:r w:rsidRPr="000368DC">
        <w:rPr>
          <w:rFonts w:ascii="Book Antiqua" w:hAnsi="Book Antiqua"/>
          <w:i/>
          <w:sz w:val="22"/>
          <w:szCs w:val="22"/>
        </w:rPr>
        <w:t>A keresztény Odüsszeusz</w:t>
      </w:r>
      <w:r w:rsidRPr="000368DC">
        <w:rPr>
          <w:rFonts w:ascii="Book Antiqua" w:hAnsi="Book Antiqua"/>
          <w:sz w:val="22"/>
          <w:szCs w:val="22"/>
        </w:rPr>
        <w:t xml:space="preserve">; in </w:t>
      </w:r>
      <w:proofErr w:type="spellStart"/>
      <w:r w:rsidRPr="000368DC">
        <w:rPr>
          <w:rFonts w:ascii="Book Antiqua" w:hAnsi="Book Antiqua"/>
          <w:sz w:val="22"/>
          <w:szCs w:val="22"/>
        </w:rPr>
        <w:t>Rapcsányi</w:t>
      </w:r>
      <w:proofErr w:type="spellEnd"/>
      <w:r w:rsidRPr="000368DC">
        <w:rPr>
          <w:rFonts w:ascii="Book Antiqua" w:hAnsi="Book Antiqua"/>
          <w:sz w:val="22"/>
          <w:szCs w:val="22"/>
        </w:rPr>
        <w:t xml:space="preserve"> László: </w:t>
      </w:r>
      <w:r w:rsidR="00A21B95">
        <w:rPr>
          <w:rFonts w:ascii="Book Antiqua" w:hAnsi="Book Antiqua"/>
          <w:i/>
          <w:sz w:val="22"/>
          <w:szCs w:val="22"/>
        </w:rPr>
        <w:t xml:space="preserve">Beszélgetések </w:t>
      </w:r>
      <w:proofErr w:type="gramStart"/>
      <w:r w:rsidR="00A21B95">
        <w:rPr>
          <w:rFonts w:ascii="Book Antiqua" w:hAnsi="Book Antiqua"/>
          <w:i/>
          <w:sz w:val="22"/>
          <w:szCs w:val="22"/>
        </w:rPr>
        <w:t>a</w:t>
      </w:r>
      <w:proofErr w:type="gramEnd"/>
    </w:p>
    <w:p w:rsidR="00B87910" w:rsidRPr="000368DC" w:rsidRDefault="00A21B95" w:rsidP="000E4AFF">
      <w:pPr>
        <w:pStyle w:val="vgjegyzetszveg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</w:t>
      </w:r>
      <w:r w:rsidR="00B87910" w:rsidRPr="000368DC">
        <w:rPr>
          <w:rFonts w:ascii="Book Antiqua" w:hAnsi="Book Antiqua"/>
          <w:i/>
          <w:sz w:val="22"/>
          <w:szCs w:val="22"/>
        </w:rPr>
        <w:t xml:space="preserve">Bibliáról </w:t>
      </w:r>
      <w:r w:rsidR="00B87910" w:rsidRPr="000368DC">
        <w:rPr>
          <w:rFonts w:ascii="Book Antiqua" w:hAnsi="Book Antiqua"/>
          <w:sz w:val="22"/>
          <w:szCs w:val="22"/>
        </w:rPr>
        <w:t>(RTV-Minerva, Budapest, 1978.), 21</w:t>
      </w:r>
      <w:r w:rsidR="003F5C95" w:rsidRPr="000368DC">
        <w:rPr>
          <w:rFonts w:ascii="Book Antiqua" w:hAnsi="Book Antiqua"/>
          <w:sz w:val="22"/>
          <w:szCs w:val="22"/>
        </w:rPr>
        <w:t>3</w:t>
      </w:r>
      <w:r w:rsidR="000E4AFF">
        <w:rPr>
          <w:rFonts w:ascii="Book Antiqua" w:hAnsi="Book Antiqua"/>
          <w:sz w:val="22"/>
          <w:szCs w:val="22"/>
        </w:rPr>
        <w:t>–</w:t>
      </w:r>
      <w:r w:rsidR="00B87910" w:rsidRPr="000368DC">
        <w:rPr>
          <w:rFonts w:ascii="Book Antiqua" w:hAnsi="Book Antiqua"/>
          <w:sz w:val="22"/>
          <w:szCs w:val="22"/>
        </w:rPr>
        <w:t>227. oldal.</w:t>
      </w:r>
    </w:p>
  </w:endnote>
  <w:endnote w:id="43">
    <w:p w:rsidR="007E5880" w:rsidRPr="000368DC" w:rsidRDefault="005646C9" w:rsidP="005646C9">
      <w:pPr>
        <w:pStyle w:val="Vgjegyzetszvege"/>
        <w:rPr>
          <w:rFonts w:ascii="Book Antiqua" w:hAnsi="Book Antiqua"/>
          <w:sz w:val="22"/>
          <w:szCs w:val="22"/>
        </w:rPr>
      </w:pPr>
      <w:r w:rsidRPr="000368DC">
        <w:rPr>
          <w:rStyle w:val="Vgjegyzet-hivatkozs"/>
          <w:rFonts w:ascii="Book Antiqua" w:hAnsi="Book Antiqua"/>
          <w:sz w:val="22"/>
          <w:szCs w:val="22"/>
        </w:rPr>
        <w:endnoteRef/>
      </w:r>
      <w:r w:rsidRPr="000368DC">
        <w:rPr>
          <w:rFonts w:ascii="Book Antiqua" w:hAnsi="Book Antiqua"/>
          <w:sz w:val="22"/>
          <w:szCs w:val="22"/>
        </w:rPr>
        <w:t xml:space="preserve"> Vö.: Kivonulás könyve 14.34.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Arial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81" w:rsidRDefault="008E2581" w:rsidP="00E46C56">
      <w:pPr>
        <w:spacing w:before="0" w:line="240" w:lineRule="auto"/>
      </w:pPr>
      <w:r>
        <w:separator/>
      </w:r>
    </w:p>
  </w:footnote>
  <w:footnote w:type="continuationSeparator" w:id="0">
    <w:p w:rsidR="008E2581" w:rsidRDefault="008E2581" w:rsidP="00E46C5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3419"/>
    <w:multiLevelType w:val="singleLevel"/>
    <w:tmpl w:val="78F4B020"/>
    <w:lvl w:ilvl="0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</w:abstractNum>
  <w:abstractNum w:abstractNumId="1" w15:restartNumberingAfterBreak="0">
    <w:nsid w:val="32326DF1"/>
    <w:multiLevelType w:val="hybridMultilevel"/>
    <w:tmpl w:val="568CC57E"/>
    <w:lvl w:ilvl="0" w:tplc="DA60538E">
      <w:start w:val="1"/>
      <w:numFmt w:val="bullet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1" w:tplc="03D8C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FE1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23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AF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CCE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8E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20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2E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337"/>
    <w:multiLevelType w:val="hybridMultilevel"/>
    <w:tmpl w:val="16D42E6E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8BC552D"/>
    <w:multiLevelType w:val="hybridMultilevel"/>
    <w:tmpl w:val="75ACCA02"/>
    <w:lvl w:ilvl="0" w:tplc="581E0DEC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53D6C48"/>
    <w:multiLevelType w:val="hybridMultilevel"/>
    <w:tmpl w:val="936C3C48"/>
    <w:lvl w:ilvl="0" w:tplc="E14A4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4F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42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29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E7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D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EC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61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C1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461"/>
    <w:multiLevelType w:val="hybridMultilevel"/>
    <w:tmpl w:val="75B4DFBE"/>
    <w:lvl w:ilvl="0" w:tplc="6936A04E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46"/>
        </w:tabs>
        <w:ind w:left="7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66"/>
        </w:tabs>
        <w:ind w:left="7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86"/>
        </w:tabs>
        <w:ind w:left="8686" w:hanging="360"/>
      </w:pPr>
      <w:rPr>
        <w:rFonts w:ascii="Wingdings" w:hAnsi="Wingdings" w:hint="default"/>
      </w:rPr>
    </w:lvl>
  </w:abstractNum>
  <w:abstractNum w:abstractNumId="6" w15:restartNumberingAfterBreak="0">
    <w:nsid w:val="47D444DA"/>
    <w:multiLevelType w:val="multilevel"/>
    <w:tmpl w:val="4D36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E82DFC"/>
    <w:multiLevelType w:val="hybridMultilevel"/>
    <w:tmpl w:val="C6FAEAA8"/>
    <w:lvl w:ilvl="0" w:tplc="83AAB9EE">
      <w:start w:val="1"/>
      <w:numFmt w:val="bullet"/>
      <w:pStyle w:val="bekezds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E287C"/>
    <w:multiLevelType w:val="hybridMultilevel"/>
    <w:tmpl w:val="8FF06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43AC2"/>
    <w:multiLevelType w:val="hybridMultilevel"/>
    <w:tmpl w:val="3D22C872"/>
    <w:lvl w:ilvl="0" w:tplc="B7F4BAF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Batang" w:hAnsi="Garamond" w:cs="Times New Roman" w:hint="default"/>
      </w:rPr>
    </w:lvl>
    <w:lvl w:ilvl="1" w:tplc="09C8A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8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AB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8E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5C3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2A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7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448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10DF3"/>
    <w:multiLevelType w:val="hybridMultilevel"/>
    <w:tmpl w:val="C9DA6906"/>
    <w:lvl w:ilvl="0" w:tplc="FFFFFFFF">
      <w:start w:val="1"/>
      <w:numFmt w:val="bullet"/>
      <w:lvlText w:val=""/>
      <w:lvlJc w:val="left"/>
      <w:pPr>
        <w:tabs>
          <w:tab w:val="num" w:pos="1430"/>
        </w:tabs>
        <w:ind w:left="1430" w:hanging="35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63D6"/>
    <w:multiLevelType w:val="hybridMultilevel"/>
    <w:tmpl w:val="A12A358E"/>
    <w:lvl w:ilvl="0" w:tplc="425E9578">
      <w:numFmt w:val="bullet"/>
      <w:pStyle w:val="bekezds5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A63B25"/>
    <w:multiLevelType w:val="hybridMultilevel"/>
    <w:tmpl w:val="BC60346C"/>
    <w:lvl w:ilvl="0" w:tplc="853259A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CC4E68AA" w:tentative="1">
      <w:start w:val="1"/>
      <w:numFmt w:val="lowerLetter"/>
      <w:lvlText w:val="%2."/>
      <w:lvlJc w:val="left"/>
      <w:pPr>
        <w:ind w:left="1644" w:hanging="360"/>
      </w:pPr>
    </w:lvl>
    <w:lvl w:ilvl="2" w:tplc="DB12B968" w:tentative="1">
      <w:start w:val="1"/>
      <w:numFmt w:val="lowerRoman"/>
      <w:lvlText w:val="%3."/>
      <w:lvlJc w:val="right"/>
      <w:pPr>
        <w:ind w:left="2364" w:hanging="180"/>
      </w:pPr>
    </w:lvl>
    <w:lvl w:ilvl="3" w:tplc="4B36AA6C" w:tentative="1">
      <w:start w:val="1"/>
      <w:numFmt w:val="decimal"/>
      <w:lvlText w:val="%4."/>
      <w:lvlJc w:val="left"/>
      <w:pPr>
        <w:ind w:left="3084" w:hanging="360"/>
      </w:pPr>
    </w:lvl>
    <w:lvl w:ilvl="4" w:tplc="66A40424" w:tentative="1">
      <w:start w:val="1"/>
      <w:numFmt w:val="lowerLetter"/>
      <w:lvlText w:val="%5."/>
      <w:lvlJc w:val="left"/>
      <w:pPr>
        <w:ind w:left="3804" w:hanging="360"/>
      </w:pPr>
    </w:lvl>
    <w:lvl w:ilvl="5" w:tplc="3EF21508" w:tentative="1">
      <w:start w:val="1"/>
      <w:numFmt w:val="lowerRoman"/>
      <w:lvlText w:val="%6."/>
      <w:lvlJc w:val="right"/>
      <w:pPr>
        <w:ind w:left="4524" w:hanging="180"/>
      </w:pPr>
    </w:lvl>
    <w:lvl w:ilvl="6" w:tplc="4F6AE59C" w:tentative="1">
      <w:start w:val="1"/>
      <w:numFmt w:val="decimal"/>
      <w:lvlText w:val="%7."/>
      <w:lvlJc w:val="left"/>
      <w:pPr>
        <w:ind w:left="5244" w:hanging="360"/>
      </w:pPr>
    </w:lvl>
    <w:lvl w:ilvl="7" w:tplc="20CEDB1C" w:tentative="1">
      <w:start w:val="1"/>
      <w:numFmt w:val="lowerLetter"/>
      <w:lvlText w:val="%8."/>
      <w:lvlJc w:val="left"/>
      <w:pPr>
        <w:ind w:left="5964" w:hanging="360"/>
      </w:pPr>
    </w:lvl>
    <w:lvl w:ilvl="8" w:tplc="3F2A7A08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68721A6B"/>
    <w:multiLevelType w:val="hybridMultilevel"/>
    <w:tmpl w:val="6C80EB88"/>
    <w:lvl w:ilvl="0" w:tplc="838402E2">
      <w:start w:val="1"/>
      <w:numFmt w:val="bullet"/>
      <w:pStyle w:val="bekezds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0E13129"/>
    <w:multiLevelType w:val="hybridMultilevel"/>
    <w:tmpl w:val="7FB483D0"/>
    <w:lvl w:ilvl="0" w:tplc="27925C7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15" w15:restartNumberingAfterBreak="0">
    <w:nsid w:val="724B77FB"/>
    <w:multiLevelType w:val="hybridMultilevel"/>
    <w:tmpl w:val="02A0F390"/>
    <w:lvl w:ilvl="0" w:tplc="EFAC40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AAC644C"/>
    <w:multiLevelType w:val="singleLevel"/>
    <w:tmpl w:val="0062247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</w:abstractNum>
  <w:abstractNum w:abstractNumId="17" w15:restartNumberingAfterBreak="0">
    <w:nsid w:val="7BD74119"/>
    <w:multiLevelType w:val="hybridMultilevel"/>
    <w:tmpl w:val="4CE68E6E"/>
    <w:lvl w:ilvl="0" w:tplc="DA12A6F0">
      <w:start w:val="1"/>
      <w:numFmt w:val="bullet"/>
      <w:pStyle w:val="bekezds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C7B600A"/>
    <w:multiLevelType w:val="hybridMultilevel"/>
    <w:tmpl w:val="4978CE90"/>
    <w:lvl w:ilvl="0" w:tplc="4EA8E8C2">
      <w:start w:val="1"/>
      <w:numFmt w:val="bullet"/>
      <w:lvlText w:val="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color w:val="auto"/>
      </w:rPr>
    </w:lvl>
    <w:lvl w:ilvl="1" w:tplc="14B6DAE8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B2EE043E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14102ED2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8F2AE2A6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9F7E3EA8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15C8ED2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815E7884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D7B85BCA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5"/>
  </w:num>
  <w:num w:numId="6">
    <w:abstractNumId w:val="12"/>
  </w:num>
  <w:num w:numId="7">
    <w:abstractNumId w:val="0"/>
  </w:num>
  <w:num w:numId="8">
    <w:abstractNumId w:val="18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 w:numId="15">
    <w:abstractNumId w:val="13"/>
  </w:num>
  <w:num w:numId="16">
    <w:abstractNumId w:val="17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46C56"/>
    <w:rsid w:val="000079A6"/>
    <w:rsid w:val="000368DC"/>
    <w:rsid w:val="000472EA"/>
    <w:rsid w:val="00055DC8"/>
    <w:rsid w:val="00065727"/>
    <w:rsid w:val="000712DF"/>
    <w:rsid w:val="00074B90"/>
    <w:rsid w:val="000762B0"/>
    <w:rsid w:val="00076EAC"/>
    <w:rsid w:val="00077296"/>
    <w:rsid w:val="00092D4A"/>
    <w:rsid w:val="00096EBA"/>
    <w:rsid w:val="000A3FB4"/>
    <w:rsid w:val="000B43D2"/>
    <w:rsid w:val="000B4E6B"/>
    <w:rsid w:val="000D053A"/>
    <w:rsid w:val="000D10F7"/>
    <w:rsid w:val="000D4B90"/>
    <w:rsid w:val="000E4AFF"/>
    <w:rsid w:val="000E7B00"/>
    <w:rsid w:val="000F45C9"/>
    <w:rsid w:val="000F522D"/>
    <w:rsid w:val="00101CFB"/>
    <w:rsid w:val="0010264D"/>
    <w:rsid w:val="00112EF2"/>
    <w:rsid w:val="001165C4"/>
    <w:rsid w:val="00117BCE"/>
    <w:rsid w:val="00145005"/>
    <w:rsid w:val="001559D5"/>
    <w:rsid w:val="00156F69"/>
    <w:rsid w:val="0017476B"/>
    <w:rsid w:val="0019353D"/>
    <w:rsid w:val="001A196A"/>
    <w:rsid w:val="001A7F25"/>
    <w:rsid w:val="001B64BC"/>
    <w:rsid w:val="001D317E"/>
    <w:rsid w:val="001E0D47"/>
    <w:rsid w:val="001F2B46"/>
    <w:rsid w:val="001F51BD"/>
    <w:rsid w:val="002013A6"/>
    <w:rsid w:val="00202FD2"/>
    <w:rsid w:val="002524D1"/>
    <w:rsid w:val="0026000C"/>
    <w:rsid w:val="00262BE6"/>
    <w:rsid w:val="0028525E"/>
    <w:rsid w:val="002B011C"/>
    <w:rsid w:val="002B2F05"/>
    <w:rsid w:val="0030067D"/>
    <w:rsid w:val="0030256A"/>
    <w:rsid w:val="003055CD"/>
    <w:rsid w:val="00305CFC"/>
    <w:rsid w:val="003140E4"/>
    <w:rsid w:val="0031572F"/>
    <w:rsid w:val="0031744A"/>
    <w:rsid w:val="003305AB"/>
    <w:rsid w:val="003504C7"/>
    <w:rsid w:val="00377D6D"/>
    <w:rsid w:val="003847F1"/>
    <w:rsid w:val="0039095A"/>
    <w:rsid w:val="003A1399"/>
    <w:rsid w:val="003A712C"/>
    <w:rsid w:val="003C1BE4"/>
    <w:rsid w:val="003C3CBC"/>
    <w:rsid w:val="003F16BB"/>
    <w:rsid w:val="003F3C10"/>
    <w:rsid w:val="003F5C95"/>
    <w:rsid w:val="00403DE7"/>
    <w:rsid w:val="00414A1C"/>
    <w:rsid w:val="0041766B"/>
    <w:rsid w:val="0044155B"/>
    <w:rsid w:val="00461730"/>
    <w:rsid w:val="00462B38"/>
    <w:rsid w:val="00462C38"/>
    <w:rsid w:val="00463971"/>
    <w:rsid w:val="00473D70"/>
    <w:rsid w:val="00492569"/>
    <w:rsid w:val="00497431"/>
    <w:rsid w:val="004C1C9E"/>
    <w:rsid w:val="004C4F08"/>
    <w:rsid w:val="004D5D5E"/>
    <w:rsid w:val="004F4619"/>
    <w:rsid w:val="00500134"/>
    <w:rsid w:val="00511C18"/>
    <w:rsid w:val="005157F4"/>
    <w:rsid w:val="00515B65"/>
    <w:rsid w:val="00515F07"/>
    <w:rsid w:val="00517835"/>
    <w:rsid w:val="005245D6"/>
    <w:rsid w:val="00526181"/>
    <w:rsid w:val="00532C96"/>
    <w:rsid w:val="00533B74"/>
    <w:rsid w:val="00540BFD"/>
    <w:rsid w:val="00541CA2"/>
    <w:rsid w:val="00544518"/>
    <w:rsid w:val="005530D2"/>
    <w:rsid w:val="00553675"/>
    <w:rsid w:val="0056111E"/>
    <w:rsid w:val="00562EF8"/>
    <w:rsid w:val="005646C9"/>
    <w:rsid w:val="00591DC3"/>
    <w:rsid w:val="005A3156"/>
    <w:rsid w:val="005A6842"/>
    <w:rsid w:val="005C6624"/>
    <w:rsid w:val="005D1E14"/>
    <w:rsid w:val="005E7603"/>
    <w:rsid w:val="00601770"/>
    <w:rsid w:val="00603402"/>
    <w:rsid w:val="00604764"/>
    <w:rsid w:val="0060526B"/>
    <w:rsid w:val="00614544"/>
    <w:rsid w:val="00614E30"/>
    <w:rsid w:val="006274F7"/>
    <w:rsid w:val="006335ED"/>
    <w:rsid w:val="00637795"/>
    <w:rsid w:val="00657FCD"/>
    <w:rsid w:val="006625BC"/>
    <w:rsid w:val="00664753"/>
    <w:rsid w:val="0067615C"/>
    <w:rsid w:val="006863D4"/>
    <w:rsid w:val="006A35D5"/>
    <w:rsid w:val="006B26E2"/>
    <w:rsid w:val="006D728F"/>
    <w:rsid w:val="006E7518"/>
    <w:rsid w:val="0070382D"/>
    <w:rsid w:val="00705006"/>
    <w:rsid w:val="00711DEC"/>
    <w:rsid w:val="0072276D"/>
    <w:rsid w:val="00727009"/>
    <w:rsid w:val="0074446B"/>
    <w:rsid w:val="00755BF7"/>
    <w:rsid w:val="00787B3A"/>
    <w:rsid w:val="00790642"/>
    <w:rsid w:val="007B1A8E"/>
    <w:rsid w:val="007C3131"/>
    <w:rsid w:val="007C3DC2"/>
    <w:rsid w:val="007D0831"/>
    <w:rsid w:val="007E0634"/>
    <w:rsid w:val="007E5880"/>
    <w:rsid w:val="007F20BE"/>
    <w:rsid w:val="007F537D"/>
    <w:rsid w:val="008017D3"/>
    <w:rsid w:val="008040C7"/>
    <w:rsid w:val="00805DF4"/>
    <w:rsid w:val="008337FF"/>
    <w:rsid w:val="00837F1F"/>
    <w:rsid w:val="00845AC2"/>
    <w:rsid w:val="00850B07"/>
    <w:rsid w:val="008511D8"/>
    <w:rsid w:val="00853ADD"/>
    <w:rsid w:val="008575CE"/>
    <w:rsid w:val="00857B96"/>
    <w:rsid w:val="00861544"/>
    <w:rsid w:val="008810CF"/>
    <w:rsid w:val="00884239"/>
    <w:rsid w:val="0089251C"/>
    <w:rsid w:val="008978E7"/>
    <w:rsid w:val="00897A34"/>
    <w:rsid w:val="008A4BE2"/>
    <w:rsid w:val="008B7E20"/>
    <w:rsid w:val="008C3DEF"/>
    <w:rsid w:val="008D066E"/>
    <w:rsid w:val="008E2581"/>
    <w:rsid w:val="008E2A11"/>
    <w:rsid w:val="008F2ABC"/>
    <w:rsid w:val="00920584"/>
    <w:rsid w:val="009230E5"/>
    <w:rsid w:val="00940689"/>
    <w:rsid w:val="00945532"/>
    <w:rsid w:val="00946E53"/>
    <w:rsid w:val="009538CF"/>
    <w:rsid w:val="009540D2"/>
    <w:rsid w:val="009569F1"/>
    <w:rsid w:val="0096246A"/>
    <w:rsid w:val="00967A81"/>
    <w:rsid w:val="009768F1"/>
    <w:rsid w:val="00982D8A"/>
    <w:rsid w:val="00990473"/>
    <w:rsid w:val="00993AD1"/>
    <w:rsid w:val="009A0C54"/>
    <w:rsid w:val="009A45E7"/>
    <w:rsid w:val="009A5853"/>
    <w:rsid w:val="009D0496"/>
    <w:rsid w:val="009F05A4"/>
    <w:rsid w:val="00A05CF6"/>
    <w:rsid w:val="00A20C57"/>
    <w:rsid w:val="00A21A21"/>
    <w:rsid w:val="00A21B95"/>
    <w:rsid w:val="00A34BD8"/>
    <w:rsid w:val="00A350DD"/>
    <w:rsid w:val="00A71165"/>
    <w:rsid w:val="00A92C24"/>
    <w:rsid w:val="00A945B2"/>
    <w:rsid w:val="00A97F3E"/>
    <w:rsid w:val="00AA026F"/>
    <w:rsid w:val="00AA114D"/>
    <w:rsid w:val="00AB2C7E"/>
    <w:rsid w:val="00AE1193"/>
    <w:rsid w:val="00AF3B9E"/>
    <w:rsid w:val="00AF4DEE"/>
    <w:rsid w:val="00AF6212"/>
    <w:rsid w:val="00AF733C"/>
    <w:rsid w:val="00B074C3"/>
    <w:rsid w:val="00B108A1"/>
    <w:rsid w:val="00B22F7D"/>
    <w:rsid w:val="00B25982"/>
    <w:rsid w:val="00B37109"/>
    <w:rsid w:val="00B4437B"/>
    <w:rsid w:val="00B52434"/>
    <w:rsid w:val="00B60407"/>
    <w:rsid w:val="00B87910"/>
    <w:rsid w:val="00BA4843"/>
    <w:rsid w:val="00BA5845"/>
    <w:rsid w:val="00BB424F"/>
    <w:rsid w:val="00BC2EB4"/>
    <w:rsid w:val="00BC788D"/>
    <w:rsid w:val="00BD3571"/>
    <w:rsid w:val="00BD5643"/>
    <w:rsid w:val="00BE5949"/>
    <w:rsid w:val="00BE7409"/>
    <w:rsid w:val="00BE7DD4"/>
    <w:rsid w:val="00C02CA6"/>
    <w:rsid w:val="00C263F2"/>
    <w:rsid w:val="00C34A83"/>
    <w:rsid w:val="00C47761"/>
    <w:rsid w:val="00C543DE"/>
    <w:rsid w:val="00C56BB6"/>
    <w:rsid w:val="00C5730C"/>
    <w:rsid w:val="00C64AC7"/>
    <w:rsid w:val="00C70EE7"/>
    <w:rsid w:val="00C856C5"/>
    <w:rsid w:val="00C8691A"/>
    <w:rsid w:val="00C86D14"/>
    <w:rsid w:val="00C874C8"/>
    <w:rsid w:val="00C936F1"/>
    <w:rsid w:val="00CB3A8F"/>
    <w:rsid w:val="00CC0A1B"/>
    <w:rsid w:val="00CC3D44"/>
    <w:rsid w:val="00CD5D41"/>
    <w:rsid w:val="00CE1782"/>
    <w:rsid w:val="00CE67D5"/>
    <w:rsid w:val="00D23029"/>
    <w:rsid w:val="00D356B8"/>
    <w:rsid w:val="00D40C7F"/>
    <w:rsid w:val="00D45CF8"/>
    <w:rsid w:val="00D54878"/>
    <w:rsid w:val="00D62118"/>
    <w:rsid w:val="00D667D2"/>
    <w:rsid w:val="00D72A14"/>
    <w:rsid w:val="00D85F90"/>
    <w:rsid w:val="00D87C1E"/>
    <w:rsid w:val="00D9231D"/>
    <w:rsid w:val="00DA2B6F"/>
    <w:rsid w:val="00DD29C6"/>
    <w:rsid w:val="00DD6C6B"/>
    <w:rsid w:val="00DE4F13"/>
    <w:rsid w:val="00DF4B18"/>
    <w:rsid w:val="00E1032B"/>
    <w:rsid w:val="00E37E03"/>
    <w:rsid w:val="00E431E8"/>
    <w:rsid w:val="00E46C56"/>
    <w:rsid w:val="00E81064"/>
    <w:rsid w:val="00E840E7"/>
    <w:rsid w:val="00E84DED"/>
    <w:rsid w:val="00EA35E8"/>
    <w:rsid w:val="00EC749E"/>
    <w:rsid w:val="00EE52ED"/>
    <w:rsid w:val="00EF1296"/>
    <w:rsid w:val="00EF4F79"/>
    <w:rsid w:val="00EF500A"/>
    <w:rsid w:val="00F04D2B"/>
    <w:rsid w:val="00F06000"/>
    <w:rsid w:val="00F16E82"/>
    <w:rsid w:val="00F429B4"/>
    <w:rsid w:val="00F4347F"/>
    <w:rsid w:val="00F51C66"/>
    <w:rsid w:val="00F539D8"/>
    <w:rsid w:val="00F643AB"/>
    <w:rsid w:val="00F76A51"/>
    <w:rsid w:val="00F8020E"/>
    <w:rsid w:val="00F80A8F"/>
    <w:rsid w:val="00F832BC"/>
    <w:rsid w:val="00F84B29"/>
    <w:rsid w:val="00F8616A"/>
    <w:rsid w:val="00F9763D"/>
    <w:rsid w:val="00FA17CF"/>
    <w:rsid w:val="00FA7796"/>
    <w:rsid w:val="00FB1207"/>
    <w:rsid w:val="00FC6432"/>
    <w:rsid w:val="00FD7591"/>
    <w:rsid w:val="00FE0724"/>
    <w:rsid w:val="00FE6676"/>
    <w:rsid w:val="00FE6BB3"/>
    <w:rsid w:val="00FF1AB7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6932"/>
  <w15:docId w15:val="{312D8E6F-8B81-4958-929E-DD5D9056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C56"/>
    <w:pPr>
      <w:widowControl w:val="0"/>
      <w:tabs>
        <w:tab w:val="left" w:pos="567"/>
        <w:tab w:val="left" w:pos="851"/>
        <w:tab w:val="left" w:pos="1134"/>
        <w:tab w:val="left" w:pos="1418"/>
      </w:tabs>
      <w:spacing w:before="120" w:line="360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E46C56"/>
    <w:pPr>
      <w:keepNext/>
      <w:keepLines/>
      <w:spacing w:before="360"/>
      <w:jc w:val="center"/>
      <w:outlineLvl w:val="0"/>
    </w:pPr>
    <w:rPr>
      <w:rFonts w:ascii="Comic Sans MS" w:eastAsiaTheme="majorEastAsia" w:hAnsi="Comic Sans MS" w:cstheme="majorBidi"/>
      <w:b/>
      <w:bCs/>
      <w:sz w:val="4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6C56"/>
    <w:pPr>
      <w:keepNext/>
      <w:spacing w:after="120" w:line="240" w:lineRule="auto"/>
      <w:outlineLvl w:val="1"/>
    </w:pPr>
    <w:rPr>
      <w:rFonts w:ascii="Comic Sans MS" w:eastAsiaTheme="majorEastAsia" w:hAnsi="Comic Sans MS" w:cstheme="majorBidi"/>
      <w:b/>
      <w:bCs/>
      <w:i/>
      <w:sz w:val="32"/>
      <w:szCs w:val="26"/>
    </w:rPr>
  </w:style>
  <w:style w:type="paragraph" w:styleId="Cmsor3">
    <w:name w:val="heading 3"/>
    <w:basedOn w:val="Norml"/>
    <w:next w:val="normlsr"/>
    <w:link w:val="Cmsor3Char"/>
    <w:uiPriority w:val="9"/>
    <w:unhideWhenUsed/>
    <w:qFormat/>
    <w:rsid w:val="000A3FB4"/>
    <w:pPr>
      <w:keepNext/>
      <w:keepLines/>
      <w:spacing w:line="240" w:lineRule="auto"/>
      <w:outlineLvl w:val="2"/>
    </w:pPr>
    <w:rPr>
      <w:rFonts w:ascii="Comic Sans MS" w:eastAsiaTheme="majorEastAsia" w:hAnsi="Comic Sans MS" w:cstheme="majorBidi"/>
      <w:b/>
      <w:bCs/>
      <w:sz w:val="28"/>
    </w:rPr>
  </w:style>
  <w:style w:type="paragraph" w:styleId="Cmsor4">
    <w:name w:val="heading 4"/>
    <w:basedOn w:val="Norml"/>
    <w:next w:val="normlsr"/>
    <w:link w:val="Cmsor4Char"/>
    <w:uiPriority w:val="9"/>
    <w:unhideWhenUsed/>
    <w:qFormat/>
    <w:rsid w:val="000A3FB4"/>
    <w:pPr>
      <w:keepNext/>
      <w:keepLines/>
      <w:spacing w:line="240" w:lineRule="auto"/>
      <w:outlineLvl w:val="3"/>
    </w:pPr>
    <w:rPr>
      <w:rFonts w:ascii="Comic Sans MS" w:eastAsiaTheme="majorEastAsia" w:hAnsi="Comic Sans MS" w:cstheme="majorBidi"/>
      <w:b/>
      <w:bCs/>
      <w:i/>
      <w:iCs/>
    </w:rPr>
  </w:style>
  <w:style w:type="paragraph" w:styleId="Cmsor5">
    <w:name w:val="heading 5"/>
    <w:basedOn w:val="Norml"/>
    <w:next w:val="normlsr"/>
    <w:link w:val="Cmsor5Char"/>
    <w:uiPriority w:val="9"/>
    <w:unhideWhenUsed/>
    <w:qFormat/>
    <w:rsid w:val="00E46C56"/>
    <w:pPr>
      <w:spacing w:line="240" w:lineRule="auto"/>
      <w:jc w:val="left"/>
      <w:outlineLvl w:val="4"/>
    </w:pPr>
    <w:rPr>
      <w:rFonts w:ascii="Arial" w:hAnsi="Arial"/>
      <w:b/>
      <w:bCs/>
      <w:iCs/>
      <w:sz w:val="22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46C56"/>
    <w:pPr>
      <w:keepNext/>
      <w:keepLines/>
      <w:spacing w:before="60" w:line="240" w:lineRule="auto"/>
      <w:outlineLvl w:val="5"/>
    </w:pPr>
    <w:rPr>
      <w:rFonts w:ascii="Arial" w:eastAsiaTheme="majorEastAsia" w:hAnsi="Arial" w:cstheme="majorBidi"/>
      <w:b/>
      <w:i/>
      <w:iCs/>
      <w:sz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46C56"/>
    <w:pPr>
      <w:keepNext/>
      <w:keepLines/>
      <w:spacing w:before="0" w:line="240" w:lineRule="auto"/>
      <w:outlineLvl w:val="6"/>
    </w:pPr>
    <w:rPr>
      <w:rFonts w:ascii="Arial" w:eastAsiaTheme="majorEastAsia" w:hAnsi="Arial" w:cstheme="majorBidi"/>
      <w:b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6C56"/>
    <w:rPr>
      <w:rFonts w:ascii="Comic Sans MS" w:eastAsiaTheme="majorEastAsia" w:hAnsi="Comic Sans MS" w:cstheme="majorBidi"/>
      <w:b/>
      <w:bCs/>
      <w:sz w:val="44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E46C56"/>
    <w:rPr>
      <w:rFonts w:ascii="Comic Sans MS" w:eastAsiaTheme="majorEastAsia" w:hAnsi="Comic Sans MS" w:cstheme="majorBidi"/>
      <w:b/>
      <w:bCs/>
      <w:i/>
      <w:sz w:val="32"/>
      <w:szCs w:val="26"/>
      <w:lang w:eastAsia="en-US"/>
    </w:rPr>
  </w:style>
  <w:style w:type="paragraph" w:customStyle="1" w:styleId="normlsr">
    <w:name w:val="normál sűrű"/>
    <w:basedOn w:val="Norml"/>
    <w:qFormat/>
    <w:rsid w:val="00982D8A"/>
    <w:pPr>
      <w:tabs>
        <w:tab w:val="left" w:pos="284"/>
      </w:tabs>
      <w:spacing w:before="60" w:line="240" w:lineRule="auto"/>
    </w:pPr>
    <w:rPr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A3FB4"/>
    <w:rPr>
      <w:rFonts w:ascii="Comic Sans MS" w:eastAsiaTheme="majorEastAsia" w:hAnsi="Comic Sans MS" w:cstheme="majorBidi"/>
      <w:b/>
      <w:bCs/>
      <w:sz w:val="28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0A3FB4"/>
    <w:rPr>
      <w:rFonts w:ascii="Comic Sans MS" w:eastAsiaTheme="majorEastAsia" w:hAnsi="Comic Sans MS" w:cstheme="majorBidi"/>
      <w:b/>
      <w:bCs/>
      <w:i/>
      <w:iCs/>
      <w:sz w:val="24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E46C56"/>
    <w:rPr>
      <w:rFonts w:ascii="Arial" w:eastAsia="Times New Roman" w:hAnsi="Arial"/>
      <w:b/>
      <w:bCs/>
      <w:iCs/>
      <w:sz w:val="22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E46C56"/>
    <w:rPr>
      <w:rFonts w:ascii="Arial" w:eastAsiaTheme="majorEastAsia" w:hAnsi="Arial" w:cstheme="majorBidi"/>
      <w:b/>
      <w:i/>
      <w:iCs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rsid w:val="00E46C56"/>
    <w:rPr>
      <w:rFonts w:ascii="Arial" w:eastAsiaTheme="majorEastAsia" w:hAnsi="Arial" w:cstheme="majorBidi"/>
      <w:b/>
      <w:i/>
      <w:iCs/>
      <w:color w:val="404040" w:themeColor="text1" w:themeTint="BF"/>
      <w:szCs w:val="22"/>
      <w:lang w:eastAsia="en-US"/>
    </w:rPr>
  </w:style>
  <w:style w:type="paragraph" w:customStyle="1" w:styleId="normlsraprbets">
    <w:name w:val="normál sűrű apróbetűs"/>
    <w:basedOn w:val="normlsr"/>
    <w:link w:val="normlsraprbetsChar3"/>
    <w:qFormat/>
    <w:rsid w:val="00BA5845"/>
    <w:pPr>
      <w:ind w:left="567"/>
    </w:pPr>
    <w:rPr>
      <w:sz w:val="20"/>
    </w:rPr>
  </w:style>
  <w:style w:type="character" w:customStyle="1" w:styleId="normlsraprbetsChar3">
    <w:name w:val="normál sűrű apróbetűs Char3"/>
    <w:basedOn w:val="Bekezdsalapbettpusa"/>
    <w:link w:val="normlsraprbets"/>
    <w:rsid w:val="00E46C56"/>
    <w:rPr>
      <w:rFonts w:ascii="Times New Roman" w:eastAsia="Times New Roman" w:hAnsi="Times New Roman"/>
      <w:szCs w:val="24"/>
    </w:rPr>
  </w:style>
  <w:style w:type="paragraph" w:customStyle="1" w:styleId="norlsremelt">
    <w:name w:val="norál sűrű emelt"/>
    <w:basedOn w:val="normlsr"/>
    <w:qFormat/>
    <w:rsid w:val="00AE1193"/>
    <w:pPr>
      <w:spacing w:before="120"/>
    </w:pPr>
  </w:style>
  <w:style w:type="paragraph" w:customStyle="1" w:styleId="normlsrbehzott">
    <w:name w:val="normál sűrű behúzott"/>
    <w:basedOn w:val="normlsr"/>
    <w:qFormat/>
    <w:rsid w:val="00BA5845"/>
    <w:pPr>
      <w:ind w:left="567"/>
    </w:pPr>
  </w:style>
  <w:style w:type="paragraph" w:styleId="NormlWeb">
    <w:name w:val="Normal (Web)"/>
    <w:basedOn w:val="Norml"/>
    <w:uiPriority w:val="99"/>
    <w:semiHidden/>
    <w:unhideWhenUsed/>
    <w:rsid w:val="00E46C56"/>
    <w:rPr>
      <w:szCs w:val="24"/>
    </w:rPr>
  </w:style>
  <w:style w:type="paragraph" w:customStyle="1" w:styleId="Paragrafus">
    <w:name w:val="Paragrafus"/>
    <w:basedOn w:val="Norml"/>
    <w:qFormat/>
    <w:rsid w:val="00B25982"/>
    <w:pPr>
      <w:ind w:firstLine="567"/>
    </w:pPr>
  </w:style>
  <w:style w:type="paragraph" w:customStyle="1" w:styleId="Paragrafussr">
    <w:name w:val="Paragrafus sűrű"/>
    <w:basedOn w:val="normlsr"/>
    <w:qFormat/>
    <w:rsid w:val="00B25982"/>
    <w:pPr>
      <w:adjustRightInd w:val="0"/>
      <w:ind w:firstLine="567"/>
      <w:textAlignment w:val="baseline"/>
    </w:pPr>
    <w:rPr>
      <w:rFonts w:eastAsia="Batang"/>
      <w:szCs w:val="22"/>
      <w:lang w:bidi="he-IL"/>
    </w:rPr>
  </w:style>
  <w:style w:type="paragraph" w:customStyle="1" w:styleId="bekezds1">
    <w:name w:val="bekezdés 1"/>
    <w:basedOn w:val="Norml"/>
    <w:qFormat/>
    <w:rsid w:val="00B37109"/>
    <w:pPr>
      <w:numPr>
        <w:numId w:val="15"/>
      </w:numPr>
      <w:tabs>
        <w:tab w:val="left" w:pos="284"/>
      </w:tabs>
      <w:adjustRightInd w:val="0"/>
      <w:ind w:left="851" w:hanging="284"/>
      <w:textAlignment w:val="baseline"/>
    </w:pPr>
    <w:rPr>
      <w:rFonts w:eastAsia="Batang"/>
    </w:rPr>
  </w:style>
  <w:style w:type="paragraph" w:customStyle="1" w:styleId="bekezds2">
    <w:name w:val="bekezdés 2"/>
    <w:basedOn w:val="Norml"/>
    <w:qFormat/>
    <w:rsid w:val="00B37109"/>
    <w:pPr>
      <w:numPr>
        <w:numId w:val="16"/>
      </w:numPr>
      <w:ind w:left="1418" w:hanging="284"/>
    </w:pPr>
    <w:rPr>
      <w:szCs w:val="24"/>
    </w:rPr>
  </w:style>
  <w:style w:type="paragraph" w:customStyle="1" w:styleId="bekezds3">
    <w:name w:val="bekezdés 3"/>
    <w:basedOn w:val="bekezds1"/>
    <w:link w:val="bekezds3Char"/>
    <w:qFormat/>
    <w:rsid w:val="00B37109"/>
    <w:pPr>
      <w:numPr>
        <w:numId w:val="17"/>
      </w:numPr>
      <w:spacing w:before="60" w:line="240" w:lineRule="auto"/>
      <w:ind w:left="851" w:hanging="284"/>
    </w:pPr>
    <w:rPr>
      <w:rFonts w:eastAsia="MS Mincho"/>
      <w:lang w:eastAsia="ja-JP"/>
    </w:rPr>
  </w:style>
  <w:style w:type="character" w:customStyle="1" w:styleId="bekezds3Char">
    <w:name w:val="bekezdés 3 Char"/>
    <w:basedOn w:val="Bekezdsalapbettpusa"/>
    <w:link w:val="bekezds3"/>
    <w:rsid w:val="00B37109"/>
    <w:rPr>
      <w:rFonts w:ascii="Times New Roman" w:eastAsia="MS Mincho" w:hAnsi="Times New Roman"/>
      <w:sz w:val="24"/>
      <w:szCs w:val="22"/>
      <w:lang w:eastAsia="ja-JP"/>
    </w:rPr>
  </w:style>
  <w:style w:type="paragraph" w:customStyle="1" w:styleId="bekezds4">
    <w:name w:val="bekezdés 4"/>
    <w:basedOn w:val="bekezds2"/>
    <w:qFormat/>
    <w:rsid w:val="00B37109"/>
    <w:pPr>
      <w:spacing w:before="60" w:line="240" w:lineRule="auto"/>
    </w:pPr>
    <w:rPr>
      <w:rFonts w:eastAsia="MS Mincho"/>
      <w:lang w:eastAsia="ja-JP"/>
    </w:rPr>
  </w:style>
  <w:style w:type="paragraph" w:customStyle="1" w:styleId="lbjegyzetszveg">
    <w:name w:val="lábjegyzet szöveg"/>
    <w:basedOn w:val="Norml"/>
    <w:qFormat/>
    <w:rsid w:val="00BA4843"/>
    <w:pPr>
      <w:framePr w:wrap="notBeside" w:vAnchor="page" w:hAnchor="text" w:xAlign="outside" w:y="1"/>
      <w:widowControl/>
      <w:tabs>
        <w:tab w:val="clear" w:pos="1418"/>
        <w:tab w:val="left" w:pos="284"/>
      </w:tabs>
      <w:spacing w:before="0" w:line="240" w:lineRule="auto"/>
      <w:ind w:left="284" w:hanging="284"/>
    </w:pPr>
    <w:rPr>
      <w:rFonts w:eastAsia="Batang"/>
      <w:sz w:val="18"/>
      <w:szCs w:val="18"/>
      <w:lang w:eastAsia="hu-HU"/>
    </w:rPr>
  </w:style>
  <w:style w:type="paragraph" w:customStyle="1" w:styleId="normlsrfgg">
    <w:name w:val="normál sűrű függő"/>
    <w:basedOn w:val="Norml"/>
    <w:qFormat/>
    <w:rsid w:val="00E46C56"/>
    <w:pPr>
      <w:widowControl/>
      <w:tabs>
        <w:tab w:val="left" w:pos="1701"/>
      </w:tabs>
      <w:spacing w:before="60" w:line="240" w:lineRule="auto"/>
      <w:ind w:left="567" w:hanging="567"/>
    </w:pPr>
    <w:rPr>
      <w:rFonts w:eastAsia="MS Mincho"/>
      <w:szCs w:val="24"/>
      <w:lang w:eastAsia="ja-JP"/>
    </w:rPr>
  </w:style>
  <w:style w:type="paragraph" w:customStyle="1" w:styleId="vgjegyzetszveg">
    <w:name w:val="végjegyzet szöveg"/>
    <w:basedOn w:val="lbjegyzetszveg"/>
    <w:qFormat/>
    <w:rsid w:val="00E46C56"/>
    <w:pPr>
      <w:framePr w:wrap="notBeside"/>
      <w:tabs>
        <w:tab w:val="clear" w:pos="567"/>
        <w:tab w:val="left" w:pos="357"/>
      </w:tabs>
    </w:pPr>
    <w:rPr>
      <w:rFonts w:eastAsia="MS Mincho"/>
      <w:sz w:val="20"/>
      <w:szCs w:val="20"/>
    </w:rPr>
  </w:style>
  <w:style w:type="paragraph" w:customStyle="1" w:styleId="mott">
    <w:name w:val="mottó"/>
    <w:basedOn w:val="Norml"/>
    <w:link w:val="mottChar"/>
    <w:rsid w:val="00F539D8"/>
    <w:pPr>
      <w:keepNext/>
      <w:tabs>
        <w:tab w:val="left" w:pos="714"/>
      </w:tabs>
      <w:spacing w:before="0" w:line="220" w:lineRule="exact"/>
      <w:jc w:val="right"/>
    </w:pPr>
    <w:rPr>
      <w:rFonts w:eastAsia="MS Mincho"/>
      <w:i/>
      <w:sz w:val="20"/>
      <w:szCs w:val="20"/>
      <w:lang w:eastAsia="hu-HU"/>
    </w:rPr>
  </w:style>
  <w:style w:type="character" w:customStyle="1" w:styleId="mottChar">
    <w:name w:val="mottó Char"/>
    <w:basedOn w:val="Bekezdsalapbettpusa"/>
    <w:link w:val="mott"/>
    <w:rsid w:val="00F539D8"/>
    <w:rPr>
      <w:rFonts w:ascii="Times New Roman" w:eastAsia="MS Mincho" w:hAnsi="Times New Roman"/>
      <w:i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46C56"/>
    <w:pPr>
      <w:spacing w:before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46C56"/>
    <w:rPr>
      <w:rFonts w:ascii="Times New Roman" w:eastAsia="Times New Roman" w:hAnsi="Times New Roman"/>
      <w:lang w:eastAsia="en-US"/>
    </w:rPr>
  </w:style>
  <w:style w:type="character" w:styleId="Vgjegyzet-hivatkozs">
    <w:name w:val="endnote reference"/>
    <w:basedOn w:val="Bekezdsalapbettpusa"/>
    <w:semiHidden/>
    <w:unhideWhenUsed/>
    <w:rsid w:val="00E46C56"/>
    <w:rPr>
      <w:vertAlign w:val="superscript"/>
    </w:rPr>
  </w:style>
  <w:style w:type="character" w:customStyle="1" w:styleId="kiskap9">
    <w:name w:val="kiskap9"/>
    <w:basedOn w:val="Bekezdsalapbettpusa"/>
    <w:rsid w:val="00E46C56"/>
    <w:rPr>
      <w:rFonts w:ascii="Times New Roman" w:hAnsi="Times New Roman"/>
      <w:smallCaps/>
      <w:dstrike w:val="0"/>
      <w:sz w:val="16"/>
      <w:szCs w:val="20"/>
      <w:vertAlign w:val="baseline"/>
    </w:rPr>
  </w:style>
  <w:style w:type="character" w:styleId="Lbjegyzet-hivatkozs">
    <w:name w:val="footnote reference"/>
    <w:basedOn w:val="Bekezdsalapbettpusa"/>
    <w:rsid w:val="00D54878"/>
    <w:rPr>
      <w:rFonts w:ascii="Times New Roman" w:hAnsi="Times New Roman"/>
      <w:dstrike w:val="0"/>
      <w:color w:val="auto"/>
      <w:sz w:val="20"/>
      <w:szCs w:val="24"/>
      <w:vertAlign w:val="superscript"/>
    </w:rPr>
  </w:style>
  <w:style w:type="character" w:customStyle="1" w:styleId="vgjegyzethivatkozs">
    <w:name w:val="végjegyzet hivatkozás"/>
    <w:qFormat/>
    <w:rsid w:val="00C874C8"/>
    <w:rPr>
      <w:rFonts w:ascii="Times New Roman" w:hAnsi="Times New Roman"/>
      <w:dstrike w:val="0"/>
      <w:sz w:val="24"/>
      <w:szCs w:val="24"/>
      <w:vertAlign w:val="superscript"/>
    </w:rPr>
  </w:style>
  <w:style w:type="paragraph" w:customStyle="1" w:styleId="keresztkrds">
    <w:name w:val="keresztkéérdés"/>
    <w:basedOn w:val="normlsr"/>
    <w:next w:val="normlsr"/>
    <w:qFormat/>
    <w:rsid w:val="00553675"/>
    <w:rPr>
      <w:rFonts w:ascii="Comic Sans MS" w:hAnsi="Comic Sans MS"/>
      <w:i/>
      <w:sz w:val="22"/>
    </w:rPr>
  </w:style>
  <w:style w:type="paragraph" w:styleId="Lbjegyzetszveg0">
    <w:name w:val="footnote text"/>
    <w:aliases w:val=" Char1"/>
    <w:basedOn w:val="Norml"/>
    <w:link w:val="LbjegyzetszvegChar"/>
    <w:semiHidden/>
    <w:rsid w:val="00E46C56"/>
    <w:pPr>
      <w:tabs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="H-Times New Roman" w:hAnsi="H-Times New Roman"/>
      <w:color w:val="000000"/>
      <w:sz w:val="16"/>
      <w:szCs w:val="20"/>
      <w:lang w:eastAsia="hu-HU"/>
    </w:rPr>
  </w:style>
  <w:style w:type="character" w:customStyle="1" w:styleId="LbjegyzetszvegChar">
    <w:name w:val="Lábjegyzetszöveg Char"/>
    <w:aliases w:val=" Char1 Char"/>
    <w:basedOn w:val="Bekezdsalapbettpusa"/>
    <w:link w:val="Lbjegyzetszveg0"/>
    <w:semiHidden/>
    <w:rsid w:val="00E46C56"/>
    <w:rPr>
      <w:rFonts w:ascii="H-Times New Roman" w:eastAsia="Times New Roman" w:hAnsi="H-Times New Roman"/>
      <w:color w:val="000000"/>
      <w:sz w:val="16"/>
    </w:rPr>
  </w:style>
  <w:style w:type="paragraph" w:customStyle="1" w:styleId="brnormlCharCharCharCharCharChar">
    <w:name w:val="br_normál Char Char Char Char Char Char"/>
    <w:basedOn w:val="Norml"/>
    <w:rsid w:val="00E46C56"/>
    <w:pPr>
      <w:widowControl/>
      <w:tabs>
        <w:tab w:val="left" w:pos="284"/>
        <w:tab w:val="left" w:pos="1985"/>
        <w:tab w:val="left" w:pos="2552"/>
        <w:tab w:val="left" w:pos="3119"/>
        <w:tab w:val="left" w:pos="3969"/>
        <w:tab w:val="left" w:pos="4536"/>
        <w:tab w:val="left" w:pos="5103"/>
        <w:tab w:val="left" w:pos="5670"/>
      </w:tabs>
      <w:autoSpaceDE w:val="0"/>
      <w:autoSpaceDN w:val="0"/>
      <w:adjustRightInd w:val="0"/>
      <w:spacing w:before="0" w:line="240" w:lineRule="auto"/>
      <w:ind w:left="851" w:hanging="851"/>
    </w:pPr>
    <w:rPr>
      <w:rFonts w:eastAsia="Batang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C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C5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ekezds5">
    <w:name w:val="bekezdés 5"/>
    <w:basedOn w:val="Norml"/>
    <w:qFormat/>
    <w:rsid w:val="00837F1F"/>
    <w:pPr>
      <w:numPr>
        <w:numId w:val="18"/>
      </w:numPr>
      <w:tabs>
        <w:tab w:val="clear" w:pos="1418"/>
      </w:tabs>
      <w:spacing w:before="60" w:line="240" w:lineRule="auto"/>
    </w:pPr>
    <w:rPr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6C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C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C56"/>
    <w:rPr>
      <w:rFonts w:ascii="Times New Roman" w:eastAsia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6C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6C56"/>
    <w:rPr>
      <w:rFonts w:ascii="Times New Roman" w:eastAsia="Times New Roman" w:hAnsi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E46C5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kiskap8">
    <w:name w:val="kiskap8"/>
    <w:basedOn w:val="Bekezdsalapbettpusa"/>
    <w:rsid w:val="00E46C56"/>
    <w:rPr>
      <w:rFonts w:ascii="Times New Roman" w:hAnsi="Times New Roman"/>
      <w:smallCaps/>
      <w:dstrike w:val="0"/>
      <w:sz w:val="16"/>
      <w:szCs w:val="16"/>
      <w:vertAlign w:val="baseline"/>
    </w:rPr>
  </w:style>
  <w:style w:type="character" w:styleId="Oldalszm">
    <w:name w:val="page number"/>
    <w:basedOn w:val="Bekezdsalapbettpusa"/>
    <w:rsid w:val="00E46C56"/>
  </w:style>
  <w:style w:type="character" w:styleId="Hiperhivatkozs">
    <w:name w:val="Hyperlink"/>
    <w:basedOn w:val="Bekezdsalapbettpusa"/>
    <w:uiPriority w:val="99"/>
    <w:unhideWhenUsed/>
    <w:rsid w:val="00E46C56"/>
    <w:rPr>
      <w:color w:val="0000FF" w:themeColor="hyperlink"/>
      <w:u w:val="single"/>
    </w:rPr>
  </w:style>
  <w:style w:type="paragraph" w:styleId="Cm">
    <w:name w:val="Title"/>
    <w:aliases w:val="bekérdez"/>
    <w:basedOn w:val="normlsr"/>
    <w:next w:val="normlsr"/>
    <w:link w:val="CmChar"/>
    <w:uiPriority w:val="10"/>
    <w:rsid w:val="00262BE6"/>
    <w:pPr>
      <w:contextualSpacing/>
    </w:pPr>
    <w:rPr>
      <w:rFonts w:ascii="Comic Sans MS" w:eastAsiaTheme="majorEastAsia" w:hAnsi="Comic Sans MS" w:cstheme="majorBidi"/>
      <w:i/>
      <w:sz w:val="22"/>
      <w:szCs w:val="52"/>
    </w:rPr>
  </w:style>
  <w:style w:type="character" w:customStyle="1" w:styleId="CmChar">
    <w:name w:val="Cím Char"/>
    <w:aliases w:val="bekérdez Char"/>
    <w:basedOn w:val="Bekezdsalapbettpusa"/>
    <w:link w:val="Cm"/>
    <w:uiPriority w:val="10"/>
    <w:rsid w:val="00262BE6"/>
    <w:rPr>
      <w:rFonts w:ascii="Comic Sans MS" w:eastAsiaTheme="majorEastAsia" w:hAnsi="Comic Sans MS" w:cstheme="majorBidi"/>
      <w:i/>
      <w:sz w:val="22"/>
      <w:szCs w:val="52"/>
    </w:rPr>
  </w:style>
  <w:style w:type="paragraph" w:customStyle="1" w:styleId="normlsremeltCharCharCharCharChar">
    <w:name w:val="normál sűrű emelt Char Char Char Char Char"/>
    <w:basedOn w:val="Norml"/>
    <w:link w:val="normlsremeltCharCharCharCharCharChar"/>
    <w:rsid w:val="00414A1C"/>
    <w:pPr>
      <w:widowControl/>
      <w:tabs>
        <w:tab w:val="clear" w:pos="1418"/>
        <w:tab w:val="left" w:pos="714"/>
        <w:tab w:val="left" w:pos="1072"/>
        <w:tab w:val="left" w:pos="1429"/>
        <w:tab w:val="left" w:pos="1786"/>
        <w:tab w:val="left" w:pos="2143"/>
        <w:tab w:val="left" w:pos="2858"/>
        <w:tab w:val="left" w:pos="3215"/>
        <w:tab w:val="left" w:pos="4774"/>
      </w:tabs>
      <w:spacing w:line="240" w:lineRule="auto"/>
    </w:pPr>
    <w:rPr>
      <w:rFonts w:eastAsia="MS Mincho"/>
      <w:lang w:eastAsia="ja-JP"/>
    </w:rPr>
  </w:style>
  <w:style w:type="character" w:customStyle="1" w:styleId="normlsremeltCharCharCharCharCharChar">
    <w:name w:val="normál sűrű emelt Char Char Char Char Char Char"/>
    <w:basedOn w:val="Bekezdsalapbettpusa"/>
    <w:link w:val="normlsremeltCharCharCharCharChar"/>
    <w:rsid w:val="00414A1C"/>
    <w:rPr>
      <w:rFonts w:ascii="Times New Roman" w:eastAsia="MS Mincho" w:hAnsi="Times New Roman"/>
      <w:sz w:val="24"/>
      <w:szCs w:val="22"/>
      <w:lang w:eastAsia="ja-JP"/>
    </w:rPr>
  </w:style>
  <w:style w:type="paragraph" w:customStyle="1" w:styleId="jparagrafussr">
    <w:name w:val="új paragrafus sűrű"/>
    <w:basedOn w:val="Norml"/>
    <w:rsid w:val="00414A1C"/>
    <w:pPr>
      <w:spacing w:before="60" w:line="240" w:lineRule="auto"/>
      <w:ind w:firstLine="567"/>
    </w:pPr>
    <w:rPr>
      <w:rFonts w:eastAsia="Batang"/>
      <w:lang w:eastAsia="hu-HU"/>
    </w:rPr>
  </w:style>
  <w:style w:type="paragraph" w:customStyle="1" w:styleId="jparagrafussrCharChar">
    <w:name w:val="új paragrafus sűrű Char Char"/>
    <w:basedOn w:val="Norml"/>
    <w:link w:val="jparagrafussrCharCharChar"/>
    <w:rsid w:val="00414A1C"/>
    <w:pPr>
      <w:spacing w:before="60" w:line="240" w:lineRule="auto"/>
      <w:ind w:firstLine="567"/>
    </w:pPr>
    <w:rPr>
      <w:rFonts w:eastAsia="Batang"/>
    </w:rPr>
  </w:style>
  <w:style w:type="character" w:customStyle="1" w:styleId="jparagrafussrCharCharChar">
    <w:name w:val="új paragrafus sűrű Char Char Char"/>
    <w:basedOn w:val="Bekezdsalapbettpusa"/>
    <w:link w:val="jparagrafussrCharChar"/>
    <w:rsid w:val="00414A1C"/>
    <w:rPr>
      <w:rFonts w:ascii="Times New Roman" w:eastAsia="Batang" w:hAnsi="Times New Roman"/>
      <w:sz w:val="24"/>
      <w:szCs w:val="22"/>
      <w:lang w:eastAsia="en-US"/>
    </w:rPr>
  </w:style>
  <w:style w:type="paragraph" w:customStyle="1" w:styleId="normlsraprbetsCharCharChar">
    <w:name w:val="normál sűrű apróbetűs Char Char Char"/>
    <w:basedOn w:val="Norml"/>
    <w:link w:val="normlsraprbetsCharCharCharChar"/>
    <w:rsid w:val="00414A1C"/>
    <w:pPr>
      <w:tabs>
        <w:tab w:val="clear" w:pos="1418"/>
      </w:tabs>
      <w:spacing w:before="60" w:after="60" w:line="220" w:lineRule="exact"/>
      <w:ind w:left="567"/>
    </w:pPr>
    <w:rPr>
      <w:rFonts w:eastAsia="MS Mincho"/>
      <w:sz w:val="20"/>
      <w:szCs w:val="20"/>
      <w:lang w:eastAsia="ja-JP"/>
    </w:rPr>
  </w:style>
  <w:style w:type="character" w:customStyle="1" w:styleId="normlsraprbetsCharCharCharChar">
    <w:name w:val="normál sűrű apróbetűs Char Char Char Char"/>
    <w:basedOn w:val="Bekezdsalapbettpusa"/>
    <w:link w:val="normlsraprbetsCharCharChar"/>
    <w:rsid w:val="00414A1C"/>
    <w:rPr>
      <w:rFonts w:ascii="Times New Roman" w:eastAsia="MS Mincho" w:hAnsi="Times New Roman"/>
      <w:lang w:eastAsia="ja-JP"/>
    </w:rPr>
  </w:style>
  <w:style w:type="paragraph" w:customStyle="1" w:styleId="normlsremeltCharCharCharCharChar1">
    <w:name w:val="normál sűrű emelt Char Char Char Char Char1"/>
    <w:basedOn w:val="Norml"/>
    <w:rsid w:val="00414A1C"/>
    <w:pPr>
      <w:tabs>
        <w:tab w:val="clear" w:pos="1418"/>
        <w:tab w:val="left" w:pos="714"/>
        <w:tab w:val="left" w:pos="1072"/>
        <w:tab w:val="left" w:pos="1429"/>
        <w:tab w:val="left" w:pos="1786"/>
        <w:tab w:val="left" w:pos="2143"/>
        <w:tab w:val="left" w:pos="2858"/>
        <w:tab w:val="left" w:pos="3215"/>
        <w:tab w:val="left" w:pos="4774"/>
      </w:tabs>
      <w:spacing w:line="240" w:lineRule="auto"/>
    </w:pPr>
    <w:rPr>
      <w:rFonts w:eastAsia="MS Mincho"/>
      <w:szCs w:val="24"/>
      <w:lang w:eastAsia="ja-JP"/>
    </w:rPr>
  </w:style>
  <w:style w:type="paragraph" w:customStyle="1" w:styleId="NormlsrCharCharCharCharCharCharChar">
    <w:name w:val="Normál sűrű Char Char Char Char Char Char Char"/>
    <w:basedOn w:val="Norml"/>
    <w:link w:val="NormlsrCharCharCharCharCharCharCharChar"/>
    <w:rsid w:val="00414A1C"/>
    <w:pPr>
      <w:tabs>
        <w:tab w:val="clear" w:pos="1418"/>
        <w:tab w:val="left" w:pos="714"/>
        <w:tab w:val="left" w:pos="1072"/>
        <w:tab w:val="left" w:pos="1429"/>
      </w:tabs>
      <w:spacing w:before="0" w:line="240" w:lineRule="auto"/>
    </w:pPr>
    <w:rPr>
      <w:szCs w:val="24"/>
      <w:lang w:eastAsia="hu-HU"/>
    </w:rPr>
  </w:style>
  <w:style w:type="character" w:customStyle="1" w:styleId="NormlsrCharCharCharCharCharCharCharChar">
    <w:name w:val="Normál sűrű Char Char Char Char Char Char Char Char"/>
    <w:basedOn w:val="Bekezdsalapbettpusa"/>
    <w:link w:val="NormlsrCharCharCharCharCharCharChar"/>
    <w:rsid w:val="00414A1C"/>
    <w:rPr>
      <w:rFonts w:ascii="Times New Roman" w:eastAsia="Times New Roman" w:hAnsi="Times New Roman"/>
      <w:sz w:val="24"/>
      <w:szCs w:val="24"/>
    </w:rPr>
  </w:style>
  <w:style w:type="paragraph" w:customStyle="1" w:styleId="normlsraprbetsCharCharCharChar1">
    <w:name w:val="normál sűrű apróbetűs Char Char Char Char1"/>
    <w:basedOn w:val="Norml"/>
    <w:link w:val="normlsraprbetsCharCharCharChar1Char"/>
    <w:rsid w:val="00414A1C"/>
    <w:pPr>
      <w:tabs>
        <w:tab w:val="clear" w:pos="1418"/>
        <w:tab w:val="left" w:pos="714"/>
        <w:tab w:val="left" w:pos="1072"/>
        <w:tab w:val="left" w:pos="1429"/>
        <w:tab w:val="left" w:pos="1786"/>
        <w:tab w:val="left" w:pos="2143"/>
        <w:tab w:val="left" w:pos="4774"/>
        <w:tab w:val="left" w:pos="5103"/>
        <w:tab w:val="left" w:pos="5387"/>
      </w:tabs>
      <w:spacing w:before="0" w:line="240" w:lineRule="auto"/>
      <w:ind w:left="714"/>
    </w:pPr>
    <w:rPr>
      <w:rFonts w:eastAsia="MS Mincho"/>
      <w:sz w:val="20"/>
      <w:szCs w:val="20"/>
      <w:lang w:eastAsia="ja-JP"/>
    </w:rPr>
  </w:style>
  <w:style w:type="character" w:customStyle="1" w:styleId="normlsraprbetsCharCharCharChar1Char">
    <w:name w:val="normál sűrű apróbetűs Char Char Char Char1 Char"/>
    <w:basedOn w:val="Bekezdsalapbettpusa"/>
    <w:link w:val="normlsraprbetsCharCharCharChar1"/>
    <w:rsid w:val="00414A1C"/>
    <w:rPr>
      <w:rFonts w:ascii="Times New Roman" w:eastAsia="MS Mincho" w:hAnsi="Times New Roman"/>
      <w:lang w:eastAsia="ja-JP"/>
    </w:rPr>
  </w:style>
  <w:style w:type="paragraph" w:customStyle="1" w:styleId="lbjegyzetszvegCharCharCharChar">
    <w:name w:val="lábjegyzet szöveg Char Char Char Char"/>
    <w:basedOn w:val="Norml"/>
    <w:link w:val="lbjegyzetszvegCharCharCharCharChar"/>
    <w:rsid w:val="00414A1C"/>
    <w:pPr>
      <w:widowControl/>
      <w:tabs>
        <w:tab w:val="clear" w:pos="1418"/>
        <w:tab w:val="left" w:pos="284"/>
        <w:tab w:val="left" w:pos="714"/>
      </w:tabs>
      <w:spacing w:before="0" w:line="180" w:lineRule="exact"/>
      <w:ind w:left="284" w:hanging="284"/>
    </w:pPr>
    <w:rPr>
      <w:rFonts w:eastAsia="Batang"/>
      <w:sz w:val="16"/>
      <w:szCs w:val="18"/>
    </w:rPr>
  </w:style>
  <w:style w:type="character" w:customStyle="1" w:styleId="lbjegyzetszvegCharCharCharCharChar">
    <w:name w:val="lábjegyzet szöveg Char Char Char Char Char"/>
    <w:basedOn w:val="Bekezdsalapbettpusa"/>
    <w:link w:val="lbjegyzetszvegCharCharCharChar"/>
    <w:rsid w:val="00414A1C"/>
    <w:rPr>
      <w:rFonts w:ascii="Times New Roman" w:eastAsia="Batang" w:hAnsi="Times New Roman"/>
      <w:sz w:val="16"/>
      <w:szCs w:val="18"/>
      <w:lang w:eastAsia="en-US"/>
    </w:rPr>
  </w:style>
  <w:style w:type="paragraph" w:customStyle="1" w:styleId="NormlsrChar">
    <w:name w:val="Normál sűrű Char"/>
    <w:basedOn w:val="Norml"/>
    <w:link w:val="NormlsrCharChar"/>
    <w:rsid w:val="00414A1C"/>
    <w:pPr>
      <w:spacing w:before="60" w:line="240" w:lineRule="auto"/>
    </w:pPr>
    <w:rPr>
      <w:rFonts w:eastAsia="Batang"/>
      <w:lang w:eastAsia="hu-HU"/>
    </w:rPr>
  </w:style>
  <w:style w:type="character" w:customStyle="1" w:styleId="NormlsrCharChar">
    <w:name w:val="Normál sűrű Char Char"/>
    <w:basedOn w:val="Bekezdsalapbettpusa"/>
    <w:link w:val="NormlsrChar"/>
    <w:rsid w:val="00414A1C"/>
    <w:rPr>
      <w:rFonts w:ascii="Times New Roman" w:eastAsia="Batang" w:hAnsi="Times New Roman"/>
      <w:sz w:val="24"/>
      <w:szCs w:val="22"/>
    </w:rPr>
  </w:style>
  <w:style w:type="character" w:customStyle="1" w:styleId="mottCharChar">
    <w:name w:val="mottó Char Char"/>
    <w:basedOn w:val="NormlsrCharCharCharCharCharCharCharChar"/>
    <w:rsid w:val="00414A1C"/>
    <w:rPr>
      <w:rFonts w:ascii="Garamond" w:eastAsia="MS Mincho" w:hAnsi="Garamond"/>
      <w:i/>
      <w:sz w:val="24"/>
      <w:szCs w:val="24"/>
    </w:rPr>
  </w:style>
  <w:style w:type="paragraph" w:customStyle="1" w:styleId="vgjegyzetszvegCharChar">
    <w:name w:val="végjegyzet szöveg Char Char"/>
    <w:basedOn w:val="Norml"/>
    <w:link w:val="vgjegyzetszvegCharCharChar"/>
    <w:rsid w:val="00414A1C"/>
    <w:pPr>
      <w:tabs>
        <w:tab w:val="clear" w:pos="851"/>
        <w:tab w:val="clear" w:pos="1134"/>
        <w:tab w:val="clear" w:pos="1418"/>
        <w:tab w:val="left" w:pos="284"/>
      </w:tabs>
      <w:spacing w:before="0" w:line="200" w:lineRule="exact"/>
      <w:ind w:left="284" w:hanging="284"/>
    </w:pPr>
    <w:rPr>
      <w:rFonts w:eastAsia="MS Mincho"/>
      <w:sz w:val="18"/>
    </w:rPr>
  </w:style>
  <w:style w:type="character" w:customStyle="1" w:styleId="vgjegyzetszvegCharCharChar">
    <w:name w:val="végjegyzet szöveg Char Char Char"/>
    <w:basedOn w:val="Bekezdsalapbettpusa"/>
    <w:link w:val="vgjegyzetszvegCharChar"/>
    <w:rsid w:val="00414A1C"/>
    <w:rPr>
      <w:rFonts w:ascii="Times New Roman" w:eastAsia="MS Mincho" w:hAnsi="Times New Roman"/>
      <w:sz w:val="18"/>
      <w:szCs w:val="22"/>
      <w:lang w:eastAsia="en-US"/>
    </w:rPr>
  </w:style>
  <w:style w:type="character" w:customStyle="1" w:styleId="idzetc">
    <w:name w:val="idézet c"/>
    <w:basedOn w:val="Bekezdsalapbettpusa"/>
    <w:rsid w:val="00D72A14"/>
    <w:rPr>
      <w:rFonts w:ascii="H-Arial" w:hAnsi="H-Arial"/>
      <w:color w:val="000080"/>
      <w:sz w:val="20"/>
      <w:vertAlign w:val="baseline"/>
    </w:rPr>
  </w:style>
  <w:style w:type="paragraph" w:customStyle="1" w:styleId="aprbetssor">
    <w:name w:val="apró betűs sor"/>
    <w:basedOn w:val="Norml"/>
    <w:rsid w:val="00D72A14"/>
    <w:pPr>
      <w:tabs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color w:val="008000"/>
      <w:sz w:val="20"/>
      <w:szCs w:val="20"/>
      <w:lang w:eastAsia="hu-HU"/>
    </w:rPr>
  </w:style>
  <w:style w:type="paragraph" w:customStyle="1" w:styleId="aprbets1bek">
    <w:name w:val="apró betűs 1 bek."/>
    <w:basedOn w:val="Norml"/>
    <w:rsid w:val="00D72A14"/>
    <w:pPr>
      <w:tabs>
        <w:tab w:val="clear" w:pos="567"/>
        <w:tab w:val="clear" w:pos="851"/>
        <w:tab w:val="clear" w:pos="1134"/>
        <w:tab w:val="clear" w:pos="1418"/>
        <w:tab w:val="left" w:pos="648"/>
        <w:tab w:val="left" w:pos="864"/>
      </w:tabs>
      <w:spacing w:before="0" w:line="240" w:lineRule="auto"/>
      <w:ind w:left="648" w:hanging="216"/>
    </w:pPr>
    <w:rPr>
      <w:color w:val="008000"/>
      <w:sz w:val="20"/>
      <w:szCs w:val="20"/>
      <w:lang w:eastAsia="hu-HU"/>
    </w:rPr>
  </w:style>
  <w:style w:type="paragraph" w:customStyle="1" w:styleId="aprbetsjbekezds">
    <w:name w:val="apró betűs új bekezdés"/>
    <w:basedOn w:val="aprbetssor"/>
    <w:rsid w:val="00D72A14"/>
    <w:pPr>
      <w:tabs>
        <w:tab w:val="left" w:pos="792"/>
      </w:tabs>
      <w:ind w:firstLine="432"/>
    </w:pPr>
  </w:style>
  <w:style w:type="character" w:customStyle="1" w:styleId="idzeta">
    <w:name w:val="idézet a"/>
    <w:rsid w:val="00D72A14"/>
    <w:rPr>
      <w:rFonts w:ascii="H-Arial" w:hAnsi="H-Arial"/>
      <w:noProof w:val="0"/>
      <w:color w:val="008080"/>
      <w:sz w:val="18"/>
      <w:lang w:val="hu-HU"/>
    </w:rPr>
  </w:style>
  <w:style w:type="paragraph" w:customStyle="1" w:styleId="jbekezds">
    <w:name w:val="új bekezdés"/>
    <w:basedOn w:val="Norml"/>
    <w:rsid w:val="00D72A14"/>
    <w:pPr>
      <w:tabs>
        <w:tab w:val="clear" w:pos="567"/>
        <w:tab w:val="clear" w:pos="851"/>
        <w:tab w:val="clear" w:pos="1134"/>
        <w:tab w:val="clear" w:pos="1418"/>
      </w:tabs>
      <w:spacing w:line="240" w:lineRule="auto"/>
      <w:ind w:firstLine="431"/>
    </w:pPr>
    <w:rPr>
      <w:color w:val="000000"/>
      <w:szCs w:val="20"/>
      <w:lang w:eastAsia="hu-HU"/>
    </w:rPr>
  </w:style>
  <w:style w:type="paragraph" w:customStyle="1" w:styleId="lbjegyzet-bekezds">
    <w:name w:val="lábjegyzet-bekezdés"/>
    <w:basedOn w:val="Norml"/>
    <w:rsid w:val="00F84B29"/>
    <w:pPr>
      <w:tabs>
        <w:tab w:val="clear" w:pos="567"/>
        <w:tab w:val="clear" w:pos="851"/>
        <w:tab w:val="clear" w:pos="1134"/>
        <w:tab w:val="clear" w:pos="1418"/>
      </w:tabs>
      <w:spacing w:before="0" w:line="240" w:lineRule="auto"/>
      <w:ind w:firstLine="288"/>
    </w:pPr>
    <w:rPr>
      <w:color w:val="800000"/>
      <w:sz w:val="16"/>
      <w:szCs w:val="20"/>
      <w:lang w:eastAsia="hu-HU"/>
    </w:rPr>
  </w:style>
  <w:style w:type="character" w:customStyle="1" w:styleId="text-muted">
    <w:name w:val="text-muted"/>
    <w:basedOn w:val="Bekezdsalapbettpusa"/>
    <w:rsid w:val="00065727"/>
  </w:style>
  <w:style w:type="paragraph" w:styleId="Listaszerbekezds">
    <w:name w:val="List Paragraph"/>
    <w:basedOn w:val="Norml"/>
    <w:rsid w:val="007E0634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84DED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967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zentiras.hu/SZIT/R&#243;m" TargetMode="External"/><Relationship Id="rId4" Type="http://schemas.openxmlformats.org/officeDocument/2006/relationships/styles" Target="styles.xml"/><Relationship Id="rId9" Type="http://schemas.openxmlformats.org/officeDocument/2006/relationships/hyperlink" Target="https://szentiras.hu/SZI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8F54-3EE5-43B6-AE10-7CB3DA0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3364</Words>
  <Characters>23216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Informatikai Főosztály</Company>
  <LinksUpToDate>false</LinksUpToDate>
  <CharactersWithSpaces>26527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Vajkai Álló Géza</dc:creator>
  <cp:lastModifiedBy>Otthon</cp:lastModifiedBy>
  <cp:revision>2</cp:revision>
  <dcterms:created xsi:type="dcterms:W3CDTF">2020-05-30T16:02:00Z</dcterms:created>
  <dcterms:modified xsi:type="dcterms:W3CDTF">2020-05-30T16:02:00Z</dcterms:modified>
</cp:coreProperties>
</file>