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B1" w:rsidRPr="00C23DF3" w:rsidRDefault="009062AE" w:rsidP="00C23DF3">
      <w:pPr>
        <w:ind w:firstLine="0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>
        <w:rPr>
          <w:rFonts w:ascii="Book Antiqua" w:eastAsia="Times New Roman" w:hAnsi="Book Antiqua" w:cs="Times New Roman"/>
          <w:sz w:val="36"/>
          <w:szCs w:val="36"/>
          <w:lang w:eastAsia="hu-HU"/>
        </w:rPr>
        <w:tab/>
      </w:r>
      <w:r>
        <w:rPr>
          <w:rFonts w:ascii="Book Antiqua" w:eastAsia="Times New Roman" w:hAnsi="Book Antiqua" w:cs="Times New Roman"/>
          <w:sz w:val="36"/>
          <w:szCs w:val="36"/>
          <w:lang w:eastAsia="hu-HU"/>
        </w:rPr>
        <w:tab/>
      </w:r>
      <w:r w:rsidR="00101EB1" w:rsidRPr="00C23DF3">
        <w:rPr>
          <w:rFonts w:ascii="Book Antiqua" w:eastAsia="Times New Roman" w:hAnsi="Book Antiqua" w:cs="Times New Roman"/>
          <w:sz w:val="36"/>
          <w:szCs w:val="36"/>
          <w:lang w:eastAsia="hu-HU"/>
        </w:rPr>
        <w:t>Sumonyi Zoltán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C23DF3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N</w:t>
      </w:r>
      <w:r w:rsidR="00C23DF3" w:rsidRPr="00C23DF3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oé a karanténban</w:t>
      </w:r>
    </w:p>
    <w:p w:rsidR="00101EB1" w:rsidRPr="00677708" w:rsidRDefault="00101EB1" w:rsidP="009062AE">
      <w:pPr>
        <w:spacing w:after="240"/>
        <w:ind w:left="709"/>
        <w:rPr>
          <w:rFonts w:ascii="Book Antiqua" w:eastAsia="Times New Roman" w:hAnsi="Book Antiqua" w:cs="Times New Roman"/>
          <w:b/>
          <w:szCs w:val="28"/>
          <w:lang w:eastAsia="hu-HU"/>
        </w:rPr>
      </w:pPr>
      <w:r w:rsidRPr="00677708">
        <w:rPr>
          <w:rFonts w:ascii="Book Antiqua" w:eastAsia="Times New Roman" w:hAnsi="Book Antiqua" w:cs="Times New Roman"/>
          <w:b/>
          <w:szCs w:val="28"/>
          <w:lang w:eastAsia="hu-HU"/>
        </w:rPr>
        <w:t>(Mózes, I. 6-9.)</w:t>
      </w:r>
    </w:p>
    <w:p w:rsidR="00101EB1" w:rsidRPr="00677708" w:rsidRDefault="00101EB1" w:rsidP="009062AE">
      <w:pPr>
        <w:spacing w:after="240"/>
        <w:ind w:left="709"/>
        <w:rPr>
          <w:rFonts w:ascii="Book Antiqua" w:eastAsia="Times New Roman" w:hAnsi="Book Antiqua" w:cs="Times New Roman"/>
          <w:b/>
          <w:szCs w:val="28"/>
          <w:lang w:eastAsia="hu-HU"/>
        </w:rPr>
      </w:pPr>
      <w:r w:rsidRPr="00677708">
        <w:rPr>
          <w:rFonts w:ascii="Book Antiqua" w:eastAsia="Times New Roman" w:hAnsi="Book Antiqua" w:cs="Times New Roman"/>
          <w:b/>
          <w:szCs w:val="28"/>
          <w:lang w:eastAsia="hu-HU"/>
        </w:rPr>
        <w:t>IV.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>A bárka földszintjére (föld, ha lenne!)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a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nagytestű vadak voltak helyezve,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mert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súlyuktól a létra leszakadna,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nem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is mehettek volna magasabbra.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Azokra Sém nevű fia ügyelt,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elválasztva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>, hogy melyik vad legelt,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s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melyik falt fel korábban őzbakot,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ezeknek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vitt dögöt vagy abrakot.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Noé lement s a víz szintjén meglátta,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>(a szeme ezzel volt egy magasságba’)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hogy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kint egy-két szomszéd remélve még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veri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a bárka ablaküvegét.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>Gyorsan fölment a másik bárka-szintre,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ott</w:t>
      </w:r>
      <w:proofErr w:type="gramEnd"/>
      <w:r w:rsidR="00677708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proofErr w:type="spellStart"/>
      <w:r w:rsidRPr="00C23DF3">
        <w:rPr>
          <w:rFonts w:ascii="Book Antiqua" w:eastAsia="Times New Roman" w:hAnsi="Book Antiqua" w:cs="Times New Roman"/>
          <w:szCs w:val="28"/>
          <w:lang w:eastAsia="hu-HU"/>
        </w:rPr>
        <w:t>Khám</w:t>
      </w:r>
      <w:proofErr w:type="spell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nevű fiának volt a tiszte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a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háziállatoknak gondozása,</w:t>
      </w:r>
    </w:p>
    <w:p w:rsidR="00101EB1" w:rsidRPr="00C23DF3" w:rsidRDefault="00101EB1" w:rsidP="00677708">
      <w:pPr>
        <w:spacing w:line="240" w:lineRule="auto"/>
        <w:ind w:left="1416" w:firstLine="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az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almozás, a birkáknak nyírása.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>Onnan kinézve már csak holtakat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látott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a vízben, felpuffadtakat,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de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ezt se bírta nézni. Émelyegve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kapaszkodott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a felsőbb emeletre,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ahol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Jáfet a szárnyas állatok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minden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fajából kettőt gondozott.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>Remélte, innen nem lát holtakat,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s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nem is látszottak, csak fényes halak,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rajokban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jöttek, aztán látható lett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a</w:t>
      </w:r>
      <w:proofErr w:type="gramEnd"/>
      <w:r w:rsidR="00677708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körbefickándozott szürke holttest.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>Noé megszédült és ökrendezett: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„Halat nem ettem, sohase eszek!” –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hörögte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sápadtan, s megbánta, hogy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a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bárkájába halat is hozott.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>„</w:t>
      </w:r>
      <w:r w:rsidR="0072769C">
        <w:rPr>
          <w:rFonts w:ascii="Book Antiqua" w:eastAsia="Times New Roman" w:hAnsi="Book Antiqua" w:cs="Times New Roman"/>
          <w:szCs w:val="28"/>
          <w:lang w:eastAsia="hu-HU"/>
        </w:rPr>
        <w:t>Mindet kivágom!” – ezt akarta No</w:t>
      </w:r>
      <w:bookmarkStart w:id="0" w:name="_GoBack"/>
      <w:bookmarkEnd w:id="0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é,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(s most azt se tudnánk, milyen a halászlé).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lastRenderedPageBreak/>
        <w:t>Ezek csupán az első rossz napok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voltak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, mióta </w:t>
      </w:r>
      <w:proofErr w:type="spellStart"/>
      <w:r w:rsidRPr="00C23DF3">
        <w:rPr>
          <w:rFonts w:ascii="Book Antiqua" w:eastAsia="Times New Roman" w:hAnsi="Book Antiqua" w:cs="Times New Roman"/>
          <w:szCs w:val="28"/>
          <w:lang w:eastAsia="hu-HU"/>
        </w:rPr>
        <w:t>összezáratott</w:t>
      </w:r>
      <w:proofErr w:type="spellEnd"/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a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szűk családdal és az állatokkal,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menyekkel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és a már felnőtt fiúkkal,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akik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>, mert meg volt külön mindenük,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külön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élték a saját életük,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saját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tempó lefekvés, ébredés,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nem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kellett semmilyen egyeztetés.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>Most meg, ugye, egymásra tekintettel,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mindenkinél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egyszerre jön a reggel.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A nők először ezt még jobban tűrték,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akárha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vendégségben: kicserélték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szabásmintáikat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, receptjüket. –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Csak később lett egy kis mosolyszünet,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mert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félhomályban ülnek napra nap,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az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eső meg vigasztalan szakad.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>Vigasztalódni régen volt napokra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emlékeztek, hogy mily vidám is volt </w:t>
      </w: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a</w:t>
      </w:r>
      <w:proofErr w:type="gramEnd"/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leánytársakkal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együtt a fonóban,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s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a sok leány most vajon merre, hol van?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>Anyósuk közben azon sírogat,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hogy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az a jó kis olló lenn maradt,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amit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Noé hozott vagy ötven éve, –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s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hogy úgy rávágyott egy kis derelyére.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>Noé tudta, hogy ebből semmi jó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nem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származik, ha kisolló, fonó,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és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minden múlt eszükbe jut, ezért hát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egy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játékot talált ki, csak hogy játsszák: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tanítgassák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a papagájt beszélni,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s a </w:t>
      </w: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karantént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az Úrral megbeszéli.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>És tényleg. Éppen negyven napra, reggel,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velük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az izzó égitest is felkel,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világos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van, az eső nem zuhog,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a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bárka játékhullámon kotyog,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C23DF3">
        <w:rPr>
          <w:rFonts w:ascii="Book Antiqua" w:eastAsia="Times New Roman" w:hAnsi="Book Antiqua" w:cs="Times New Roman"/>
          <w:szCs w:val="28"/>
          <w:lang w:eastAsia="hu-HU"/>
        </w:rPr>
        <w:t>s</w:t>
      </w:r>
      <w:proofErr w:type="gramEnd"/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 a szürke égen dereng egy szivárvány. – </w:t>
      </w:r>
    </w:p>
    <w:p w:rsidR="00101EB1" w:rsidRPr="00C23DF3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szCs w:val="28"/>
          <w:lang w:eastAsia="hu-HU"/>
        </w:rPr>
      </w:pPr>
      <w:r w:rsidRPr="00C23DF3">
        <w:rPr>
          <w:rFonts w:ascii="Book Antiqua" w:eastAsia="Times New Roman" w:hAnsi="Book Antiqua" w:cs="Times New Roman"/>
          <w:szCs w:val="28"/>
          <w:lang w:eastAsia="hu-HU"/>
        </w:rPr>
        <w:t xml:space="preserve">Noé meg hálát mondott, térden állván. </w:t>
      </w:r>
    </w:p>
    <w:p w:rsidR="00677708" w:rsidRDefault="00677708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i/>
          <w:szCs w:val="28"/>
          <w:lang w:eastAsia="hu-HU"/>
        </w:rPr>
      </w:pPr>
    </w:p>
    <w:p w:rsidR="00101EB1" w:rsidRPr="00677708" w:rsidRDefault="00101EB1" w:rsidP="00677708">
      <w:pPr>
        <w:spacing w:line="240" w:lineRule="auto"/>
        <w:ind w:left="708" w:firstLine="708"/>
        <w:rPr>
          <w:rFonts w:ascii="Book Antiqua" w:eastAsia="Times New Roman" w:hAnsi="Book Antiqua" w:cs="Times New Roman"/>
          <w:i/>
          <w:szCs w:val="28"/>
          <w:lang w:eastAsia="hu-HU"/>
        </w:rPr>
      </w:pPr>
      <w:r w:rsidRPr="00677708">
        <w:rPr>
          <w:rFonts w:ascii="Book Antiqua" w:eastAsia="Times New Roman" w:hAnsi="Book Antiqua" w:cs="Times New Roman"/>
          <w:i/>
          <w:szCs w:val="28"/>
          <w:lang w:eastAsia="hu-HU"/>
        </w:rPr>
        <w:t>(folyt. köv.)</w:t>
      </w:r>
    </w:p>
    <w:p w:rsidR="00101EB1" w:rsidRPr="009062AE" w:rsidRDefault="009B3DEA" w:rsidP="009062AE">
      <w:pPr>
        <w:spacing w:line="240" w:lineRule="auto"/>
        <w:ind w:firstLine="0"/>
        <w:rPr>
          <w:rFonts w:ascii="Book Antiqua" w:eastAsia="Times New Roman" w:hAnsi="Book Antiqua" w:cs="Times New Roman"/>
          <w:i/>
          <w:color w:val="385898"/>
          <w:szCs w:val="28"/>
          <w:bdr w:val="single" w:sz="2" w:space="0" w:color="auto" w:frame="1"/>
          <w:lang w:eastAsia="hu-HU"/>
        </w:rPr>
      </w:pPr>
      <w:r>
        <w:rPr>
          <w:rFonts w:ascii="Book Antiqua" w:eastAsia="Times New Roman" w:hAnsi="Book Antiqua" w:cs="Times New Roman"/>
          <w:szCs w:val="28"/>
          <w:lang w:eastAsia="hu-HU"/>
        </w:rPr>
        <w:t xml:space="preserve">     </w:t>
      </w:r>
      <w:r w:rsidRPr="009B3DEA">
        <w:rPr>
          <w:rFonts w:ascii="Book Antiqua" w:eastAsia="Times New Roman" w:hAnsi="Book Antiqua" w:cs="Times New Roman"/>
          <w:i/>
          <w:szCs w:val="28"/>
          <w:lang w:eastAsia="hu-HU"/>
        </w:rPr>
        <w:t xml:space="preserve">    </w:t>
      </w:r>
      <w:r>
        <w:rPr>
          <w:rFonts w:ascii="Book Antiqua" w:eastAsia="Times New Roman" w:hAnsi="Book Antiqua" w:cs="Times New Roman"/>
          <w:i/>
          <w:szCs w:val="28"/>
          <w:lang w:eastAsia="hu-HU"/>
        </w:rPr>
        <w:t xml:space="preserve">                                         </w:t>
      </w:r>
      <w:r w:rsidRPr="009B3DEA">
        <w:rPr>
          <w:rFonts w:ascii="Book Antiqua" w:eastAsia="Times New Roman" w:hAnsi="Book Antiqua" w:cs="Times New Roman"/>
          <w:i/>
          <w:szCs w:val="28"/>
          <w:lang w:eastAsia="hu-HU"/>
        </w:rPr>
        <w:t xml:space="preserve">    Facebook, március 26.</w:t>
      </w:r>
      <w:r w:rsidR="00F44E2A" w:rsidRPr="009B3DEA">
        <w:rPr>
          <w:rFonts w:ascii="Book Antiqua" w:eastAsia="Times New Roman" w:hAnsi="Book Antiqua" w:cs="Times New Roman"/>
          <w:i/>
          <w:szCs w:val="28"/>
          <w:lang w:eastAsia="hu-HU"/>
        </w:rPr>
        <w:fldChar w:fldCharType="begin"/>
      </w:r>
      <w:r w:rsidR="00101EB1" w:rsidRPr="009B3DEA">
        <w:rPr>
          <w:rFonts w:ascii="Book Antiqua" w:eastAsia="Times New Roman" w:hAnsi="Book Antiqua" w:cs="Times New Roman"/>
          <w:i/>
          <w:szCs w:val="28"/>
          <w:lang w:eastAsia="hu-HU"/>
        </w:rPr>
        <w:instrText xml:space="preserve"> HYPERLINK "https://www.facebook.com/photo/?fbid=10216796594522870&amp;set=a.10201662675224346&amp;__cft__%5b0%5d=AZWrHzJVyuQZcbD_HRCFmIYBDxLE74BSSE1lHcN6Vqj42wEc1rC0zwQk7FE6iq0sYBetxKQwdT8d_N5_3uyqcqxO58VmY3xJLp8GeGPkGwXopMwjv75JskTIfBKkLECdQkI&amp;__tn__=EH-R" </w:instrText>
      </w:r>
      <w:r w:rsidR="00F44E2A" w:rsidRPr="009B3DEA">
        <w:rPr>
          <w:rFonts w:ascii="Book Antiqua" w:eastAsia="Times New Roman" w:hAnsi="Book Antiqua" w:cs="Times New Roman"/>
          <w:i/>
          <w:szCs w:val="28"/>
          <w:lang w:eastAsia="hu-HU"/>
        </w:rPr>
        <w:fldChar w:fldCharType="separate"/>
      </w:r>
    </w:p>
    <w:p w:rsidR="00101EB1" w:rsidRPr="009062AE" w:rsidRDefault="00F44E2A" w:rsidP="009062AE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B3DEA">
        <w:rPr>
          <w:rFonts w:ascii="Book Antiqua" w:eastAsia="Times New Roman" w:hAnsi="Book Antiqua" w:cs="Times New Roman"/>
          <w:i/>
          <w:szCs w:val="28"/>
          <w:lang w:eastAsia="hu-HU"/>
        </w:rPr>
        <w:fldChar w:fldCharType="end"/>
      </w:r>
    </w:p>
    <w:p w:rsidR="00014A9B" w:rsidRPr="00C23DF3" w:rsidRDefault="009062AE" w:rsidP="00101EB1">
      <w:pPr>
        <w:rPr>
          <w:rFonts w:ascii="Book Antiqua" w:hAnsi="Book Antiqua"/>
          <w:szCs w:val="28"/>
        </w:rPr>
      </w:pPr>
      <w:r w:rsidRPr="009062AE">
        <w:rPr>
          <w:rFonts w:ascii="Book Antiqua" w:eastAsia="Times New Roman" w:hAnsi="Book Antiqua" w:cs="Segoe UI"/>
          <w:noProof/>
          <w:color w:val="1C1E21"/>
          <w:szCs w:val="28"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233680</wp:posOffset>
            </wp:positionV>
            <wp:extent cx="5327015" cy="3652520"/>
            <wp:effectExtent l="0" t="0" r="0" b="0"/>
            <wp:wrapSquare wrapText="bothSides"/>
            <wp:docPr id="2" name="Kép 2" descr="C:\Users\Otthon\Desktop\22 közlésre\képek\no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2 közlésre\képek\noé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EB1" w:rsidRPr="00C23DF3">
        <w:rPr>
          <w:rFonts w:ascii="Book Antiqua" w:eastAsia="Times New Roman" w:hAnsi="Book Antiqua" w:cs="Segoe UI"/>
          <w:color w:val="1C1E21"/>
          <w:szCs w:val="28"/>
          <w:lang w:eastAsia="hu-HU"/>
        </w:rPr>
        <w:br/>
      </w:r>
    </w:p>
    <w:sectPr w:rsidR="00014A9B" w:rsidRPr="00C23DF3" w:rsidSect="00F4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EB1"/>
    <w:rsid w:val="00014A9B"/>
    <w:rsid w:val="00101EB1"/>
    <w:rsid w:val="001C7622"/>
    <w:rsid w:val="00677708"/>
    <w:rsid w:val="0072769C"/>
    <w:rsid w:val="009062AE"/>
    <w:rsid w:val="009B3DEA"/>
    <w:rsid w:val="00C23DF3"/>
    <w:rsid w:val="00F4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8605"/>
  <w15:docId w15:val="{57792982-8289-47B6-B985-7AD61A67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E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3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015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15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1380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0501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4857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8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9880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6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6507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5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4655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4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1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4271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8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9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518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5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83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17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014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7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56264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4422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3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0532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45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0" w:color="auto"/>
                                            <w:left w:val="single" w:sz="2" w:space="0" w:color="auto"/>
                                            <w:bottom w:val="single" w:sz="2" w:space="1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1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7135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57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3552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3</cp:revision>
  <dcterms:created xsi:type="dcterms:W3CDTF">2020-07-20T15:50:00Z</dcterms:created>
  <dcterms:modified xsi:type="dcterms:W3CDTF">2020-08-05T07:37:00Z</dcterms:modified>
</cp:coreProperties>
</file>