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08D0" w:rsidRDefault="001B08D0" w:rsidP="001B08D0">
      <w:pPr>
        <w:spacing w:after="0" w:line="240" w:lineRule="auto"/>
        <w:ind w:firstLine="709"/>
        <w:rPr>
          <w:rFonts w:ascii="Book Antiqua" w:eastAsia="Times New Roman" w:hAnsi="Book Antiqua" w:cs="Times New Roman"/>
          <w:bCs/>
          <w:sz w:val="36"/>
          <w:szCs w:val="36"/>
          <w:shd w:val="clear" w:color="auto" w:fill="FFFFFF"/>
          <w:lang w:eastAsia="hu-HU"/>
        </w:rPr>
      </w:pPr>
      <w:r w:rsidRPr="001B08D0">
        <w:rPr>
          <w:rFonts w:ascii="Book Antiqua" w:eastAsia="Times New Roman" w:hAnsi="Book Antiqua" w:cs="Times New Roman"/>
          <w:bCs/>
          <w:noProof/>
          <w:sz w:val="36"/>
          <w:szCs w:val="36"/>
          <w:shd w:val="clear" w:color="auto" w:fill="FFFFFF"/>
          <w:lang w:eastAsia="hu-H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-2540</wp:posOffset>
            </wp:positionV>
            <wp:extent cx="1376045" cy="1874520"/>
            <wp:effectExtent l="0" t="0" r="0" b="0"/>
            <wp:wrapSquare wrapText="bothSides"/>
            <wp:docPr id="1" name="Kép 1" descr="C:\Users\Otthon\Desktop\22 közlésre\képek\igy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tthon\Desktop\22 közlésre\képek\igy2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6045" cy="1874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C41B7" w:rsidRPr="00A56F08" w:rsidRDefault="00A56F08" w:rsidP="00A56F08">
      <w:pPr>
        <w:spacing w:after="0" w:line="360" w:lineRule="auto"/>
        <w:ind w:firstLine="709"/>
        <w:rPr>
          <w:rFonts w:ascii="Book Antiqua" w:eastAsia="Times New Roman" w:hAnsi="Book Antiqua" w:cs="Times New Roman"/>
          <w:bCs/>
          <w:sz w:val="36"/>
          <w:szCs w:val="36"/>
          <w:shd w:val="clear" w:color="auto" w:fill="FFFFFF"/>
          <w:lang w:eastAsia="hu-HU"/>
        </w:rPr>
      </w:pPr>
      <w:r w:rsidRPr="00A56F08">
        <w:rPr>
          <w:rFonts w:ascii="Book Antiqua" w:eastAsia="Times New Roman" w:hAnsi="Book Antiqua" w:cs="Times New Roman"/>
          <w:bCs/>
          <w:sz w:val="36"/>
          <w:szCs w:val="36"/>
          <w:shd w:val="clear" w:color="auto" w:fill="FFFFFF"/>
          <w:lang w:eastAsia="hu-HU"/>
        </w:rPr>
        <w:t>Tamás Tibor</w:t>
      </w:r>
    </w:p>
    <w:p w:rsidR="001B08D0" w:rsidRDefault="007D02F0" w:rsidP="001B08D0">
      <w:pPr>
        <w:spacing w:after="0" w:line="240" w:lineRule="auto"/>
        <w:ind w:firstLine="709"/>
        <w:rPr>
          <w:rFonts w:ascii="Book Antiqua" w:eastAsia="Times New Roman" w:hAnsi="Book Antiqua" w:cs="Times New Roman"/>
          <w:bCs/>
          <w:i/>
          <w:sz w:val="40"/>
          <w:szCs w:val="40"/>
          <w:shd w:val="clear" w:color="auto" w:fill="FFFFFF"/>
          <w:lang w:eastAsia="hu-HU"/>
        </w:rPr>
      </w:pPr>
      <w:r w:rsidRPr="00A56F08">
        <w:rPr>
          <w:rFonts w:ascii="Book Antiqua" w:eastAsia="Times New Roman" w:hAnsi="Book Antiqua" w:cs="Times New Roman"/>
          <w:bCs/>
          <w:i/>
          <w:sz w:val="40"/>
          <w:szCs w:val="40"/>
          <w:shd w:val="clear" w:color="auto" w:fill="FFFFFF"/>
          <w:lang w:eastAsia="hu-HU"/>
        </w:rPr>
        <w:t xml:space="preserve">Zord várak, nagy szerelmek </w:t>
      </w:r>
      <w:proofErr w:type="gramStart"/>
      <w:r w:rsidRPr="00A56F08">
        <w:rPr>
          <w:rFonts w:ascii="Book Antiqua" w:eastAsia="Times New Roman" w:hAnsi="Book Antiqua" w:cs="Times New Roman"/>
          <w:bCs/>
          <w:i/>
          <w:sz w:val="40"/>
          <w:szCs w:val="40"/>
          <w:shd w:val="clear" w:color="auto" w:fill="FFFFFF"/>
          <w:lang w:eastAsia="hu-HU"/>
        </w:rPr>
        <w:t>a</w:t>
      </w:r>
      <w:proofErr w:type="gramEnd"/>
    </w:p>
    <w:p w:rsidR="00A56F08" w:rsidRDefault="007D02F0" w:rsidP="001B08D0">
      <w:pPr>
        <w:spacing w:after="120" w:line="240" w:lineRule="auto"/>
        <w:ind w:firstLine="709"/>
        <w:rPr>
          <w:rFonts w:ascii="Book Antiqua" w:eastAsia="Times New Roman" w:hAnsi="Book Antiqua" w:cs="Times New Roman"/>
          <w:bCs/>
          <w:i/>
          <w:sz w:val="40"/>
          <w:szCs w:val="40"/>
          <w:shd w:val="clear" w:color="auto" w:fill="FFFFFF"/>
          <w:lang w:eastAsia="hu-HU"/>
        </w:rPr>
      </w:pPr>
      <w:r w:rsidRPr="00A56F08">
        <w:rPr>
          <w:rFonts w:ascii="Book Antiqua" w:eastAsia="Times New Roman" w:hAnsi="Book Antiqua" w:cs="Times New Roman"/>
          <w:bCs/>
          <w:i/>
          <w:sz w:val="40"/>
          <w:szCs w:val="40"/>
          <w:shd w:val="clear" w:color="auto" w:fill="FFFFFF"/>
          <w:lang w:eastAsia="hu-HU"/>
        </w:rPr>
        <w:t xml:space="preserve"> </w:t>
      </w:r>
      <w:proofErr w:type="gramStart"/>
      <w:r w:rsidRPr="00A56F08">
        <w:rPr>
          <w:rFonts w:ascii="Book Antiqua" w:eastAsia="Times New Roman" w:hAnsi="Book Antiqua" w:cs="Times New Roman"/>
          <w:bCs/>
          <w:i/>
          <w:sz w:val="40"/>
          <w:szCs w:val="40"/>
          <w:shd w:val="clear" w:color="auto" w:fill="FFFFFF"/>
          <w:lang w:eastAsia="hu-HU"/>
        </w:rPr>
        <w:t>rengeteg</w:t>
      </w:r>
      <w:proofErr w:type="gramEnd"/>
      <w:r w:rsidRPr="00A56F08">
        <w:rPr>
          <w:rFonts w:ascii="Book Antiqua" w:eastAsia="Times New Roman" w:hAnsi="Book Antiqua" w:cs="Times New Roman"/>
          <w:bCs/>
          <w:i/>
          <w:sz w:val="40"/>
          <w:szCs w:val="40"/>
          <w:shd w:val="clear" w:color="auto" w:fill="FFFFFF"/>
          <w:lang w:eastAsia="hu-HU"/>
        </w:rPr>
        <w:t xml:space="preserve"> erdők mélyén</w:t>
      </w:r>
    </w:p>
    <w:p w:rsidR="007D02F0" w:rsidRPr="00A56F08" w:rsidRDefault="00A56F08" w:rsidP="001B08D0">
      <w:pPr>
        <w:spacing w:before="120" w:after="120" w:line="240" w:lineRule="auto"/>
        <w:ind w:firstLine="709"/>
        <w:rPr>
          <w:rFonts w:ascii="Book Antiqua" w:eastAsia="Times New Roman" w:hAnsi="Book Antiqua" w:cs="Times New Roman"/>
          <w:b/>
          <w:bCs/>
          <w:i/>
          <w:sz w:val="40"/>
          <w:szCs w:val="40"/>
          <w:shd w:val="clear" w:color="auto" w:fill="FFFFFF"/>
          <w:lang w:eastAsia="hu-HU"/>
        </w:rPr>
      </w:pPr>
      <w:r w:rsidRPr="00A56F08">
        <w:rPr>
          <w:rFonts w:ascii="Book Antiqua" w:eastAsia="Times New Roman" w:hAnsi="Book Antiqua" w:cs="Times New Roman"/>
          <w:b/>
          <w:bCs/>
          <w:sz w:val="28"/>
          <w:szCs w:val="28"/>
          <w:shd w:val="clear" w:color="auto" w:fill="FFFFFF"/>
          <w:lang w:eastAsia="hu-HU"/>
        </w:rPr>
        <w:t>Illés György:</w:t>
      </w:r>
      <w:r w:rsidR="007D02F0" w:rsidRPr="00A56F08">
        <w:rPr>
          <w:rFonts w:ascii="Book Antiqua" w:eastAsia="Times New Roman" w:hAnsi="Book Antiqua" w:cs="Times New Roman"/>
          <w:b/>
          <w:bCs/>
          <w:i/>
          <w:sz w:val="40"/>
          <w:szCs w:val="40"/>
          <w:shd w:val="clear" w:color="auto" w:fill="FFFFFF"/>
          <w:lang w:eastAsia="hu-HU"/>
        </w:rPr>
        <w:t xml:space="preserve"> </w:t>
      </w:r>
      <w:r w:rsidRPr="00A56F08">
        <w:rPr>
          <w:rFonts w:ascii="Book Antiqua" w:eastAsia="Times New Roman" w:hAnsi="Book Antiqua" w:cs="Times New Roman"/>
          <w:b/>
          <w:bCs/>
          <w:sz w:val="28"/>
          <w:szCs w:val="28"/>
          <w:shd w:val="clear" w:color="auto" w:fill="FFFFFF"/>
          <w:lang w:eastAsia="hu-HU"/>
        </w:rPr>
        <w:t>A szentföldi lovag</w:t>
      </w:r>
    </w:p>
    <w:p w:rsidR="007D02F0" w:rsidRPr="00A56F08" w:rsidRDefault="007D02F0" w:rsidP="00A56F08">
      <w:pPr>
        <w:spacing w:after="0" w:line="240" w:lineRule="auto"/>
        <w:ind w:firstLine="709"/>
        <w:rPr>
          <w:rFonts w:ascii="Book Antiqua" w:eastAsia="Times New Roman" w:hAnsi="Book Antiqua" w:cs="Times New Roman"/>
          <w:bCs/>
          <w:color w:val="222222"/>
          <w:sz w:val="28"/>
          <w:szCs w:val="28"/>
          <w:shd w:val="clear" w:color="auto" w:fill="FFFFFF"/>
          <w:lang w:eastAsia="hu-HU"/>
        </w:rPr>
      </w:pPr>
    </w:p>
    <w:p w:rsidR="001B08D0" w:rsidRPr="001B08D0" w:rsidRDefault="007D02F0" w:rsidP="008E03BD">
      <w:pPr>
        <w:spacing w:after="0" w:line="240" w:lineRule="auto"/>
        <w:ind w:firstLine="709"/>
        <w:jc w:val="both"/>
        <w:rPr>
          <w:rFonts w:ascii="Book Antiqua" w:eastAsia="Times New Roman" w:hAnsi="Book Antiqua" w:cs="Times New Roman"/>
          <w:bCs/>
          <w:color w:val="500050"/>
          <w:spacing w:val="-2"/>
          <w:sz w:val="28"/>
          <w:szCs w:val="28"/>
          <w:shd w:val="clear" w:color="auto" w:fill="FFFFFF"/>
          <w:lang w:eastAsia="hu-HU"/>
        </w:rPr>
      </w:pPr>
      <w:r w:rsidRPr="001B08D0">
        <w:rPr>
          <w:rFonts w:ascii="Book Antiqua" w:eastAsia="Times New Roman" w:hAnsi="Book Antiqua" w:cs="Times New Roman"/>
          <w:bCs/>
          <w:sz w:val="28"/>
          <w:szCs w:val="28"/>
          <w:shd w:val="clear" w:color="auto" w:fill="FFFFFF"/>
          <w:lang w:eastAsia="hu-HU"/>
        </w:rPr>
        <w:t xml:space="preserve">Nem először </w:t>
      </w:r>
      <w:proofErr w:type="gramStart"/>
      <w:r w:rsidRPr="001B08D0">
        <w:rPr>
          <w:rFonts w:ascii="Book Antiqua" w:eastAsia="Times New Roman" w:hAnsi="Book Antiqua" w:cs="Times New Roman"/>
          <w:bCs/>
          <w:sz w:val="28"/>
          <w:szCs w:val="28"/>
          <w:shd w:val="clear" w:color="auto" w:fill="FFFFFF"/>
          <w:lang w:eastAsia="hu-HU"/>
        </w:rPr>
        <w:t>invitálja</w:t>
      </w:r>
      <w:proofErr w:type="gramEnd"/>
      <w:r w:rsidRPr="001B08D0">
        <w:rPr>
          <w:rFonts w:ascii="Book Antiqua" w:eastAsia="Times New Roman" w:hAnsi="Book Antiqua" w:cs="Times New Roman"/>
          <w:bCs/>
          <w:sz w:val="28"/>
          <w:szCs w:val="28"/>
          <w:shd w:val="clear" w:color="auto" w:fill="FFFFFF"/>
          <w:lang w:eastAsia="hu-HU"/>
        </w:rPr>
        <w:t xml:space="preserve"> olvasóit a magyar és az európai középkor kevéssé ismert korszakaiba Illés György, a magyar ifjúsági irodalom tudós szakértője, irodalomtörténész, író.</w:t>
      </w:r>
      <w:r w:rsidR="001B08D0" w:rsidRPr="001B08D0">
        <w:rPr>
          <w:rFonts w:ascii="Book Antiqua" w:eastAsia="Times New Roman" w:hAnsi="Book Antiqua" w:cs="Times New Roman"/>
          <w:bCs/>
          <w:sz w:val="28"/>
          <w:szCs w:val="28"/>
          <w:shd w:val="clear" w:color="auto" w:fill="FFFFFF"/>
          <w:lang w:eastAsia="hu-HU"/>
        </w:rPr>
        <w:t xml:space="preserve"> ”Szeretlek, szörnyeteg!”</w:t>
      </w:r>
      <w:r w:rsidRPr="001B08D0">
        <w:rPr>
          <w:rFonts w:ascii="Book Antiqua" w:eastAsia="Times New Roman" w:hAnsi="Book Antiqua" w:cs="Times New Roman"/>
          <w:bCs/>
          <w:sz w:val="28"/>
          <w:szCs w:val="28"/>
          <w:shd w:val="clear" w:color="auto" w:fill="FFFFFF"/>
          <w:lang w:eastAsia="hu-HU"/>
        </w:rPr>
        <w:t xml:space="preserve"> </w:t>
      </w:r>
      <w:proofErr w:type="gramStart"/>
      <w:r w:rsidRPr="001B08D0">
        <w:rPr>
          <w:rFonts w:ascii="Book Antiqua" w:eastAsia="Times New Roman" w:hAnsi="Book Antiqua" w:cs="Times New Roman"/>
          <w:bCs/>
          <w:sz w:val="28"/>
          <w:szCs w:val="28"/>
          <w:shd w:val="clear" w:color="auto" w:fill="FFFFFF"/>
          <w:lang w:eastAsia="hu-HU"/>
        </w:rPr>
        <w:t>című</w:t>
      </w:r>
      <w:proofErr w:type="gramEnd"/>
      <w:r w:rsidRPr="001B08D0">
        <w:rPr>
          <w:rFonts w:ascii="Book Antiqua" w:eastAsia="Times New Roman" w:hAnsi="Book Antiqua" w:cs="Times New Roman"/>
          <w:bCs/>
          <w:sz w:val="28"/>
          <w:szCs w:val="28"/>
          <w:shd w:val="clear" w:color="auto" w:fill="FFFFFF"/>
          <w:lang w:eastAsia="hu-HU"/>
        </w:rPr>
        <w:t xml:space="preserve"> </w:t>
      </w:r>
      <w:r w:rsidRPr="001B08D0">
        <w:rPr>
          <w:rFonts w:ascii="Book Antiqua" w:eastAsia="Times New Roman" w:hAnsi="Book Antiqua" w:cs="Times New Roman"/>
          <w:bCs/>
          <w:spacing w:val="-2"/>
          <w:sz w:val="28"/>
          <w:szCs w:val="28"/>
          <w:shd w:val="clear" w:color="auto" w:fill="FFFFFF"/>
          <w:lang w:eastAsia="hu-HU"/>
        </w:rPr>
        <w:t>kalandregényének szereplői IV. Béla idején küzdöttek meg egymással.</w:t>
      </w:r>
      <w:r w:rsidRPr="001B08D0">
        <w:rPr>
          <w:rFonts w:ascii="Book Antiqua" w:eastAsia="Times New Roman" w:hAnsi="Book Antiqua" w:cs="Times New Roman"/>
          <w:bCs/>
          <w:color w:val="500050"/>
          <w:spacing w:val="-2"/>
          <w:sz w:val="28"/>
          <w:szCs w:val="28"/>
          <w:shd w:val="clear" w:color="auto" w:fill="FFFFFF"/>
          <w:lang w:eastAsia="hu-HU"/>
        </w:rPr>
        <w:t> </w:t>
      </w:r>
    </w:p>
    <w:p w:rsidR="007D02F0" w:rsidRPr="009B1C1B" w:rsidRDefault="009B1C1B" w:rsidP="008E03BD">
      <w:pPr>
        <w:spacing w:before="120" w:after="120" w:line="240" w:lineRule="auto"/>
        <w:jc w:val="both"/>
        <w:rPr>
          <w:rFonts w:ascii="Book Antiqua" w:eastAsia="Times New Roman" w:hAnsi="Book Antiqua" w:cs="Times New Roman"/>
          <w:bCs/>
          <w:sz w:val="28"/>
          <w:szCs w:val="28"/>
          <w:shd w:val="clear" w:color="auto" w:fill="FFFFFF"/>
          <w:lang w:eastAsia="hu-HU"/>
        </w:rPr>
      </w:pPr>
      <w:hyperlink r:id="rId5" w:history="1">
        <w:r w:rsidR="007D02F0" w:rsidRPr="009B1C1B">
          <w:rPr>
            <w:rStyle w:val="Hiperhivatkozs"/>
            <w:rFonts w:ascii="Book Antiqua" w:eastAsia="Times New Roman" w:hAnsi="Book Antiqua" w:cs="Times New Roman"/>
            <w:bCs/>
            <w:color w:val="auto"/>
            <w:sz w:val="28"/>
            <w:szCs w:val="28"/>
            <w:shd w:val="clear" w:color="auto" w:fill="FFFFFF"/>
            <w:lang w:eastAsia="hu-HU"/>
          </w:rPr>
          <w:t>https://varosikurir.hu/szeretheto-szornyeteg-ajanlat-a-kozelgo-csendes-estekre/</w:t>
        </w:r>
      </w:hyperlink>
      <w:r w:rsidR="007D02F0" w:rsidRPr="009B1C1B">
        <w:rPr>
          <w:rFonts w:ascii="Book Antiqua" w:eastAsia="Times New Roman" w:hAnsi="Book Antiqua" w:cs="Times New Roman"/>
          <w:bCs/>
          <w:sz w:val="28"/>
          <w:szCs w:val="28"/>
          <w:shd w:val="clear" w:color="auto" w:fill="FFFFFF"/>
          <w:lang w:eastAsia="hu-HU"/>
        </w:rPr>
        <w:t> </w:t>
      </w:r>
      <w:bookmarkStart w:id="0" w:name="_GoBack"/>
      <w:bookmarkEnd w:id="0"/>
    </w:p>
    <w:p w:rsidR="001B08D0" w:rsidRPr="001B08D0" w:rsidRDefault="001B08D0" w:rsidP="008E03BD">
      <w:pPr>
        <w:spacing w:after="0" w:line="240" w:lineRule="auto"/>
        <w:ind w:firstLine="709"/>
        <w:jc w:val="both"/>
        <w:rPr>
          <w:rFonts w:ascii="Book Antiqua" w:eastAsia="Times New Roman" w:hAnsi="Book Antiqua" w:cs="Times New Roman"/>
          <w:bCs/>
          <w:sz w:val="28"/>
          <w:szCs w:val="28"/>
          <w:shd w:val="clear" w:color="auto" w:fill="FFFFFF"/>
          <w:lang w:eastAsia="hu-HU"/>
        </w:rPr>
      </w:pPr>
      <w:r w:rsidRPr="001B08D0">
        <w:rPr>
          <w:rFonts w:ascii="Book Antiqua" w:eastAsia="Times New Roman" w:hAnsi="Book Antiqua" w:cs="Times New Roman"/>
          <w:bCs/>
          <w:sz w:val="28"/>
          <w:szCs w:val="28"/>
          <w:shd w:val="clear" w:color="auto" w:fill="FFFFFF"/>
          <w:lang w:eastAsia="hu-HU"/>
        </w:rPr>
        <w:t>Legújabb kötete, „</w:t>
      </w:r>
      <w:proofErr w:type="gramStart"/>
      <w:r w:rsidRPr="001B08D0">
        <w:rPr>
          <w:rFonts w:ascii="Book Antiqua" w:eastAsia="Times New Roman" w:hAnsi="Book Antiqua" w:cs="Times New Roman"/>
          <w:bCs/>
          <w:sz w:val="28"/>
          <w:szCs w:val="28"/>
          <w:shd w:val="clear" w:color="auto" w:fill="FFFFFF"/>
          <w:lang w:eastAsia="hu-HU"/>
        </w:rPr>
        <w:t>A</w:t>
      </w:r>
      <w:proofErr w:type="gramEnd"/>
      <w:r w:rsidRPr="001B08D0">
        <w:rPr>
          <w:rFonts w:ascii="Book Antiqua" w:eastAsia="Times New Roman" w:hAnsi="Book Antiqua" w:cs="Times New Roman"/>
          <w:bCs/>
          <w:sz w:val="28"/>
          <w:szCs w:val="28"/>
          <w:shd w:val="clear" w:color="auto" w:fill="FFFFFF"/>
          <w:lang w:eastAsia="hu-HU"/>
        </w:rPr>
        <w:t xml:space="preserve"> szentföldi lovag”</w:t>
      </w:r>
      <w:r w:rsidR="007D02F0" w:rsidRPr="001B08D0">
        <w:rPr>
          <w:rFonts w:ascii="Book Antiqua" w:eastAsia="Times New Roman" w:hAnsi="Book Antiqua" w:cs="Times New Roman"/>
          <w:bCs/>
          <w:sz w:val="28"/>
          <w:szCs w:val="28"/>
          <w:shd w:val="clear" w:color="auto" w:fill="FFFFFF"/>
          <w:lang w:eastAsia="hu-HU"/>
        </w:rPr>
        <w:t xml:space="preserve"> fél évszázaddal korábbi időkbe, a nagy keresztesháborúk ötödik hadjáratának magyar hősei közé csöppenti az olvasót. </w:t>
      </w:r>
    </w:p>
    <w:p w:rsidR="007D02F0" w:rsidRPr="001B08D0" w:rsidRDefault="009B1C1B" w:rsidP="008E03BD">
      <w:pPr>
        <w:spacing w:before="120" w:after="120" w:line="240" w:lineRule="auto"/>
        <w:jc w:val="both"/>
        <w:rPr>
          <w:rFonts w:ascii="Book Antiqua" w:eastAsia="Times New Roman" w:hAnsi="Book Antiqua" w:cs="Times New Roman"/>
          <w:bCs/>
          <w:sz w:val="28"/>
          <w:szCs w:val="28"/>
          <w:shd w:val="clear" w:color="auto" w:fill="FFFFFF"/>
          <w:lang w:eastAsia="hu-HU"/>
        </w:rPr>
      </w:pPr>
      <w:hyperlink r:id="rId6" w:tgtFrame="_blank" w:history="1">
        <w:r w:rsidR="007D02F0" w:rsidRPr="001B08D0">
          <w:rPr>
            <w:rFonts w:ascii="Book Antiqua" w:eastAsia="Times New Roman" w:hAnsi="Book Antiqua" w:cs="Times New Roman"/>
            <w:bCs/>
            <w:sz w:val="28"/>
            <w:szCs w:val="28"/>
            <w:u w:val="single"/>
            <w:shd w:val="clear" w:color="auto" w:fill="FFFFFF"/>
            <w:lang w:eastAsia="hu-HU"/>
          </w:rPr>
          <w:t>https://www.facebook.com/csakpontosan/posts/183434286481794</w:t>
        </w:r>
      </w:hyperlink>
      <w:r w:rsidR="007D02F0" w:rsidRPr="001B08D0">
        <w:rPr>
          <w:rFonts w:ascii="Book Antiqua" w:eastAsia="Times New Roman" w:hAnsi="Book Antiqua" w:cs="Times New Roman"/>
          <w:bCs/>
          <w:sz w:val="28"/>
          <w:szCs w:val="28"/>
          <w:shd w:val="clear" w:color="auto" w:fill="FFFFFF"/>
          <w:lang w:eastAsia="hu-HU"/>
        </w:rPr>
        <w:t> </w:t>
      </w:r>
    </w:p>
    <w:p w:rsidR="001B08D0" w:rsidRDefault="007D02F0" w:rsidP="008E03BD">
      <w:pPr>
        <w:spacing w:after="0" w:line="240" w:lineRule="auto"/>
        <w:ind w:firstLine="709"/>
        <w:jc w:val="both"/>
        <w:rPr>
          <w:rFonts w:ascii="Book Antiqua" w:eastAsia="Times New Roman" w:hAnsi="Book Antiqua" w:cs="Times New Roman"/>
          <w:bCs/>
          <w:sz w:val="28"/>
          <w:szCs w:val="28"/>
          <w:shd w:val="clear" w:color="auto" w:fill="FFFFFF"/>
          <w:lang w:eastAsia="hu-HU"/>
        </w:rPr>
      </w:pPr>
      <w:r w:rsidRPr="001B08D0">
        <w:rPr>
          <w:rFonts w:ascii="Book Antiqua" w:eastAsia="Times New Roman" w:hAnsi="Book Antiqua" w:cs="Times New Roman"/>
          <w:bCs/>
          <w:sz w:val="28"/>
          <w:szCs w:val="28"/>
          <w:shd w:val="clear" w:color="auto" w:fill="FFFFFF"/>
          <w:lang w:eastAsia="hu-HU"/>
        </w:rPr>
        <w:t xml:space="preserve">Illés György szembesít bennünket Európa történelmének egyik zavaros korszakával. A lehetséges áthallásokról, a </w:t>
      </w:r>
      <w:proofErr w:type="gramStart"/>
      <w:r w:rsidRPr="001B08D0">
        <w:rPr>
          <w:rFonts w:ascii="Book Antiqua" w:eastAsia="Times New Roman" w:hAnsi="Book Antiqua" w:cs="Times New Roman"/>
          <w:bCs/>
          <w:sz w:val="28"/>
          <w:szCs w:val="28"/>
          <w:shd w:val="clear" w:color="auto" w:fill="FFFFFF"/>
          <w:lang w:eastAsia="hu-HU"/>
        </w:rPr>
        <w:t>kontinensért</w:t>
      </w:r>
      <w:proofErr w:type="gramEnd"/>
      <w:r w:rsidRPr="001B08D0">
        <w:rPr>
          <w:rFonts w:ascii="Book Antiqua" w:eastAsia="Times New Roman" w:hAnsi="Book Antiqua" w:cs="Times New Roman"/>
          <w:bCs/>
          <w:sz w:val="28"/>
          <w:szCs w:val="28"/>
          <w:shd w:val="clear" w:color="auto" w:fill="FFFFFF"/>
          <w:lang w:eastAsia="hu-HU"/>
        </w:rPr>
        <w:t xml:space="preserve"> ma is joggal aggódó európai polgárok számára tanulságos előzményekről máshol írtam. </w:t>
      </w:r>
    </w:p>
    <w:p w:rsidR="007D02F0" w:rsidRPr="001B08D0" w:rsidRDefault="009B1C1B" w:rsidP="008E03BD">
      <w:pPr>
        <w:spacing w:before="120" w:after="120" w:line="240" w:lineRule="auto"/>
        <w:jc w:val="both"/>
        <w:rPr>
          <w:rFonts w:ascii="Book Antiqua" w:eastAsia="Times New Roman" w:hAnsi="Book Antiqua" w:cs="Times New Roman"/>
          <w:bCs/>
          <w:sz w:val="28"/>
          <w:szCs w:val="28"/>
          <w:shd w:val="clear" w:color="auto" w:fill="FFFFFF"/>
          <w:lang w:eastAsia="hu-HU"/>
        </w:rPr>
      </w:pPr>
      <w:hyperlink r:id="rId7" w:tgtFrame="_blank" w:history="1">
        <w:r w:rsidR="007D02F0" w:rsidRPr="001B08D0">
          <w:rPr>
            <w:rFonts w:ascii="Book Antiqua" w:eastAsia="Times New Roman" w:hAnsi="Book Antiqua" w:cs="Times New Roman"/>
            <w:bCs/>
            <w:sz w:val="28"/>
            <w:szCs w:val="28"/>
            <w:u w:val="single"/>
            <w:shd w:val="clear" w:color="auto" w:fill="FFFFFF"/>
            <w:lang w:eastAsia="hu-HU"/>
          </w:rPr>
          <w:t>https://varosikurir.hu/europa-nagy-vallalkozasa%e2%80%8a-%e2%80%8aegy-magyar-lovag-szemevel/</w:t>
        </w:r>
      </w:hyperlink>
      <w:r w:rsidR="007D02F0" w:rsidRPr="001B08D0">
        <w:rPr>
          <w:rFonts w:ascii="Book Antiqua" w:eastAsia="Times New Roman" w:hAnsi="Book Antiqua" w:cs="Times New Roman"/>
          <w:bCs/>
          <w:sz w:val="28"/>
          <w:szCs w:val="28"/>
          <w:shd w:val="clear" w:color="auto" w:fill="FFFFFF"/>
          <w:lang w:eastAsia="hu-HU"/>
        </w:rPr>
        <w:t> </w:t>
      </w:r>
    </w:p>
    <w:p w:rsidR="001B08D0" w:rsidRDefault="007D02F0" w:rsidP="008E03BD">
      <w:pPr>
        <w:spacing w:after="0" w:line="240" w:lineRule="auto"/>
        <w:ind w:firstLine="709"/>
        <w:jc w:val="both"/>
        <w:rPr>
          <w:rFonts w:ascii="Book Antiqua" w:hAnsi="Book Antiqua"/>
          <w:sz w:val="28"/>
          <w:szCs w:val="28"/>
        </w:rPr>
      </w:pPr>
      <w:r w:rsidRPr="007D530C">
        <w:rPr>
          <w:rFonts w:ascii="Book Antiqua" w:eastAsia="Times New Roman" w:hAnsi="Book Antiqua" w:cs="Times New Roman"/>
          <w:bCs/>
          <w:color w:val="222222"/>
          <w:spacing w:val="-4"/>
          <w:sz w:val="28"/>
          <w:szCs w:val="28"/>
          <w:shd w:val="clear" w:color="auto" w:fill="FFFFFF"/>
          <w:lang w:eastAsia="hu-HU"/>
        </w:rPr>
        <w:t>Ezúttal, az Új Írásban, Illés György irodalmi otthonában sze</w:t>
      </w:r>
      <w:r w:rsidR="001B08D0" w:rsidRPr="007D530C">
        <w:rPr>
          <w:rFonts w:ascii="Book Antiqua" w:eastAsia="Times New Roman" w:hAnsi="Book Antiqua" w:cs="Times New Roman"/>
          <w:bCs/>
          <w:color w:val="222222"/>
          <w:spacing w:val="-4"/>
          <w:sz w:val="28"/>
          <w:szCs w:val="28"/>
          <w:shd w:val="clear" w:color="auto" w:fill="FFFFFF"/>
          <w:lang w:eastAsia="hu-HU"/>
        </w:rPr>
        <w:t>mélye</w:t>
      </w:r>
      <w:r w:rsidR="007D530C">
        <w:rPr>
          <w:rFonts w:ascii="Book Antiqua" w:eastAsia="Times New Roman" w:hAnsi="Book Antiqua" w:cs="Times New Roman"/>
          <w:bCs/>
          <w:color w:val="222222"/>
          <w:spacing w:val="-4"/>
          <w:sz w:val="28"/>
          <w:szCs w:val="28"/>
          <w:shd w:val="clear" w:color="auto" w:fill="FFFFFF"/>
          <w:lang w:eastAsia="hu-HU"/>
        </w:rPr>
        <w:t>-</w:t>
      </w:r>
      <w:proofErr w:type="spellStart"/>
      <w:r w:rsidR="001B08D0" w:rsidRPr="007D530C">
        <w:rPr>
          <w:rFonts w:ascii="Book Antiqua" w:eastAsia="Times New Roman" w:hAnsi="Book Antiqua" w:cs="Times New Roman"/>
          <w:bCs/>
          <w:color w:val="222222"/>
          <w:spacing w:val="-4"/>
          <w:sz w:val="28"/>
          <w:szCs w:val="28"/>
          <w:shd w:val="clear" w:color="auto" w:fill="FFFFFF"/>
          <w:lang w:eastAsia="hu-HU"/>
        </w:rPr>
        <w:t>sebb</w:t>
      </w:r>
      <w:proofErr w:type="spellEnd"/>
      <w:r w:rsidR="001B08D0" w:rsidRPr="001B08D0">
        <w:rPr>
          <w:rFonts w:ascii="Book Antiqua" w:eastAsia="Times New Roman" w:hAnsi="Book Antiqua" w:cs="Times New Roman"/>
          <w:bCs/>
          <w:color w:val="222222"/>
          <w:spacing w:val="-4"/>
          <w:sz w:val="28"/>
          <w:szCs w:val="28"/>
          <w:shd w:val="clear" w:color="auto" w:fill="FFFFFF"/>
          <w:lang w:eastAsia="hu-HU"/>
        </w:rPr>
        <w:t xml:space="preserve"> oldalról mutatom meg „</w:t>
      </w:r>
      <w:proofErr w:type="gramStart"/>
      <w:r w:rsidR="001B08D0" w:rsidRPr="001B08D0">
        <w:rPr>
          <w:rFonts w:ascii="Book Antiqua" w:eastAsia="Times New Roman" w:hAnsi="Book Antiqua" w:cs="Times New Roman"/>
          <w:bCs/>
          <w:color w:val="222222"/>
          <w:spacing w:val="-4"/>
          <w:sz w:val="28"/>
          <w:szCs w:val="28"/>
          <w:shd w:val="clear" w:color="auto" w:fill="FFFFFF"/>
          <w:lang w:eastAsia="hu-HU"/>
        </w:rPr>
        <w:t>A</w:t>
      </w:r>
      <w:proofErr w:type="gramEnd"/>
      <w:r w:rsidR="001B08D0" w:rsidRPr="001B08D0">
        <w:rPr>
          <w:rFonts w:ascii="Book Antiqua" w:eastAsia="Times New Roman" w:hAnsi="Book Antiqua" w:cs="Times New Roman"/>
          <w:bCs/>
          <w:color w:val="222222"/>
          <w:spacing w:val="-4"/>
          <w:sz w:val="28"/>
          <w:szCs w:val="28"/>
          <w:shd w:val="clear" w:color="auto" w:fill="FFFFFF"/>
          <w:lang w:eastAsia="hu-HU"/>
        </w:rPr>
        <w:t xml:space="preserve"> szentföldi lovag”</w:t>
      </w:r>
      <w:r w:rsidRPr="001B08D0">
        <w:rPr>
          <w:rFonts w:ascii="Book Antiqua" w:eastAsia="Times New Roman" w:hAnsi="Book Antiqua" w:cs="Times New Roman"/>
          <w:bCs/>
          <w:color w:val="222222"/>
          <w:spacing w:val="-4"/>
          <w:sz w:val="28"/>
          <w:szCs w:val="28"/>
          <w:shd w:val="clear" w:color="auto" w:fill="FFFFFF"/>
          <w:lang w:eastAsia="hu-HU"/>
        </w:rPr>
        <w:t xml:space="preserve"> (kiadója a HEFA, 2020.)</w:t>
      </w:r>
    </w:p>
    <w:p w:rsidR="007D02F0" w:rsidRPr="007D530C" w:rsidRDefault="009B1C1B" w:rsidP="008E03BD">
      <w:pPr>
        <w:spacing w:before="120" w:after="120" w:line="240" w:lineRule="auto"/>
        <w:jc w:val="both"/>
        <w:rPr>
          <w:rFonts w:ascii="Book Antiqua" w:eastAsia="Times New Roman" w:hAnsi="Book Antiqua" w:cs="Times New Roman"/>
          <w:bCs/>
          <w:color w:val="222222"/>
          <w:sz w:val="28"/>
          <w:szCs w:val="28"/>
          <w:shd w:val="clear" w:color="auto" w:fill="FFFFFF"/>
          <w:lang w:eastAsia="hu-HU"/>
        </w:rPr>
      </w:pPr>
      <w:hyperlink r:id="rId8" w:tgtFrame="_blank" w:history="1">
        <w:r w:rsidR="007D02F0" w:rsidRPr="007D530C">
          <w:rPr>
            <w:rFonts w:ascii="Book Antiqua" w:eastAsia="Times New Roman" w:hAnsi="Book Antiqua" w:cs="Times New Roman"/>
            <w:bCs/>
            <w:sz w:val="28"/>
            <w:szCs w:val="28"/>
            <w:u w:val="single"/>
            <w:shd w:val="clear" w:color="auto" w:fill="FFFFFF"/>
            <w:lang w:eastAsia="hu-HU"/>
          </w:rPr>
          <w:t>https://www.szepkonyvek.hu/a-szentfoldi-lovag</w:t>
        </w:r>
      </w:hyperlink>
      <w:r w:rsidR="007D530C">
        <w:rPr>
          <w:rFonts w:ascii="Book Antiqua" w:eastAsia="Times New Roman" w:hAnsi="Book Antiqua" w:cs="Times New Roman"/>
          <w:bCs/>
          <w:color w:val="1155CC"/>
          <w:sz w:val="28"/>
          <w:szCs w:val="28"/>
          <w:u w:val="single"/>
          <w:shd w:val="clear" w:color="auto" w:fill="FFFFFF"/>
          <w:lang w:eastAsia="hu-HU"/>
        </w:rPr>
        <w:t xml:space="preserve"> </w:t>
      </w:r>
      <w:r w:rsidR="007D02F0" w:rsidRPr="00A56F08">
        <w:rPr>
          <w:rFonts w:ascii="Book Antiqua" w:eastAsia="Times New Roman" w:hAnsi="Book Antiqua" w:cs="Times New Roman"/>
          <w:bCs/>
          <w:color w:val="222222"/>
          <w:sz w:val="28"/>
          <w:szCs w:val="28"/>
          <w:shd w:val="clear" w:color="auto" w:fill="FFFFFF"/>
          <w:lang w:eastAsia="hu-HU"/>
        </w:rPr>
        <w:t xml:space="preserve">erényeit. </w:t>
      </w:r>
    </w:p>
    <w:p w:rsidR="007D02F0" w:rsidRPr="007D530C" w:rsidRDefault="007D02F0" w:rsidP="008E03BD">
      <w:pPr>
        <w:spacing w:after="0" w:line="240" w:lineRule="auto"/>
        <w:ind w:firstLine="709"/>
        <w:jc w:val="both"/>
        <w:rPr>
          <w:rFonts w:ascii="Book Antiqua" w:eastAsia="Times New Roman" w:hAnsi="Book Antiqua" w:cs="Times New Roman"/>
          <w:bCs/>
          <w:sz w:val="28"/>
          <w:szCs w:val="28"/>
          <w:shd w:val="clear" w:color="auto" w:fill="FFFFFF"/>
          <w:lang w:eastAsia="hu-HU"/>
        </w:rPr>
      </w:pPr>
      <w:r w:rsidRPr="007D530C">
        <w:rPr>
          <w:rFonts w:ascii="Book Antiqua" w:eastAsia="Times New Roman" w:hAnsi="Book Antiqua" w:cs="Times New Roman"/>
          <w:bCs/>
          <w:sz w:val="28"/>
          <w:szCs w:val="28"/>
          <w:shd w:val="clear" w:color="auto" w:fill="FFFFFF"/>
          <w:lang w:eastAsia="hu-HU"/>
        </w:rPr>
        <w:t xml:space="preserve">Illés György hősei a szó szoros értelmében vadregényes magyar tájról indulnak hosszú útjukra. Aki járt már a Mecsekben, </w:t>
      </w:r>
      <w:proofErr w:type="spellStart"/>
      <w:r w:rsidRPr="007D530C">
        <w:rPr>
          <w:rFonts w:ascii="Book Antiqua" w:eastAsia="Times New Roman" w:hAnsi="Book Antiqua" w:cs="Times New Roman"/>
          <w:bCs/>
          <w:sz w:val="28"/>
          <w:szCs w:val="28"/>
          <w:shd w:val="clear" w:color="auto" w:fill="FFFFFF"/>
          <w:lang w:eastAsia="hu-HU"/>
        </w:rPr>
        <w:t>Máré</w:t>
      </w:r>
      <w:proofErr w:type="spellEnd"/>
      <w:r w:rsidRPr="007D530C">
        <w:rPr>
          <w:rFonts w:ascii="Book Antiqua" w:eastAsia="Times New Roman" w:hAnsi="Book Antiqua" w:cs="Times New Roman"/>
          <w:bCs/>
          <w:sz w:val="28"/>
          <w:szCs w:val="28"/>
          <w:shd w:val="clear" w:color="auto" w:fill="FFFFFF"/>
          <w:lang w:eastAsia="hu-HU"/>
        </w:rPr>
        <w:t xml:space="preserve"> várának romjainál, örömmel idézi fel az új könyv első fejezetében a csodás erdei tájat. (Aki pedig még nem látta, azt biztatom, hogy mielőbb töltsön </w:t>
      </w:r>
      <w:r w:rsidR="007D530C">
        <w:rPr>
          <w:rFonts w:ascii="Book Antiqua" w:eastAsia="Times New Roman" w:hAnsi="Book Antiqua" w:cs="Times New Roman"/>
          <w:bCs/>
          <w:sz w:val="28"/>
          <w:szCs w:val="28"/>
          <w:shd w:val="clear" w:color="auto" w:fill="FFFFFF"/>
          <w:lang w:eastAsia="hu-HU"/>
        </w:rPr>
        <w:t xml:space="preserve">el ott </w:t>
      </w:r>
      <w:r w:rsidR="007D530C" w:rsidRPr="007D530C">
        <w:rPr>
          <w:rFonts w:ascii="Book Antiqua" w:eastAsia="Times New Roman" w:hAnsi="Book Antiqua" w:cs="Times New Roman"/>
          <w:bCs/>
          <w:spacing w:val="-4"/>
          <w:sz w:val="28"/>
          <w:szCs w:val="28"/>
          <w:shd w:val="clear" w:color="auto" w:fill="FFFFFF"/>
          <w:lang w:eastAsia="hu-HU"/>
        </w:rPr>
        <w:t>néhány csendes órát!) A „Szeretlek, szörnyeteg!”</w:t>
      </w:r>
      <w:r w:rsidRPr="007D530C">
        <w:rPr>
          <w:rFonts w:ascii="Book Antiqua" w:eastAsia="Times New Roman" w:hAnsi="Book Antiqua" w:cs="Times New Roman"/>
          <w:bCs/>
          <w:spacing w:val="-4"/>
          <w:sz w:val="28"/>
          <w:szCs w:val="28"/>
          <w:shd w:val="clear" w:color="auto" w:fill="FFFFFF"/>
          <w:lang w:eastAsia="hu-HU"/>
        </w:rPr>
        <w:t xml:space="preserve"> </w:t>
      </w:r>
      <w:proofErr w:type="gramStart"/>
      <w:r w:rsidRPr="007D530C">
        <w:rPr>
          <w:rFonts w:ascii="Book Antiqua" w:eastAsia="Times New Roman" w:hAnsi="Book Antiqua" w:cs="Times New Roman"/>
          <w:bCs/>
          <w:spacing w:val="-4"/>
          <w:sz w:val="28"/>
          <w:szCs w:val="28"/>
          <w:shd w:val="clear" w:color="auto" w:fill="FFFFFF"/>
          <w:lang w:eastAsia="hu-HU"/>
        </w:rPr>
        <w:t>kalandjai</w:t>
      </w:r>
      <w:proofErr w:type="gramEnd"/>
      <w:r w:rsidRPr="007D530C">
        <w:rPr>
          <w:rFonts w:ascii="Book Antiqua" w:eastAsia="Times New Roman" w:hAnsi="Book Antiqua" w:cs="Times New Roman"/>
          <w:bCs/>
          <w:spacing w:val="-4"/>
          <w:sz w:val="28"/>
          <w:szCs w:val="28"/>
          <w:shd w:val="clear" w:color="auto" w:fill="FFFFFF"/>
          <w:lang w:eastAsia="hu-HU"/>
        </w:rPr>
        <w:t xml:space="preserve"> hasonló vidéken</w:t>
      </w:r>
      <w:r w:rsidRPr="007D530C">
        <w:rPr>
          <w:rFonts w:ascii="Book Antiqua" w:eastAsia="Times New Roman" w:hAnsi="Book Antiqua" w:cs="Times New Roman"/>
          <w:bCs/>
          <w:sz w:val="28"/>
          <w:szCs w:val="28"/>
          <w:shd w:val="clear" w:color="auto" w:fill="FFFFFF"/>
          <w:lang w:eastAsia="hu-HU"/>
        </w:rPr>
        <w:t xml:space="preserve"> játszódnak, bizonyára nem véletlenül. Illés György abban a könyvében a tatárjárást kiheverő Magyarország északi váraiba és a környező erdős hegyvidékre helyezte romantikus történetét. Mindent átható szeretettel festette meg irodalmi tájképét Salgó váráról, Fülekről és Zólyomról, a </w:t>
      </w:r>
      <w:r w:rsidRPr="007D530C">
        <w:rPr>
          <w:rFonts w:ascii="Book Antiqua" w:eastAsia="Times New Roman" w:hAnsi="Book Antiqua" w:cs="Times New Roman"/>
          <w:bCs/>
          <w:sz w:val="28"/>
          <w:szCs w:val="28"/>
          <w:shd w:val="clear" w:color="auto" w:fill="FFFFFF"/>
          <w:lang w:eastAsia="hu-HU"/>
        </w:rPr>
        <w:lastRenderedPageBreak/>
        <w:t>majdnem ezer évvel ezelőtt még hatalmas, vadban, gyümölcsben gazdag erdőkkel borított dús magyarországi tájakról.</w:t>
      </w:r>
    </w:p>
    <w:p w:rsidR="007D02F0" w:rsidRPr="007D530C" w:rsidRDefault="007D530C" w:rsidP="008E03BD">
      <w:pPr>
        <w:spacing w:after="0" w:line="240" w:lineRule="auto"/>
        <w:ind w:firstLine="709"/>
        <w:jc w:val="both"/>
        <w:rPr>
          <w:rFonts w:ascii="Book Antiqua" w:eastAsia="Times New Roman" w:hAnsi="Book Antiqua" w:cs="Times New Roman"/>
          <w:bCs/>
          <w:sz w:val="28"/>
          <w:szCs w:val="28"/>
          <w:shd w:val="clear" w:color="auto" w:fill="FFFFFF"/>
          <w:lang w:eastAsia="hu-HU"/>
        </w:rPr>
      </w:pPr>
      <w:r>
        <w:rPr>
          <w:rFonts w:ascii="Book Antiqua" w:eastAsia="Times New Roman" w:hAnsi="Book Antiqua" w:cs="Times New Roman"/>
          <w:bCs/>
          <w:sz w:val="28"/>
          <w:szCs w:val="28"/>
          <w:shd w:val="clear" w:color="auto" w:fill="FFFFFF"/>
          <w:lang w:eastAsia="hu-HU"/>
        </w:rPr>
        <w:t>„A szentföldi lovag”</w:t>
      </w:r>
      <w:r w:rsidR="007D02F0" w:rsidRPr="007D530C">
        <w:rPr>
          <w:rFonts w:ascii="Book Antiqua" w:eastAsia="Times New Roman" w:hAnsi="Book Antiqua" w:cs="Times New Roman"/>
          <w:bCs/>
          <w:sz w:val="28"/>
          <w:szCs w:val="28"/>
          <w:shd w:val="clear" w:color="auto" w:fill="FFFFFF"/>
          <w:lang w:eastAsia="hu-HU"/>
        </w:rPr>
        <w:t xml:space="preserve"> oldalain a szerző ismét megcsillogtatja ezeket az írói erényeit. Rendkívül </w:t>
      </w:r>
      <w:proofErr w:type="gramStart"/>
      <w:r w:rsidR="007D02F0" w:rsidRPr="007D530C">
        <w:rPr>
          <w:rFonts w:ascii="Book Antiqua" w:eastAsia="Times New Roman" w:hAnsi="Book Antiqua" w:cs="Times New Roman"/>
          <w:bCs/>
          <w:sz w:val="28"/>
          <w:szCs w:val="28"/>
          <w:shd w:val="clear" w:color="auto" w:fill="FFFFFF"/>
          <w:lang w:eastAsia="hu-HU"/>
        </w:rPr>
        <w:t>plasztikus</w:t>
      </w:r>
      <w:proofErr w:type="gramEnd"/>
      <w:r w:rsidR="007D02F0" w:rsidRPr="007D530C">
        <w:rPr>
          <w:rFonts w:ascii="Book Antiqua" w:eastAsia="Times New Roman" w:hAnsi="Book Antiqua" w:cs="Times New Roman"/>
          <w:bCs/>
          <w:sz w:val="28"/>
          <w:szCs w:val="28"/>
          <w:shd w:val="clear" w:color="auto" w:fill="FFFFFF"/>
          <w:lang w:eastAsia="hu-HU"/>
        </w:rPr>
        <w:t xml:space="preserve"> a vad mecseki tájban élő, kemény </w:t>
      </w:r>
      <w:r w:rsidR="007D02F0" w:rsidRPr="007D530C">
        <w:rPr>
          <w:rFonts w:ascii="Book Antiqua" w:eastAsia="Times New Roman" w:hAnsi="Book Antiqua" w:cs="Times New Roman"/>
          <w:bCs/>
          <w:spacing w:val="-6"/>
          <w:sz w:val="28"/>
          <w:szCs w:val="28"/>
          <w:shd w:val="clear" w:color="auto" w:fill="FFFFFF"/>
          <w:lang w:eastAsia="hu-HU"/>
        </w:rPr>
        <w:t>küzdelmekhez szokott magyar nemesek és népeik mindennapjainak leírása.</w:t>
      </w:r>
      <w:r w:rsidR="007D02F0" w:rsidRPr="007D530C">
        <w:rPr>
          <w:rFonts w:ascii="Book Antiqua" w:eastAsia="Times New Roman" w:hAnsi="Book Antiqua" w:cs="Times New Roman"/>
          <w:bCs/>
          <w:sz w:val="28"/>
          <w:szCs w:val="28"/>
          <w:shd w:val="clear" w:color="auto" w:fill="FFFFFF"/>
          <w:lang w:eastAsia="hu-HU"/>
        </w:rPr>
        <w:t xml:space="preserve"> Alább néhány idézetet válogattam, amelyek érzékeltetik, milyen finom, részletgazdag képet fest számunkra Illés György.</w:t>
      </w:r>
    </w:p>
    <w:p w:rsidR="007D02F0" w:rsidRPr="007D530C" w:rsidRDefault="007D02F0" w:rsidP="008E03BD">
      <w:pPr>
        <w:spacing w:after="0" w:line="240" w:lineRule="auto"/>
        <w:ind w:firstLine="709"/>
        <w:jc w:val="both"/>
        <w:rPr>
          <w:rFonts w:ascii="Book Antiqua" w:eastAsia="Times New Roman" w:hAnsi="Book Antiqua" w:cs="Times New Roman"/>
          <w:bCs/>
          <w:sz w:val="28"/>
          <w:szCs w:val="28"/>
          <w:shd w:val="clear" w:color="auto" w:fill="FFFFFF"/>
          <w:lang w:eastAsia="hu-HU"/>
        </w:rPr>
      </w:pPr>
      <w:r w:rsidRPr="007D530C">
        <w:rPr>
          <w:rFonts w:ascii="Book Antiqua" w:eastAsia="Times New Roman" w:hAnsi="Book Antiqua" w:cs="Times New Roman"/>
          <w:bCs/>
          <w:sz w:val="28"/>
          <w:szCs w:val="28"/>
          <w:shd w:val="clear" w:color="auto" w:fill="FFFFFF"/>
          <w:lang w:eastAsia="hu-HU"/>
        </w:rPr>
        <w:t>Módszeréről eszünkbe juthat a híre</w:t>
      </w:r>
      <w:r w:rsidR="007D530C">
        <w:rPr>
          <w:rFonts w:ascii="Book Antiqua" w:eastAsia="Times New Roman" w:hAnsi="Book Antiqua" w:cs="Times New Roman"/>
          <w:bCs/>
          <w:sz w:val="28"/>
          <w:szCs w:val="28"/>
          <w:shd w:val="clear" w:color="auto" w:fill="FFFFFF"/>
          <w:lang w:eastAsia="hu-HU"/>
        </w:rPr>
        <w:t>s történettudományi iskola, az „Annales-kör”</w:t>
      </w:r>
      <w:r w:rsidRPr="007D530C">
        <w:rPr>
          <w:rFonts w:ascii="Book Antiqua" w:eastAsia="Times New Roman" w:hAnsi="Book Antiqua" w:cs="Times New Roman"/>
          <w:bCs/>
          <w:sz w:val="28"/>
          <w:szCs w:val="28"/>
          <w:shd w:val="clear" w:color="auto" w:fill="FFFFFF"/>
          <w:lang w:eastAsia="hu-HU"/>
        </w:rPr>
        <w:t xml:space="preserve"> felfogása: a történelemben, régmúlt korok megértéséhez nem a </w:t>
      </w:r>
      <w:proofErr w:type="gramStart"/>
      <w:r w:rsidRPr="007D530C">
        <w:rPr>
          <w:rFonts w:ascii="Book Antiqua" w:eastAsia="Times New Roman" w:hAnsi="Book Antiqua" w:cs="Times New Roman"/>
          <w:bCs/>
          <w:sz w:val="28"/>
          <w:szCs w:val="28"/>
          <w:shd w:val="clear" w:color="auto" w:fill="FFFFFF"/>
          <w:lang w:eastAsia="hu-HU"/>
        </w:rPr>
        <w:t>dátumok</w:t>
      </w:r>
      <w:proofErr w:type="gramEnd"/>
      <w:r w:rsidRPr="007D530C">
        <w:rPr>
          <w:rFonts w:ascii="Book Antiqua" w:eastAsia="Times New Roman" w:hAnsi="Book Antiqua" w:cs="Times New Roman"/>
          <w:bCs/>
          <w:sz w:val="28"/>
          <w:szCs w:val="28"/>
          <w:shd w:val="clear" w:color="auto" w:fill="FFFFFF"/>
          <w:lang w:eastAsia="hu-HU"/>
        </w:rPr>
        <w:t>, a királyok és csaták a legfontosabbak, hanem a minden</w:t>
      </w:r>
      <w:r w:rsidR="007D530C">
        <w:rPr>
          <w:rFonts w:ascii="Book Antiqua" w:eastAsia="Times New Roman" w:hAnsi="Book Antiqua" w:cs="Times New Roman"/>
          <w:bCs/>
          <w:sz w:val="28"/>
          <w:szCs w:val="28"/>
          <w:shd w:val="clear" w:color="auto" w:fill="FFFFFF"/>
          <w:lang w:eastAsia="hu-HU"/>
        </w:rPr>
        <w:t>-</w:t>
      </w:r>
      <w:r w:rsidRPr="007D530C">
        <w:rPr>
          <w:rFonts w:ascii="Book Antiqua" w:eastAsia="Times New Roman" w:hAnsi="Book Antiqua" w:cs="Times New Roman"/>
          <w:bCs/>
          <w:sz w:val="28"/>
          <w:szCs w:val="28"/>
          <w:shd w:val="clear" w:color="auto" w:fill="FFFFFF"/>
          <w:lang w:eastAsia="hu-HU"/>
        </w:rPr>
        <w:t>napi élet, a munkaeszközök, eljárások, az ételek, ruhák, fegyverek, a munka és szórakozás, az életmód minél részletgazdagabb feltárása.</w:t>
      </w:r>
    </w:p>
    <w:p w:rsidR="007D02F0" w:rsidRPr="007D530C" w:rsidRDefault="007D530C" w:rsidP="008E03BD">
      <w:pPr>
        <w:spacing w:after="0" w:line="240" w:lineRule="auto"/>
        <w:ind w:firstLine="709"/>
        <w:jc w:val="both"/>
        <w:rPr>
          <w:rFonts w:ascii="Book Antiqua" w:eastAsia="Times New Roman" w:hAnsi="Book Antiqua" w:cs="Times New Roman"/>
          <w:bCs/>
          <w:sz w:val="28"/>
          <w:szCs w:val="28"/>
          <w:shd w:val="clear" w:color="auto" w:fill="FFFFFF"/>
          <w:lang w:eastAsia="hu-HU"/>
        </w:rPr>
      </w:pPr>
      <w:r w:rsidRPr="007D530C">
        <w:rPr>
          <w:rFonts w:ascii="Book Antiqua" w:eastAsia="Times New Roman" w:hAnsi="Book Antiqua" w:cs="Times New Roman"/>
          <w:bCs/>
          <w:spacing w:val="-4"/>
          <w:sz w:val="28"/>
          <w:szCs w:val="28"/>
          <w:shd w:val="clear" w:color="auto" w:fill="FFFFFF"/>
          <w:lang w:eastAsia="hu-HU"/>
        </w:rPr>
        <w:t>„</w:t>
      </w:r>
      <w:proofErr w:type="spellStart"/>
      <w:r w:rsidR="007D02F0" w:rsidRPr="007D530C">
        <w:rPr>
          <w:rFonts w:ascii="Book Antiqua" w:eastAsia="Times New Roman" w:hAnsi="Book Antiqua" w:cs="Times New Roman"/>
          <w:bCs/>
          <w:spacing w:val="-4"/>
          <w:sz w:val="28"/>
          <w:szCs w:val="28"/>
          <w:shd w:val="clear" w:color="auto" w:fill="FFFFFF"/>
          <w:lang w:eastAsia="hu-HU"/>
        </w:rPr>
        <w:t>Máré</w:t>
      </w:r>
      <w:proofErr w:type="spellEnd"/>
      <w:r w:rsidR="007D02F0" w:rsidRPr="007D530C">
        <w:rPr>
          <w:rFonts w:ascii="Book Antiqua" w:eastAsia="Times New Roman" w:hAnsi="Book Antiqua" w:cs="Times New Roman"/>
          <w:bCs/>
          <w:spacing w:val="-4"/>
          <w:sz w:val="28"/>
          <w:szCs w:val="28"/>
          <w:shd w:val="clear" w:color="auto" w:fill="FFFFFF"/>
          <w:lang w:eastAsia="hu-HU"/>
        </w:rPr>
        <w:t xml:space="preserve"> várát magas hegyek, vad erdőségek és fekete mocsarak ölelték</w:t>
      </w:r>
      <w:r w:rsidR="007D02F0" w:rsidRPr="007D530C">
        <w:rPr>
          <w:rFonts w:ascii="Book Antiqua" w:eastAsia="Times New Roman" w:hAnsi="Book Antiqua" w:cs="Times New Roman"/>
          <w:bCs/>
          <w:sz w:val="28"/>
          <w:szCs w:val="28"/>
          <w:shd w:val="clear" w:color="auto" w:fill="FFFFFF"/>
          <w:lang w:eastAsia="hu-HU"/>
        </w:rPr>
        <w:t xml:space="preserve"> körül. Külső falának töve százhúsz lábbal a </w:t>
      </w:r>
      <w:proofErr w:type="spellStart"/>
      <w:r w:rsidR="007D02F0" w:rsidRPr="007D530C">
        <w:rPr>
          <w:rFonts w:ascii="Book Antiqua" w:eastAsia="Times New Roman" w:hAnsi="Book Antiqua" w:cs="Times New Roman"/>
          <w:bCs/>
          <w:sz w:val="28"/>
          <w:szCs w:val="28"/>
          <w:shd w:val="clear" w:color="auto" w:fill="FFFFFF"/>
          <w:lang w:eastAsia="hu-HU"/>
        </w:rPr>
        <w:t>Rikájó</w:t>
      </w:r>
      <w:proofErr w:type="spellEnd"/>
      <w:r w:rsidR="007D02F0" w:rsidRPr="007D530C">
        <w:rPr>
          <w:rFonts w:ascii="Book Antiqua" w:eastAsia="Times New Roman" w:hAnsi="Book Antiqua" w:cs="Times New Roman"/>
          <w:bCs/>
          <w:sz w:val="28"/>
          <w:szCs w:val="28"/>
          <w:shd w:val="clear" w:color="auto" w:fill="FFFFFF"/>
          <w:lang w:eastAsia="hu-HU"/>
        </w:rPr>
        <w:t xml:space="preserve"> patak fölött húzódott. A zuhogó csobogás </w:t>
      </w:r>
      <w:proofErr w:type="spellStart"/>
      <w:r w:rsidR="007D02F0" w:rsidRPr="007D530C">
        <w:rPr>
          <w:rFonts w:ascii="Book Antiqua" w:eastAsia="Times New Roman" w:hAnsi="Book Antiqua" w:cs="Times New Roman"/>
          <w:bCs/>
          <w:sz w:val="28"/>
          <w:szCs w:val="28"/>
          <w:shd w:val="clear" w:color="auto" w:fill="FFFFFF"/>
          <w:lang w:eastAsia="hu-HU"/>
        </w:rPr>
        <w:t>rikácsolásszerűen</w:t>
      </w:r>
      <w:proofErr w:type="spellEnd"/>
      <w:r w:rsidR="007D02F0" w:rsidRPr="007D530C">
        <w:rPr>
          <w:rFonts w:ascii="Book Antiqua" w:eastAsia="Times New Roman" w:hAnsi="Book Antiqua" w:cs="Times New Roman"/>
          <w:bCs/>
          <w:sz w:val="28"/>
          <w:szCs w:val="28"/>
          <w:shd w:val="clear" w:color="auto" w:fill="FFFFFF"/>
          <w:lang w:eastAsia="hu-HU"/>
        </w:rPr>
        <w:t xml:space="preserve"> visszhangzott a sziklafalak között. </w:t>
      </w:r>
    </w:p>
    <w:p w:rsidR="007D02F0" w:rsidRPr="007D530C" w:rsidRDefault="007D02F0" w:rsidP="008E03BD">
      <w:pPr>
        <w:spacing w:after="0" w:line="240" w:lineRule="auto"/>
        <w:ind w:firstLine="709"/>
        <w:jc w:val="both"/>
        <w:rPr>
          <w:rFonts w:ascii="Book Antiqua" w:eastAsia="Times New Roman" w:hAnsi="Book Antiqua" w:cs="Times New Roman"/>
          <w:bCs/>
          <w:sz w:val="28"/>
          <w:szCs w:val="28"/>
          <w:shd w:val="clear" w:color="auto" w:fill="FFFFFF"/>
          <w:lang w:eastAsia="hu-HU"/>
        </w:rPr>
      </w:pPr>
      <w:r w:rsidRPr="007D530C">
        <w:rPr>
          <w:rFonts w:ascii="Book Antiqua" w:eastAsia="Times New Roman" w:hAnsi="Book Antiqua" w:cs="Times New Roman"/>
          <w:bCs/>
          <w:sz w:val="28"/>
          <w:szCs w:val="28"/>
          <w:shd w:val="clear" w:color="auto" w:fill="FFFFFF"/>
          <w:lang w:eastAsia="hu-HU"/>
        </w:rPr>
        <w:t xml:space="preserve">Bálint bőrig ázva vezette kíséretét a szembefújó szélben. A kora esti </w:t>
      </w:r>
      <w:r w:rsidRPr="007D530C">
        <w:rPr>
          <w:rFonts w:ascii="Book Antiqua" w:eastAsia="Times New Roman" w:hAnsi="Book Antiqua" w:cs="Times New Roman"/>
          <w:bCs/>
          <w:spacing w:val="-2"/>
          <w:sz w:val="28"/>
          <w:szCs w:val="28"/>
          <w:shd w:val="clear" w:color="auto" w:fill="FFFFFF"/>
          <w:lang w:eastAsia="hu-HU"/>
        </w:rPr>
        <w:t>égbolt rohamosan sötétedett, de fölismerték őket, a kaput kitárták, az őrök</w:t>
      </w:r>
      <w:r w:rsidRPr="007D530C">
        <w:rPr>
          <w:rFonts w:ascii="Book Antiqua" w:eastAsia="Times New Roman" w:hAnsi="Book Antiqua" w:cs="Times New Roman"/>
          <w:bCs/>
          <w:sz w:val="28"/>
          <w:szCs w:val="28"/>
          <w:shd w:val="clear" w:color="auto" w:fill="FFFFFF"/>
          <w:lang w:eastAsia="hu-HU"/>
        </w:rPr>
        <w:t xml:space="preserve"> harsányan köszöntötték a hazatérőket. </w:t>
      </w:r>
    </w:p>
    <w:p w:rsidR="007D02F0" w:rsidRPr="007D530C" w:rsidRDefault="007D02F0" w:rsidP="008E03BD">
      <w:pPr>
        <w:spacing w:after="0" w:line="240" w:lineRule="auto"/>
        <w:ind w:firstLine="709"/>
        <w:jc w:val="both"/>
        <w:rPr>
          <w:rFonts w:ascii="Book Antiqua" w:eastAsia="Times New Roman" w:hAnsi="Book Antiqua" w:cs="Times New Roman"/>
          <w:bCs/>
          <w:sz w:val="28"/>
          <w:szCs w:val="28"/>
          <w:shd w:val="clear" w:color="auto" w:fill="FFFFFF"/>
          <w:lang w:eastAsia="hu-HU"/>
        </w:rPr>
      </w:pPr>
      <w:r w:rsidRPr="007D530C">
        <w:rPr>
          <w:rFonts w:ascii="Book Antiqua" w:eastAsia="Times New Roman" w:hAnsi="Book Antiqua" w:cs="Times New Roman"/>
          <w:bCs/>
          <w:spacing w:val="-2"/>
          <w:sz w:val="28"/>
          <w:szCs w:val="28"/>
          <w:shd w:val="clear" w:color="auto" w:fill="FFFFFF"/>
          <w:lang w:eastAsia="hu-HU"/>
        </w:rPr>
        <w:t xml:space="preserve">Az ifjú </w:t>
      </w:r>
      <w:proofErr w:type="spellStart"/>
      <w:r w:rsidRPr="007D530C">
        <w:rPr>
          <w:rFonts w:ascii="Book Antiqua" w:eastAsia="Times New Roman" w:hAnsi="Book Antiqua" w:cs="Times New Roman"/>
          <w:bCs/>
          <w:spacing w:val="-2"/>
          <w:sz w:val="28"/>
          <w:szCs w:val="28"/>
          <w:shd w:val="clear" w:color="auto" w:fill="FFFFFF"/>
          <w:lang w:eastAsia="hu-HU"/>
        </w:rPr>
        <w:t>Majláth</w:t>
      </w:r>
      <w:proofErr w:type="spellEnd"/>
      <w:r w:rsidRPr="007D530C">
        <w:rPr>
          <w:rFonts w:ascii="Book Antiqua" w:eastAsia="Times New Roman" w:hAnsi="Book Antiqua" w:cs="Times New Roman"/>
          <w:bCs/>
          <w:spacing w:val="-2"/>
          <w:sz w:val="28"/>
          <w:szCs w:val="28"/>
          <w:shd w:val="clear" w:color="auto" w:fill="FFFFFF"/>
          <w:lang w:eastAsia="hu-HU"/>
        </w:rPr>
        <w:t xml:space="preserve"> fáradtan lekászálódott lováról. Páncélinge ólomként</w:t>
      </w:r>
      <w:r w:rsidRPr="007D530C">
        <w:rPr>
          <w:rFonts w:ascii="Book Antiqua" w:eastAsia="Times New Roman" w:hAnsi="Book Antiqua" w:cs="Times New Roman"/>
          <w:bCs/>
          <w:sz w:val="28"/>
          <w:szCs w:val="28"/>
          <w:shd w:val="clear" w:color="auto" w:fill="FFFFFF"/>
          <w:lang w:eastAsia="hu-HU"/>
        </w:rPr>
        <w:t xml:space="preserve"> </w:t>
      </w:r>
      <w:r w:rsidRPr="007D530C">
        <w:rPr>
          <w:rFonts w:ascii="Book Antiqua" w:eastAsia="Times New Roman" w:hAnsi="Book Antiqua" w:cs="Times New Roman"/>
          <w:bCs/>
          <w:spacing w:val="-4"/>
          <w:sz w:val="28"/>
          <w:szCs w:val="28"/>
          <w:shd w:val="clear" w:color="auto" w:fill="FFFFFF"/>
          <w:lang w:eastAsia="hu-HU"/>
        </w:rPr>
        <w:t>nehezedett rá, a fölötte viselt köpenye ronggyá ázott, alsóneműje tocsogott</w:t>
      </w:r>
      <w:r w:rsidRPr="007D530C">
        <w:rPr>
          <w:rFonts w:ascii="Book Antiqua" w:eastAsia="Times New Roman" w:hAnsi="Book Antiqua" w:cs="Times New Roman"/>
          <w:bCs/>
          <w:sz w:val="28"/>
          <w:szCs w:val="28"/>
          <w:shd w:val="clear" w:color="auto" w:fill="FFFFFF"/>
          <w:lang w:eastAsia="hu-HU"/>
        </w:rPr>
        <w:t xml:space="preserve"> a víztől. Levette makk alakú sisakját, belenyúlt, kivette az állszíjat, s a nyereggombjába akasztotta. Hátralökte páncélinge</w:t>
      </w:r>
      <w:r w:rsidRPr="00A56F08">
        <w:rPr>
          <w:rFonts w:ascii="Book Antiqua" w:eastAsia="Times New Roman" w:hAnsi="Book Antiqua" w:cs="Times New Roman"/>
          <w:bCs/>
          <w:color w:val="500050"/>
          <w:sz w:val="28"/>
          <w:szCs w:val="28"/>
          <w:shd w:val="clear" w:color="auto" w:fill="FFFFFF"/>
          <w:lang w:eastAsia="hu-HU"/>
        </w:rPr>
        <w:t xml:space="preserve"> </w:t>
      </w:r>
      <w:r w:rsidRPr="007D530C">
        <w:rPr>
          <w:rFonts w:ascii="Book Antiqua" w:eastAsia="Times New Roman" w:hAnsi="Book Antiqua" w:cs="Times New Roman"/>
          <w:bCs/>
          <w:sz w:val="28"/>
          <w:szCs w:val="28"/>
          <w:shd w:val="clear" w:color="auto" w:fill="FFFFFF"/>
          <w:lang w:eastAsia="hu-HU"/>
        </w:rPr>
        <w:t xml:space="preserve">csuklyáját, s hagyta, hadd mossa ki hajából a hideg eső az izzadtságot. Hátrafordult kísérői felé, sikerült valahogy rájuk mosolyognia, aztán elindult a lejtős udvaron </w:t>
      </w:r>
      <w:r w:rsidRPr="007D530C">
        <w:rPr>
          <w:rFonts w:ascii="Book Antiqua" w:eastAsia="Times New Roman" w:hAnsi="Book Antiqua" w:cs="Times New Roman"/>
          <w:bCs/>
          <w:spacing w:val="-2"/>
          <w:sz w:val="28"/>
          <w:szCs w:val="28"/>
          <w:shd w:val="clear" w:color="auto" w:fill="FFFFFF"/>
          <w:lang w:eastAsia="hu-HU"/>
        </w:rPr>
        <w:t>át, száron vezetve lovát. Engedte, hogy a paripa taszigálja fölfelé az emel</w:t>
      </w:r>
      <w:r w:rsidR="007D530C" w:rsidRPr="007D530C">
        <w:rPr>
          <w:rFonts w:ascii="Book Antiqua" w:eastAsia="Times New Roman" w:hAnsi="Book Antiqua" w:cs="Times New Roman"/>
          <w:bCs/>
          <w:spacing w:val="-2"/>
          <w:sz w:val="28"/>
          <w:szCs w:val="28"/>
          <w:shd w:val="clear" w:color="auto" w:fill="FFFFFF"/>
          <w:lang w:eastAsia="hu-HU"/>
        </w:rPr>
        <w:t>-</w:t>
      </w:r>
      <w:proofErr w:type="spellStart"/>
      <w:r w:rsidRPr="007D530C">
        <w:rPr>
          <w:rFonts w:ascii="Book Antiqua" w:eastAsia="Times New Roman" w:hAnsi="Book Antiqua" w:cs="Times New Roman"/>
          <w:bCs/>
          <w:sz w:val="28"/>
          <w:szCs w:val="28"/>
          <w:shd w:val="clear" w:color="auto" w:fill="FFFFFF"/>
          <w:lang w:eastAsia="hu-HU"/>
        </w:rPr>
        <w:t>kedő</w:t>
      </w:r>
      <w:proofErr w:type="spellEnd"/>
      <w:r w:rsidRPr="007D530C">
        <w:rPr>
          <w:rFonts w:ascii="Book Antiqua" w:eastAsia="Times New Roman" w:hAnsi="Book Antiqua" w:cs="Times New Roman"/>
          <w:bCs/>
          <w:sz w:val="28"/>
          <w:szCs w:val="28"/>
          <w:shd w:val="clear" w:color="auto" w:fill="FFFFFF"/>
          <w:lang w:eastAsia="hu-HU"/>
        </w:rPr>
        <w:t xml:space="preserve"> szakaszokon.</w:t>
      </w:r>
    </w:p>
    <w:p w:rsidR="007D02F0" w:rsidRPr="007D530C" w:rsidRDefault="007D02F0" w:rsidP="008E03BD">
      <w:pPr>
        <w:spacing w:after="0" w:line="240" w:lineRule="auto"/>
        <w:ind w:firstLine="709"/>
        <w:jc w:val="both"/>
        <w:rPr>
          <w:rFonts w:ascii="Book Antiqua" w:eastAsia="Times New Roman" w:hAnsi="Book Antiqua" w:cs="Times New Roman"/>
          <w:bCs/>
          <w:sz w:val="28"/>
          <w:szCs w:val="28"/>
          <w:shd w:val="clear" w:color="auto" w:fill="FFFFFF"/>
          <w:lang w:eastAsia="hu-HU"/>
        </w:rPr>
      </w:pPr>
      <w:r w:rsidRPr="007D530C">
        <w:rPr>
          <w:rFonts w:ascii="Book Antiqua" w:eastAsia="Times New Roman" w:hAnsi="Book Antiqua" w:cs="Times New Roman"/>
          <w:bCs/>
          <w:sz w:val="28"/>
          <w:szCs w:val="28"/>
          <w:shd w:val="clear" w:color="auto" w:fill="FFFFFF"/>
          <w:lang w:eastAsia="hu-HU"/>
        </w:rPr>
        <w:t>A poroszka ló rántott egyet a kötőféken</w:t>
      </w:r>
      <w:proofErr w:type="gramStart"/>
      <w:r w:rsidRPr="007D530C">
        <w:rPr>
          <w:rFonts w:ascii="Book Antiqua" w:eastAsia="Times New Roman" w:hAnsi="Book Antiqua" w:cs="Times New Roman"/>
          <w:bCs/>
          <w:sz w:val="28"/>
          <w:szCs w:val="28"/>
          <w:shd w:val="clear" w:color="auto" w:fill="FFFFFF"/>
          <w:lang w:eastAsia="hu-HU"/>
        </w:rPr>
        <w:t>...</w:t>
      </w:r>
      <w:proofErr w:type="gramEnd"/>
    </w:p>
    <w:p w:rsidR="007D02F0" w:rsidRPr="007D530C" w:rsidRDefault="007D02F0" w:rsidP="008E03BD">
      <w:pPr>
        <w:spacing w:after="0" w:line="240" w:lineRule="auto"/>
        <w:ind w:firstLine="709"/>
        <w:jc w:val="both"/>
        <w:rPr>
          <w:rFonts w:ascii="Book Antiqua" w:eastAsia="Times New Roman" w:hAnsi="Book Antiqua" w:cs="Times New Roman"/>
          <w:bCs/>
          <w:sz w:val="28"/>
          <w:szCs w:val="28"/>
          <w:shd w:val="clear" w:color="auto" w:fill="FFFFFF"/>
          <w:lang w:eastAsia="hu-HU"/>
        </w:rPr>
      </w:pPr>
      <w:r w:rsidRPr="007D530C">
        <w:rPr>
          <w:rFonts w:ascii="Book Antiqua" w:eastAsia="Times New Roman" w:hAnsi="Book Antiqua" w:cs="Times New Roman"/>
          <w:bCs/>
          <w:spacing w:val="-2"/>
          <w:sz w:val="28"/>
          <w:szCs w:val="28"/>
          <w:shd w:val="clear" w:color="auto" w:fill="FFFFFF"/>
          <w:lang w:eastAsia="hu-HU"/>
        </w:rPr>
        <w:t>Bálint fölvonszolta magát a zömök, négyszögletes toronyhoz vezető</w:t>
      </w:r>
      <w:r w:rsidRPr="007D530C">
        <w:rPr>
          <w:rFonts w:ascii="Book Antiqua" w:eastAsia="Times New Roman" w:hAnsi="Book Antiqua" w:cs="Times New Roman"/>
          <w:bCs/>
          <w:sz w:val="28"/>
          <w:szCs w:val="28"/>
          <w:shd w:val="clear" w:color="auto" w:fill="FFFFFF"/>
          <w:lang w:eastAsia="hu-HU"/>
        </w:rPr>
        <w:t xml:space="preserve"> feljárón. Egy pillanatnyi várakozás után bebocsátották a nyirkos, komor </w:t>
      </w:r>
      <w:r w:rsidRPr="007D530C">
        <w:rPr>
          <w:rFonts w:ascii="Book Antiqua" w:eastAsia="Times New Roman" w:hAnsi="Book Antiqua" w:cs="Times New Roman"/>
          <w:bCs/>
          <w:spacing w:val="-2"/>
          <w:sz w:val="28"/>
          <w:szCs w:val="28"/>
          <w:shd w:val="clear" w:color="auto" w:fill="FFFFFF"/>
          <w:lang w:eastAsia="hu-HU"/>
        </w:rPr>
        <w:t xml:space="preserve">épületbe, amely a </w:t>
      </w:r>
      <w:proofErr w:type="spellStart"/>
      <w:r w:rsidRPr="007D530C">
        <w:rPr>
          <w:rFonts w:ascii="Book Antiqua" w:eastAsia="Times New Roman" w:hAnsi="Book Antiqua" w:cs="Times New Roman"/>
          <w:bCs/>
          <w:spacing w:val="-2"/>
          <w:sz w:val="28"/>
          <w:szCs w:val="28"/>
          <w:shd w:val="clear" w:color="auto" w:fill="FFFFFF"/>
          <w:lang w:eastAsia="hu-HU"/>
        </w:rPr>
        <w:t>Majláth</w:t>
      </w:r>
      <w:proofErr w:type="spellEnd"/>
      <w:r w:rsidRPr="007D530C">
        <w:rPr>
          <w:rFonts w:ascii="Book Antiqua" w:eastAsia="Times New Roman" w:hAnsi="Book Antiqua" w:cs="Times New Roman"/>
          <w:bCs/>
          <w:spacing w:val="-2"/>
          <w:sz w:val="28"/>
          <w:szCs w:val="28"/>
          <w:shd w:val="clear" w:color="auto" w:fill="FFFFFF"/>
          <w:lang w:eastAsia="hu-HU"/>
        </w:rPr>
        <w:t xml:space="preserve"> család otthona volt. Itt, a hullórostély és a kettős</w:t>
      </w:r>
      <w:r w:rsidRPr="007D530C">
        <w:rPr>
          <w:rFonts w:ascii="Book Antiqua" w:eastAsia="Times New Roman" w:hAnsi="Book Antiqua" w:cs="Times New Roman"/>
          <w:bCs/>
          <w:sz w:val="28"/>
          <w:szCs w:val="28"/>
          <w:shd w:val="clear" w:color="auto" w:fill="FFFFFF"/>
          <w:lang w:eastAsia="hu-HU"/>
        </w:rPr>
        <w:t xml:space="preserve"> </w:t>
      </w:r>
      <w:r w:rsidRPr="007D530C">
        <w:rPr>
          <w:rFonts w:ascii="Book Antiqua" w:eastAsia="Times New Roman" w:hAnsi="Book Antiqua" w:cs="Times New Roman"/>
          <w:bCs/>
          <w:spacing w:val="-8"/>
          <w:sz w:val="28"/>
          <w:szCs w:val="28"/>
          <w:shd w:val="clear" w:color="auto" w:fill="FFFFFF"/>
          <w:lang w:eastAsia="hu-HU"/>
        </w:rPr>
        <w:t>vasalással megerősített ajtók mögött választania kellett a kastély nagytermébe</w:t>
      </w:r>
      <w:r w:rsidRPr="007D530C">
        <w:rPr>
          <w:rFonts w:ascii="Book Antiqua" w:eastAsia="Times New Roman" w:hAnsi="Book Antiqua" w:cs="Times New Roman"/>
          <w:bCs/>
          <w:sz w:val="28"/>
          <w:szCs w:val="28"/>
          <w:shd w:val="clear" w:color="auto" w:fill="FFFFFF"/>
          <w:lang w:eastAsia="hu-HU"/>
        </w:rPr>
        <w:t xml:space="preserve"> </w:t>
      </w:r>
      <w:r w:rsidRPr="007D530C">
        <w:rPr>
          <w:rFonts w:ascii="Book Antiqua" w:eastAsia="Times New Roman" w:hAnsi="Book Antiqua" w:cs="Times New Roman"/>
          <w:bCs/>
          <w:spacing w:val="-4"/>
          <w:sz w:val="28"/>
          <w:szCs w:val="28"/>
          <w:shd w:val="clear" w:color="auto" w:fill="FFFFFF"/>
          <w:lang w:eastAsia="hu-HU"/>
        </w:rPr>
        <w:t>vezető bal oldali és a szobájába vezető jobb oldali, keskenyebb csigalépcső</w:t>
      </w:r>
      <w:r w:rsidRPr="007D530C">
        <w:rPr>
          <w:rFonts w:ascii="Book Antiqua" w:eastAsia="Times New Roman" w:hAnsi="Book Antiqua" w:cs="Times New Roman"/>
          <w:bCs/>
          <w:sz w:val="28"/>
          <w:szCs w:val="28"/>
          <w:shd w:val="clear" w:color="auto" w:fill="FFFFFF"/>
          <w:lang w:eastAsia="hu-HU"/>
        </w:rPr>
        <w:t xml:space="preserve"> között. Morgott valami válaszfélét az őr köszönésére, és intett neki, hogy nyissa ki a szobájába vezető lépcső ajtaját. Nehézkes léptekkel indult el </w:t>
      </w:r>
      <w:r w:rsidRPr="007D530C">
        <w:rPr>
          <w:rFonts w:ascii="Book Antiqua" w:eastAsia="Times New Roman" w:hAnsi="Book Antiqua" w:cs="Times New Roman"/>
          <w:bCs/>
          <w:spacing w:val="-4"/>
          <w:sz w:val="28"/>
          <w:szCs w:val="28"/>
          <w:shd w:val="clear" w:color="auto" w:fill="FFFFFF"/>
          <w:lang w:eastAsia="hu-HU"/>
        </w:rPr>
        <w:t>fölfelé, fél kezével az orsópillérbe kapaszkodott, érezte tenyerén a kövekből</w:t>
      </w:r>
      <w:r w:rsidRPr="007D530C">
        <w:rPr>
          <w:rFonts w:ascii="Book Antiqua" w:eastAsia="Times New Roman" w:hAnsi="Book Antiqua" w:cs="Times New Roman"/>
          <w:bCs/>
          <w:sz w:val="28"/>
          <w:szCs w:val="28"/>
          <w:shd w:val="clear" w:color="auto" w:fill="FFFFFF"/>
          <w:lang w:eastAsia="hu-HU"/>
        </w:rPr>
        <w:t xml:space="preserve"> szivárgó nyirkosság cseppjeit. Harminchat lépcsőfok megmászása után egy keskeny folyosóra jutott, amit csupán egyetlen, falra erősített fáklya világított meg</w:t>
      </w:r>
      <w:proofErr w:type="gramStart"/>
      <w:r w:rsidRPr="007D530C">
        <w:rPr>
          <w:rFonts w:ascii="Book Antiqua" w:eastAsia="Times New Roman" w:hAnsi="Book Antiqua" w:cs="Times New Roman"/>
          <w:bCs/>
          <w:sz w:val="28"/>
          <w:szCs w:val="28"/>
          <w:shd w:val="clear" w:color="auto" w:fill="FFFFFF"/>
          <w:lang w:eastAsia="hu-HU"/>
        </w:rPr>
        <w:t>...</w:t>
      </w:r>
      <w:proofErr w:type="gramEnd"/>
    </w:p>
    <w:p w:rsidR="007D02F0" w:rsidRPr="007D530C" w:rsidRDefault="007D02F0" w:rsidP="008E03BD">
      <w:pPr>
        <w:spacing w:after="0" w:line="240" w:lineRule="auto"/>
        <w:ind w:firstLine="709"/>
        <w:jc w:val="both"/>
        <w:rPr>
          <w:rFonts w:ascii="Book Antiqua" w:eastAsia="Times New Roman" w:hAnsi="Book Antiqua" w:cs="Times New Roman"/>
          <w:bCs/>
          <w:sz w:val="28"/>
          <w:szCs w:val="28"/>
          <w:shd w:val="clear" w:color="auto" w:fill="FFFFFF"/>
          <w:lang w:eastAsia="hu-HU"/>
        </w:rPr>
      </w:pPr>
      <w:r w:rsidRPr="007D530C">
        <w:rPr>
          <w:rFonts w:ascii="Book Antiqua" w:eastAsia="Times New Roman" w:hAnsi="Book Antiqua" w:cs="Times New Roman"/>
          <w:bCs/>
          <w:sz w:val="28"/>
          <w:szCs w:val="28"/>
          <w:shd w:val="clear" w:color="auto" w:fill="FFFFFF"/>
          <w:lang w:eastAsia="hu-HU"/>
        </w:rPr>
        <w:t xml:space="preserve">Rideg cellájába lépve Bálintnak csupán egyetlen vágya volt, hogy </w:t>
      </w:r>
      <w:r w:rsidRPr="007D530C">
        <w:rPr>
          <w:rFonts w:ascii="Book Antiqua" w:eastAsia="Times New Roman" w:hAnsi="Book Antiqua" w:cs="Times New Roman"/>
          <w:bCs/>
          <w:spacing w:val="-4"/>
          <w:sz w:val="28"/>
          <w:szCs w:val="28"/>
          <w:shd w:val="clear" w:color="auto" w:fill="FFFFFF"/>
          <w:lang w:eastAsia="hu-HU"/>
        </w:rPr>
        <w:t>ledobja a nyeregtáskát, lehámozza magáról a súlyos páncélinget,</w:t>
      </w:r>
      <w:r w:rsidRPr="007D530C">
        <w:rPr>
          <w:rFonts w:ascii="Book Antiqua" w:eastAsia="Times New Roman" w:hAnsi="Book Antiqua" w:cs="Times New Roman"/>
          <w:bCs/>
          <w:color w:val="500050"/>
          <w:spacing w:val="-4"/>
          <w:sz w:val="28"/>
          <w:szCs w:val="28"/>
          <w:shd w:val="clear" w:color="auto" w:fill="FFFFFF"/>
          <w:lang w:eastAsia="hu-HU"/>
        </w:rPr>
        <w:t xml:space="preserve"> </w:t>
      </w:r>
      <w:r w:rsidRPr="007D530C">
        <w:rPr>
          <w:rFonts w:ascii="Book Antiqua" w:eastAsia="Times New Roman" w:hAnsi="Book Antiqua" w:cs="Times New Roman"/>
          <w:bCs/>
          <w:spacing w:val="-4"/>
          <w:sz w:val="28"/>
          <w:szCs w:val="28"/>
          <w:shd w:val="clear" w:color="auto" w:fill="FFFFFF"/>
          <w:lang w:eastAsia="hu-HU"/>
        </w:rPr>
        <w:t>kicsatolja</w:t>
      </w:r>
      <w:r w:rsidRPr="007D530C">
        <w:rPr>
          <w:rFonts w:ascii="Book Antiqua" w:eastAsia="Times New Roman" w:hAnsi="Book Antiqua" w:cs="Times New Roman"/>
          <w:bCs/>
          <w:sz w:val="28"/>
          <w:szCs w:val="28"/>
          <w:shd w:val="clear" w:color="auto" w:fill="FFFFFF"/>
          <w:lang w:eastAsia="hu-HU"/>
        </w:rPr>
        <w:t xml:space="preserve"> </w:t>
      </w:r>
      <w:r w:rsidRPr="007D530C">
        <w:rPr>
          <w:rFonts w:ascii="Book Antiqua" w:eastAsia="Times New Roman" w:hAnsi="Book Antiqua" w:cs="Times New Roman"/>
          <w:bCs/>
          <w:sz w:val="28"/>
          <w:szCs w:val="28"/>
          <w:shd w:val="clear" w:color="auto" w:fill="FFFFFF"/>
          <w:lang w:eastAsia="hu-HU"/>
        </w:rPr>
        <w:lastRenderedPageBreak/>
        <w:t>a steppelt fegyveringet, és elnyújtózzon keskeny, bőr</w:t>
      </w:r>
      <w:r w:rsidR="007D530C">
        <w:rPr>
          <w:rFonts w:ascii="Book Antiqua" w:eastAsia="Times New Roman" w:hAnsi="Book Antiqua" w:cs="Times New Roman"/>
          <w:bCs/>
          <w:sz w:val="28"/>
          <w:szCs w:val="28"/>
          <w:shd w:val="clear" w:color="auto" w:fill="FFFFFF"/>
          <w:lang w:eastAsia="hu-HU"/>
        </w:rPr>
        <w:t>szíjakkal összeerősített ágyán.”</w:t>
      </w:r>
    </w:p>
    <w:p w:rsidR="007D02F0" w:rsidRPr="007D530C" w:rsidRDefault="007D530C" w:rsidP="008E03BD">
      <w:pPr>
        <w:spacing w:after="0" w:line="240" w:lineRule="auto"/>
        <w:ind w:firstLine="709"/>
        <w:jc w:val="both"/>
        <w:rPr>
          <w:rFonts w:ascii="Book Antiqua" w:eastAsia="Times New Roman" w:hAnsi="Book Antiqua" w:cs="Times New Roman"/>
          <w:bCs/>
          <w:sz w:val="28"/>
          <w:szCs w:val="28"/>
          <w:shd w:val="clear" w:color="auto" w:fill="FFFFFF"/>
          <w:lang w:eastAsia="hu-HU"/>
        </w:rPr>
      </w:pPr>
      <w:r w:rsidRPr="008E03BD">
        <w:rPr>
          <w:rFonts w:ascii="Book Antiqua" w:eastAsia="Times New Roman" w:hAnsi="Book Antiqua" w:cs="Times New Roman"/>
          <w:bCs/>
          <w:spacing w:val="-2"/>
          <w:sz w:val="28"/>
          <w:szCs w:val="28"/>
          <w:shd w:val="clear" w:color="auto" w:fill="FFFFFF"/>
          <w:lang w:eastAsia="hu-HU"/>
        </w:rPr>
        <w:t>„</w:t>
      </w:r>
      <w:r w:rsidR="007D02F0" w:rsidRPr="008E03BD">
        <w:rPr>
          <w:rFonts w:ascii="Book Antiqua" w:eastAsia="Times New Roman" w:hAnsi="Book Antiqua" w:cs="Times New Roman"/>
          <w:bCs/>
          <w:spacing w:val="-2"/>
          <w:sz w:val="28"/>
          <w:szCs w:val="28"/>
          <w:shd w:val="clear" w:color="auto" w:fill="FFFFFF"/>
          <w:lang w:eastAsia="hu-HU"/>
        </w:rPr>
        <w:t>A pénz, az arany- és ezüstnemű meg az ékszerek értékét csak talál</w:t>
      </w:r>
      <w:r w:rsidR="008E03BD" w:rsidRPr="008E03BD">
        <w:rPr>
          <w:rFonts w:ascii="Book Antiqua" w:eastAsia="Times New Roman" w:hAnsi="Book Antiqua" w:cs="Times New Roman"/>
          <w:bCs/>
          <w:spacing w:val="-2"/>
          <w:sz w:val="28"/>
          <w:szCs w:val="28"/>
          <w:shd w:val="clear" w:color="auto" w:fill="FFFFFF"/>
          <w:lang w:eastAsia="hu-HU"/>
        </w:rPr>
        <w:t>-</w:t>
      </w:r>
      <w:proofErr w:type="spellStart"/>
      <w:r w:rsidR="007D02F0" w:rsidRPr="008E03BD">
        <w:rPr>
          <w:rFonts w:ascii="Book Antiqua" w:eastAsia="Times New Roman" w:hAnsi="Book Antiqua" w:cs="Times New Roman"/>
          <w:bCs/>
          <w:spacing w:val="-8"/>
          <w:sz w:val="28"/>
          <w:szCs w:val="28"/>
          <w:shd w:val="clear" w:color="auto" w:fill="FFFFFF"/>
          <w:lang w:eastAsia="hu-HU"/>
        </w:rPr>
        <w:t>gatni</w:t>
      </w:r>
      <w:proofErr w:type="spellEnd"/>
      <w:r w:rsidR="007D02F0" w:rsidRPr="008E03BD">
        <w:rPr>
          <w:rFonts w:ascii="Book Antiqua" w:eastAsia="Times New Roman" w:hAnsi="Book Antiqua" w:cs="Times New Roman"/>
          <w:bCs/>
          <w:spacing w:val="-8"/>
          <w:sz w:val="28"/>
          <w:szCs w:val="28"/>
          <w:shd w:val="clear" w:color="auto" w:fill="FFFFFF"/>
          <w:lang w:eastAsia="hu-HU"/>
        </w:rPr>
        <w:t xml:space="preserve"> tudták, de háromezer dénárnál kevesebb bizonnyal nem lehetett. Ennyi</w:t>
      </w:r>
      <w:r w:rsidR="007D02F0" w:rsidRPr="007D530C">
        <w:rPr>
          <w:rFonts w:ascii="Book Antiqua" w:eastAsia="Times New Roman" w:hAnsi="Book Antiqua" w:cs="Times New Roman"/>
          <w:bCs/>
          <w:sz w:val="28"/>
          <w:szCs w:val="28"/>
          <w:shd w:val="clear" w:color="auto" w:fill="FFFFFF"/>
          <w:lang w:eastAsia="hu-HU"/>
        </w:rPr>
        <w:t xml:space="preserve"> pénzért már fel lehetett szerelni egy kisebb lovagcsapatot, és még maradt </w:t>
      </w:r>
      <w:r w:rsidR="007D02F0" w:rsidRPr="008E03BD">
        <w:rPr>
          <w:rFonts w:ascii="Book Antiqua" w:eastAsia="Times New Roman" w:hAnsi="Book Antiqua" w:cs="Times New Roman"/>
          <w:bCs/>
          <w:spacing w:val="-6"/>
          <w:sz w:val="28"/>
          <w:szCs w:val="28"/>
          <w:shd w:val="clear" w:color="auto" w:fill="FFFFFF"/>
          <w:lang w:eastAsia="hu-HU"/>
        </w:rPr>
        <w:t>is belőle íjászokra, azoknak kézi pajzsaira, lódoktorokra, patkoló</w:t>
      </w:r>
      <w:r w:rsidR="00B874DA" w:rsidRPr="008E03BD">
        <w:rPr>
          <w:rFonts w:ascii="Book Antiqua" w:eastAsia="Times New Roman" w:hAnsi="Book Antiqua" w:cs="Times New Roman"/>
          <w:bCs/>
          <w:spacing w:val="-6"/>
          <w:sz w:val="28"/>
          <w:szCs w:val="28"/>
          <w:shd w:val="clear" w:color="auto" w:fill="FFFFFF"/>
          <w:lang w:eastAsia="hu-HU"/>
        </w:rPr>
        <w:t>-</w:t>
      </w:r>
      <w:r w:rsidR="007D02F0" w:rsidRPr="008E03BD">
        <w:rPr>
          <w:rFonts w:ascii="Book Antiqua" w:eastAsia="Times New Roman" w:hAnsi="Book Antiqua" w:cs="Times New Roman"/>
          <w:bCs/>
          <w:spacing w:val="-6"/>
          <w:sz w:val="28"/>
          <w:szCs w:val="28"/>
          <w:shd w:val="clear" w:color="auto" w:fill="FFFFFF"/>
          <w:lang w:eastAsia="hu-HU"/>
        </w:rPr>
        <w:t>kovácsok</w:t>
      </w:r>
      <w:r w:rsidR="008E03BD">
        <w:rPr>
          <w:rFonts w:ascii="Book Antiqua" w:eastAsia="Times New Roman" w:hAnsi="Book Antiqua" w:cs="Times New Roman"/>
          <w:bCs/>
          <w:spacing w:val="-6"/>
          <w:sz w:val="28"/>
          <w:szCs w:val="28"/>
          <w:shd w:val="clear" w:color="auto" w:fill="FFFFFF"/>
          <w:lang w:eastAsia="hu-HU"/>
        </w:rPr>
        <w:t>-</w:t>
      </w:r>
      <w:proofErr w:type="spellStart"/>
      <w:r w:rsidR="007D02F0" w:rsidRPr="008E03BD">
        <w:rPr>
          <w:rFonts w:ascii="Book Antiqua" w:eastAsia="Times New Roman" w:hAnsi="Book Antiqua" w:cs="Times New Roman"/>
          <w:bCs/>
          <w:spacing w:val="-6"/>
          <w:sz w:val="28"/>
          <w:szCs w:val="28"/>
          <w:shd w:val="clear" w:color="auto" w:fill="FFFFFF"/>
          <w:lang w:eastAsia="hu-HU"/>
        </w:rPr>
        <w:t>ra</w:t>
      </w:r>
      <w:proofErr w:type="spellEnd"/>
      <w:r w:rsidR="007D02F0" w:rsidRPr="008E03BD">
        <w:rPr>
          <w:rFonts w:ascii="Book Antiqua" w:eastAsia="Times New Roman" w:hAnsi="Book Antiqua" w:cs="Times New Roman"/>
          <w:bCs/>
          <w:spacing w:val="-6"/>
          <w:sz w:val="28"/>
          <w:szCs w:val="28"/>
          <w:shd w:val="clear" w:color="auto" w:fill="FFFFFF"/>
          <w:lang w:eastAsia="hu-HU"/>
        </w:rPr>
        <w:t>,</w:t>
      </w:r>
      <w:r w:rsidR="007D02F0" w:rsidRPr="00B874DA">
        <w:rPr>
          <w:rFonts w:ascii="Book Antiqua" w:eastAsia="Times New Roman" w:hAnsi="Book Antiqua" w:cs="Times New Roman"/>
          <w:bCs/>
          <w:spacing w:val="-8"/>
          <w:sz w:val="28"/>
          <w:szCs w:val="28"/>
          <w:shd w:val="clear" w:color="auto" w:fill="FFFFFF"/>
          <w:lang w:eastAsia="hu-HU"/>
        </w:rPr>
        <w:t xml:space="preserve"> </w:t>
      </w:r>
      <w:proofErr w:type="spellStart"/>
      <w:r w:rsidR="007D02F0" w:rsidRPr="00B874DA">
        <w:rPr>
          <w:rFonts w:ascii="Book Antiqua" w:eastAsia="Times New Roman" w:hAnsi="Book Antiqua" w:cs="Times New Roman"/>
          <w:bCs/>
          <w:spacing w:val="-8"/>
          <w:sz w:val="28"/>
          <w:szCs w:val="28"/>
          <w:shd w:val="clear" w:color="auto" w:fill="FFFFFF"/>
          <w:lang w:eastAsia="hu-HU"/>
        </w:rPr>
        <w:t>sagittáriusokra</w:t>
      </w:r>
      <w:proofErr w:type="spellEnd"/>
      <w:r w:rsidR="007D02F0" w:rsidRPr="00B874DA">
        <w:rPr>
          <w:rFonts w:ascii="Book Antiqua" w:eastAsia="Times New Roman" w:hAnsi="Book Antiqua" w:cs="Times New Roman"/>
          <w:bCs/>
          <w:spacing w:val="-8"/>
          <w:sz w:val="28"/>
          <w:szCs w:val="28"/>
          <w:shd w:val="clear" w:color="auto" w:fill="FFFFFF"/>
          <w:lang w:eastAsia="hu-HU"/>
        </w:rPr>
        <w:t>, útközben fölvett szakácsokra és mosóasszonyok</w:t>
      </w:r>
      <w:r w:rsidR="007D02F0" w:rsidRPr="00B874DA">
        <w:rPr>
          <w:rFonts w:ascii="Book Antiqua" w:eastAsia="Times New Roman" w:hAnsi="Book Antiqua" w:cs="Times New Roman"/>
          <w:bCs/>
          <w:spacing w:val="-6"/>
          <w:sz w:val="28"/>
          <w:szCs w:val="28"/>
          <w:shd w:val="clear" w:color="auto" w:fill="FFFFFF"/>
          <w:lang w:eastAsia="hu-HU"/>
        </w:rPr>
        <w:t xml:space="preserve">ra. </w:t>
      </w:r>
      <w:proofErr w:type="spellStart"/>
      <w:r w:rsidR="007D02F0" w:rsidRPr="00B874DA">
        <w:rPr>
          <w:rFonts w:ascii="Book Antiqua" w:eastAsia="Times New Roman" w:hAnsi="Book Antiqua" w:cs="Times New Roman"/>
          <w:bCs/>
          <w:spacing w:val="-6"/>
          <w:sz w:val="28"/>
          <w:szCs w:val="28"/>
          <w:shd w:val="clear" w:color="auto" w:fill="FFFFFF"/>
          <w:lang w:eastAsia="hu-HU"/>
        </w:rPr>
        <w:t>Bősé</w:t>
      </w:r>
      <w:r w:rsidR="008E03BD">
        <w:rPr>
          <w:rFonts w:ascii="Book Antiqua" w:eastAsia="Times New Roman" w:hAnsi="Book Antiqua" w:cs="Times New Roman"/>
          <w:bCs/>
          <w:spacing w:val="-6"/>
          <w:sz w:val="28"/>
          <w:szCs w:val="28"/>
          <w:shd w:val="clear" w:color="auto" w:fill="FFFFFF"/>
          <w:lang w:eastAsia="hu-HU"/>
        </w:rPr>
        <w:t>-</w:t>
      </w:r>
      <w:r w:rsidR="007D02F0" w:rsidRPr="00B874DA">
        <w:rPr>
          <w:rFonts w:ascii="Book Antiqua" w:eastAsia="Times New Roman" w:hAnsi="Book Antiqua" w:cs="Times New Roman"/>
          <w:bCs/>
          <w:spacing w:val="-6"/>
          <w:sz w:val="28"/>
          <w:szCs w:val="28"/>
          <w:shd w:val="clear" w:color="auto" w:fill="FFFFFF"/>
          <w:lang w:eastAsia="hu-HU"/>
        </w:rPr>
        <w:t>gesen</w:t>
      </w:r>
      <w:proofErr w:type="spellEnd"/>
      <w:r w:rsidR="007D02F0" w:rsidRPr="00B874DA">
        <w:rPr>
          <w:rFonts w:ascii="Book Antiqua" w:eastAsia="Times New Roman" w:hAnsi="Book Antiqua" w:cs="Times New Roman"/>
          <w:bCs/>
          <w:spacing w:val="-6"/>
          <w:sz w:val="28"/>
          <w:szCs w:val="28"/>
          <w:shd w:val="clear" w:color="auto" w:fill="FFFFFF"/>
          <w:lang w:eastAsia="hu-HU"/>
        </w:rPr>
        <w:t xml:space="preserve"> elegendő volt egy miniatűr hadsereg kiállítására, amit legalább</w:t>
      </w:r>
      <w:r w:rsidR="007D02F0" w:rsidRPr="007D530C">
        <w:rPr>
          <w:rFonts w:ascii="Book Antiqua" w:eastAsia="Times New Roman" w:hAnsi="Book Antiqua" w:cs="Times New Roman"/>
          <w:bCs/>
          <w:sz w:val="28"/>
          <w:szCs w:val="28"/>
          <w:shd w:val="clear" w:color="auto" w:fill="FFFFFF"/>
          <w:lang w:eastAsia="hu-HU"/>
        </w:rPr>
        <w:t xml:space="preserve"> egy bütyöknek lehetett tekinteni a magyar és az osztrák k</w:t>
      </w:r>
      <w:r w:rsidR="00B874DA">
        <w:rPr>
          <w:rFonts w:ascii="Book Antiqua" w:eastAsia="Times New Roman" w:hAnsi="Book Antiqua" w:cs="Times New Roman"/>
          <w:bCs/>
          <w:sz w:val="28"/>
          <w:szCs w:val="28"/>
          <w:shd w:val="clear" w:color="auto" w:fill="FFFFFF"/>
          <w:lang w:eastAsia="hu-HU"/>
        </w:rPr>
        <w:t>eresztes lovagok alkotta öklön.”</w:t>
      </w:r>
    </w:p>
    <w:p w:rsidR="007D02F0" w:rsidRPr="007D530C" w:rsidRDefault="007D02F0" w:rsidP="008E03BD">
      <w:pPr>
        <w:spacing w:after="0" w:line="240" w:lineRule="auto"/>
        <w:ind w:firstLine="709"/>
        <w:jc w:val="both"/>
        <w:rPr>
          <w:rFonts w:ascii="Book Antiqua" w:eastAsia="Times New Roman" w:hAnsi="Book Antiqua" w:cs="Times New Roman"/>
          <w:bCs/>
          <w:sz w:val="28"/>
          <w:szCs w:val="28"/>
          <w:shd w:val="clear" w:color="auto" w:fill="FFFFFF"/>
          <w:lang w:eastAsia="hu-HU"/>
        </w:rPr>
      </w:pPr>
      <w:proofErr w:type="spellStart"/>
      <w:r w:rsidRPr="007D530C">
        <w:rPr>
          <w:rFonts w:ascii="Book Antiqua" w:eastAsia="Times New Roman" w:hAnsi="Book Antiqua" w:cs="Times New Roman"/>
          <w:bCs/>
          <w:sz w:val="28"/>
          <w:szCs w:val="28"/>
          <w:shd w:val="clear" w:color="auto" w:fill="FFFFFF"/>
          <w:lang w:eastAsia="hu-HU"/>
        </w:rPr>
        <w:t>Spalato</w:t>
      </w:r>
      <w:proofErr w:type="spellEnd"/>
      <w:r w:rsidRPr="007D530C">
        <w:rPr>
          <w:rFonts w:ascii="Book Antiqua" w:eastAsia="Times New Roman" w:hAnsi="Book Antiqua" w:cs="Times New Roman"/>
          <w:bCs/>
          <w:sz w:val="28"/>
          <w:szCs w:val="28"/>
          <w:shd w:val="clear" w:color="auto" w:fill="FFFFFF"/>
          <w:lang w:eastAsia="hu-HU"/>
        </w:rPr>
        <w:t>: Az osztrák és magyar keresztes flottáról</w:t>
      </w:r>
      <w:proofErr w:type="gramStart"/>
      <w:r w:rsidRPr="007D530C">
        <w:rPr>
          <w:rFonts w:ascii="Book Antiqua" w:eastAsia="Times New Roman" w:hAnsi="Book Antiqua" w:cs="Times New Roman"/>
          <w:bCs/>
          <w:sz w:val="28"/>
          <w:szCs w:val="28"/>
          <w:shd w:val="clear" w:color="auto" w:fill="FFFFFF"/>
          <w:lang w:eastAsia="hu-HU"/>
        </w:rPr>
        <w:t>...</w:t>
      </w:r>
      <w:proofErr w:type="gramEnd"/>
    </w:p>
    <w:p w:rsidR="007D02F0" w:rsidRPr="007D530C" w:rsidRDefault="00B874DA" w:rsidP="008E03BD">
      <w:pPr>
        <w:spacing w:after="0" w:line="240" w:lineRule="auto"/>
        <w:ind w:firstLine="709"/>
        <w:jc w:val="both"/>
        <w:rPr>
          <w:rFonts w:ascii="Book Antiqua" w:eastAsia="Times New Roman" w:hAnsi="Book Antiqua" w:cs="Times New Roman"/>
          <w:bCs/>
          <w:sz w:val="28"/>
          <w:szCs w:val="28"/>
          <w:shd w:val="clear" w:color="auto" w:fill="FFFFFF"/>
          <w:lang w:eastAsia="hu-HU"/>
        </w:rPr>
      </w:pPr>
      <w:r>
        <w:rPr>
          <w:rFonts w:ascii="Book Antiqua" w:eastAsia="Times New Roman" w:hAnsi="Book Antiqua" w:cs="Times New Roman"/>
          <w:bCs/>
          <w:sz w:val="28"/>
          <w:szCs w:val="28"/>
          <w:shd w:val="clear" w:color="auto" w:fill="FFFFFF"/>
          <w:lang w:eastAsia="hu-HU"/>
        </w:rPr>
        <w:t>„</w:t>
      </w:r>
      <w:r w:rsidR="007D02F0" w:rsidRPr="007D530C">
        <w:rPr>
          <w:rFonts w:ascii="Book Antiqua" w:eastAsia="Times New Roman" w:hAnsi="Book Antiqua" w:cs="Times New Roman"/>
          <w:bCs/>
          <w:sz w:val="28"/>
          <w:szCs w:val="28"/>
          <w:shd w:val="clear" w:color="auto" w:fill="FFFFFF"/>
          <w:lang w:eastAsia="hu-HU"/>
        </w:rPr>
        <w:t>.</w:t>
      </w:r>
      <w:proofErr w:type="gramStart"/>
      <w:r w:rsidR="007D02F0" w:rsidRPr="007D530C">
        <w:rPr>
          <w:rFonts w:ascii="Book Antiqua" w:eastAsia="Times New Roman" w:hAnsi="Book Antiqua" w:cs="Times New Roman"/>
          <w:bCs/>
          <w:sz w:val="28"/>
          <w:szCs w:val="28"/>
          <w:shd w:val="clear" w:color="auto" w:fill="FFFFFF"/>
          <w:lang w:eastAsia="hu-HU"/>
        </w:rPr>
        <w:t>..a</w:t>
      </w:r>
      <w:proofErr w:type="gramEnd"/>
      <w:r w:rsidR="007D02F0" w:rsidRPr="007D530C">
        <w:rPr>
          <w:rFonts w:ascii="Book Antiqua" w:eastAsia="Times New Roman" w:hAnsi="Book Antiqua" w:cs="Times New Roman"/>
          <w:bCs/>
          <w:sz w:val="28"/>
          <w:szCs w:val="28"/>
          <w:shd w:val="clear" w:color="auto" w:fill="FFFFFF"/>
          <w:lang w:eastAsia="hu-HU"/>
        </w:rPr>
        <w:t xml:space="preserve"> kikötőben már tizenkilenc hajó sorakozott útra készen, három másikon még dolgoztak. A parton látható nyüzsgés, sürgés-forgás úgy festett, mint valami hazafias lelkesedéstől fűtött pokoltornác. </w:t>
      </w:r>
    </w:p>
    <w:p w:rsidR="007D02F0" w:rsidRPr="00A56F08" w:rsidRDefault="007D02F0" w:rsidP="008E03BD">
      <w:pPr>
        <w:spacing w:after="0" w:line="240" w:lineRule="auto"/>
        <w:ind w:firstLine="709"/>
        <w:jc w:val="both"/>
        <w:rPr>
          <w:rFonts w:ascii="Book Antiqua" w:eastAsia="Times New Roman" w:hAnsi="Book Antiqua" w:cs="Times New Roman"/>
          <w:bCs/>
          <w:color w:val="222222"/>
          <w:sz w:val="28"/>
          <w:szCs w:val="28"/>
          <w:shd w:val="clear" w:color="auto" w:fill="FFFFFF"/>
          <w:lang w:eastAsia="hu-HU"/>
        </w:rPr>
      </w:pPr>
      <w:r w:rsidRPr="00A56F08">
        <w:rPr>
          <w:rFonts w:ascii="Book Antiqua" w:eastAsia="Times New Roman" w:hAnsi="Book Antiqua" w:cs="Times New Roman"/>
          <w:bCs/>
          <w:color w:val="222222"/>
          <w:sz w:val="28"/>
          <w:szCs w:val="28"/>
          <w:shd w:val="clear" w:color="auto" w:fill="FFFFFF"/>
          <w:lang w:eastAsia="hu-HU"/>
        </w:rPr>
        <w:t xml:space="preserve">Az este leszálltával lámpások gyúltak végig a parton. Fából ácsolt </w:t>
      </w:r>
      <w:r w:rsidRPr="00B874DA">
        <w:rPr>
          <w:rFonts w:ascii="Book Antiqua" w:eastAsia="Times New Roman" w:hAnsi="Book Antiqua" w:cs="Times New Roman"/>
          <w:bCs/>
          <w:color w:val="222222"/>
          <w:spacing w:val="-4"/>
          <w:sz w:val="28"/>
          <w:szCs w:val="28"/>
          <w:shd w:val="clear" w:color="auto" w:fill="FFFFFF"/>
          <w:lang w:eastAsia="hu-HU"/>
        </w:rPr>
        <w:t>daruk emelték a hajókra az élelmiszereket, aztán a hatalmas, összeszíjazott</w:t>
      </w:r>
      <w:r w:rsidRPr="00A56F08">
        <w:rPr>
          <w:rFonts w:ascii="Book Antiqua" w:eastAsia="Times New Roman" w:hAnsi="Book Antiqua" w:cs="Times New Roman"/>
          <w:bCs/>
          <w:color w:val="222222"/>
          <w:sz w:val="28"/>
          <w:szCs w:val="28"/>
          <w:shd w:val="clear" w:color="auto" w:fill="FFFFFF"/>
          <w:lang w:eastAsia="hu-HU"/>
        </w:rPr>
        <w:t xml:space="preserve"> nyalábokat, amelyek ezer-, kétezer nyílvesszőből álltak. Teherhordó és </w:t>
      </w:r>
      <w:r w:rsidRPr="00B874DA">
        <w:rPr>
          <w:rFonts w:ascii="Book Antiqua" w:eastAsia="Times New Roman" w:hAnsi="Book Antiqua" w:cs="Times New Roman"/>
          <w:bCs/>
          <w:color w:val="222222"/>
          <w:spacing w:val="-4"/>
          <w:sz w:val="28"/>
          <w:szCs w:val="28"/>
          <w:shd w:val="clear" w:color="auto" w:fill="FFFFFF"/>
          <w:lang w:eastAsia="hu-HU"/>
        </w:rPr>
        <w:t>hátaslovakat vezettek föl a feljáróhidakon, miközben egy másik daru sózott</w:t>
      </w:r>
      <w:r w:rsidRPr="00A56F08">
        <w:rPr>
          <w:rFonts w:ascii="Book Antiqua" w:eastAsia="Times New Roman" w:hAnsi="Book Antiqua" w:cs="Times New Roman"/>
          <w:bCs/>
          <w:color w:val="222222"/>
          <w:sz w:val="28"/>
          <w:szCs w:val="28"/>
          <w:shd w:val="clear" w:color="auto" w:fill="FFFFFF"/>
          <w:lang w:eastAsia="hu-HU"/>
        </w:rPr>
        <w:t xml:space="preserve"> hallal, ivóvízzel teli hordókat, csomagokat, lándzsákat emelt be, boros</w:t>
      </w:r>
      <w:r w:rsidR="00B874DA">
        <w:rPr>
          <w:rFonts w:ascii="Book Antiqua" w:eastAsia="Times New Roman" w:hAnsi="Book Antiqua" w:cs="Times New Roman"/>
          <w:bCs/>
          <w:color w:val="222222"/>
          <w:sz w:val="28"/>
          <w:szCs w:val="28"/>
          <w:shd w:val="clear" w:color="auto" w:fill="FFFFFF"/>
          <w:lang w:eastAsia="hu-HU"/>
        </w:rPr>
        <w:t>-</w:t>
      </w:r>
      <w:r w:rsidRPr="00B874DA">
        <w:rPr>
          <w:rFonts w:ascii="Book Antiqua" w:eastAsia="Times New Roman" w:hAnsi="Book Antiqua" w:cs="Times New Roman"/>
          <w:bCs/>
          <w:color w:val="222222"/>
          <w:spacing w:val="-4"/>
          <w:sz w:val="28"/>
          <w:szCs w:val="28"/>
          <w:shd w:val="clear" w:color="auto" w:fill="FFFFFF"/>
          <w:lang w:eastAsia="hu-HU"/>
        </w:rPr>
        <w:t>hordókat, s kosárszámra a kemény fekete kenyeret. Kézről kézre adogatták</w:t>
      </w:r>
      <w:r w:rsidRPr="00A56F08">
        <w:rPr>
          <w:rFonts w:ascii="Book Antiqua" w:eastAsia="Times New Roman" w:hAnsi="Book Antiqua" w:cs="Times New Roman"/>
          <w:bCs/>
          <w:color w:val="222222"/>
          <w:sz w:val="28"/>
          <w:szCs w:val="28"/>
          <w:shd w:val="clear" w:color="auto" w:fill="FFFFFF"/>
          <w:lang w:eastAsia="hu-HU"/>
        </w:rPr>
        <w:t xml:space="preserve"> </w:t>
      </w:r>
      <w:r w:rsidRPr="00B874DA">
        <w:rPr>
          <w:rFonts w:ascii="Book Antiqua" w:eastAsia="Times New Roman" w:hAnsi="Book Antiqua" w:cs="Times New Roman"/>
          <w:bCs/>
          <w:color w:val="222222"/>
          <w:spacing w:val="-2"/>
          <w:sz w:val="28"/>
          <w:szCs w:val="28"/>
          <w:shd w:val="clear" w:color="auto" w:fill="FFFFFF"/>
          <w:lang w:eastAsia="hu-HU"/>
        </w:rPr>
        <w:t xml:space="preserve">az élő csirkékkel teli ketreceket. Visító malacokat tereltek a zsúfolt </w:t>
      </w:r>
      <w:proofErr w:type="spellStart"/>
      <w:r w:rsidRPr="00B874DA">
        <w:rPr>
          <w:rFonts w:ascii="Book Antiqua" w:eastAsia="Times New Roman" w:hAnsi="Book Antiqua" w:cs="Times New Roman"/>
          <w:bCs/>
          <w:color w:val="222222"/>
          <w:spacing w:val="-2"/>
          <w:sz w:val="28"/>
          <w:szCs w:val="28"/>
          <w:shd w:val="clear" w:color="auto" w:fill="FFFFFF"/>
          <w:lang w:eastAsia="hu-HU"/>
        </w:rPr>
        <w:t>fedélze</w:t>
      </w:r>
      <w:proofErr w:type="spellEnd"/>
      <w:r w:rsidR="00B874DA" w:rsidRPr="00B874DA">
        <w:rPr>
          <w:rFonts w:ascii="Book Antiqua" w:eastAsia="Times New Roman" w:hAnsi="Book Antiqua" w:cs="Times New Roman"/>
          <w:bCs/>
          <w:color w:val="222222"/>
          <w:spacing w:val="-2"/>
          <w:sz w:val="28"/>
          <w:szCs w:val="28"/>
          <w:shd w:val="clear" w:color="auto" w:fill="FFFFFF"/>
          <w:lang w:eastAsia="hu-HU"/>
        </w:rPr>
        <w:t>-</w:t>
      </w:r>
      <w:r w:rsidRPr="00B874DA">
        <w:rPr>
          <w:rFonts w:ascii="Book Antiqua" w:eastAsia="Times New Roman" w:hAnsi="Book Antiqua" w:cs="Times New Roman"/>
          <w:bCs/>
          <w:color w:val="222222"/>
          <w:spacing w:val="-8"/>
          <w:sz w:val="28"/>
          <w:szCs w:val="28"/>
          <w:shd w:val="clear" w:color="auto" w:fill="FFFFFF"/>
          <w:lang w:eastAsia="hu-HU"/>
        </w:rPr>
        <w:t xml:space="preserve">teken összetákolt </w:t>
      </w:r>
      <w:proofErr w:type="spellStart"/>
      <w:r w:rsidRPr="00B874DA">
        <w:rPr>
          <w:rFonts w:ascii="Book Antiqua" w:eastAsia="Times New Roman" w:hAnsi="Book Antiqua" w:cs="Times New Roman"/>
          <w:bCs/>
          <w:color w:val="222222"/>
          <w:spacing w:val="-8"/>
          <w:sz w:val="28"/>
          <w:szCs w:val="28"/>
          <w:shd w:val="clear" w:color="auto" w:fill="FFFFFF"/>
          <w:lang w:eastAsia="hu-HU"/>
        </w:rPr>
        <w:t>ólakba</w:t>
      </w:r>
      <w:proofErr w:type="spellEnd"/>
      <w:r w:rsidRPr="00B874DA">
        <w:rPr>
          <w:rFonts w:ascii="Book Antiqua" w:eastAsia="Times New Roman" w:hAnsi="Book Antiqua" w:cs="Times New Roman"/>
          <w:bCs/>
          <w:color w:val="222222"/>
          <w:spacing w:val="-8"/>
          <w:sz w:val="28"/>
          <w:szCs w:val="28"/>
          <w:shd w:val="clear" w:color="auto" w:fill="FFFFFF"/>
          <w:lang w:eastAsia="hu-HU"/>
        </w:rPr>
        <w:t>. Postagalambok gyűltek egy csomóba kalitkájukban.</w:t>
      </w:r>
      <w:r w:rsidRPr="00A56F08">
        <w:rPr>
          <w:rFonts w:ascii="Book Antiqua" w:eastAsia="Times New Roman" w:hAnsi="Book Antiqua" w:cs="Times New Roman"/>
          <w:bCs/>
          <w:color w:val="222222"/>
          <w:sz w:val="28"/>
          <w:szCs w:val="28"/>
          <w:shd w:val="clear" w:color="auto" w:fill="FFFFFF"/>
          <w:lang w:eastAsia="hu-HU"/>
        </w:rPr>
        <w:t xml:space="preserve"> Lovagok förmedtek </w:t>
      </w:r>
      <w:proofErr w:type="spellStart"/>
      <w:r w:rsidRPr="00A56F08">
        <w:rPr>
          <w:rFonts w:ascii="Book Antiqua" w:eastAsia="Times New Roman" w:hAnsi="Book Antiqua" w:cs="Times New Roman"/>
          <w:bCs/>
          <w:color w:val="222222"/>
          <w:sz w:val="28"/>
          <w:szCs w:val="28"/>
          <w:shd w:val="clear" w:color="auto" w:fill="FFFFFF"/>
          <w:lang w:eastAsia="hu-HU"/>
        </w:rPr>
        <w:t>fegverhordozóikra</w:t>
      </w:r>
      <w:proofErr w:type="spellEnd"/>
      <w:r w:rsidRPr="00A56F08">
        <w:rPr>
          <w:rFonts w:ascii="Book Antiqua" w:eastAsia="Times New Roman" w:hAnsi="Book Antiqua" w:cs="Times New Roman"/>
          <w:bCs/>
          <w:color w:val="222222"/>
          <w:sz w:val="28"/>
          <w:szCs w:val="28"/>
          <w:shd w:val="clear" w:color="auto" w:fill="FFFFFF"/>
          <w:lang w:eastAsia="hu-HU"/>
        </w:rPr>
        <w:t xml:space="preserve">, akik viszont a közkatonákkal kiabáltak; az emberek most már kevésbé féltek parancsnokaiktól, mint </w:t>
      </w:r>
      <w:r w:rsidRPr="00B874DA">
        <w:rPr>
          <w:rFonts w:ascii="Book Antiqua" w:eastAsia="Times New Roman" w:hAnsi="Book Antiqua" w:cs="Times New Roman"/>
          <w:bCs/>
          <w:color w:val="222222"/>
          <w:spacing w:val="-4"/>
          <w:sz w:val="28"/>
          <w:szCs w:val="28"/>
          <w:shd w:val="clear" w:color="auto" w:fill="FFFFFF"/>
          <w:lang w:eastAsia="hu-HU"/>
        </w:rPr>
        <w:t>attól, ami a kikötőn túl várt rájuk. Az, hogy csatába menjenek a sötét bőrű,</w:t>
      </w:r>
      <w:r w:rsidRPr="00A56F08">
        <w:rPr>
          <w:rFonts w:ascii="Book Antiqua" w:eastAsia="Times New Roman" w:hAnsi="Book Antiqua" w:cs="Times New Roman"/>
          <w:bCs/>
          <w:color w:val="222222"/>
          <w:sz w:val="28"/>
          <w:szCs w:val="28"/>
          <w:shd w:val="clear" w:color="auto" w:fill="FFFFFF"/>
          <w:lang w:eastAsia="hu-HU"/>
        </w:rPr>
        <w:t xml:space="preserve"> hitetlen szaracénok ellen, kockára téve életüket, csupán a dolog egyik része volt. De kihajózni a nyílt tengerre, amelynek habjain a düh tajtéka fehérlik</w:t>
      </w:r>
      <w:r w:rsidRPr="00A56F08">
        <w:rPr>
          <w:rFonts w:ascii="Times New Roman" w:eastAsia="Times New Roman" w:hAnsi="Times New Roman" w:cs="Times New Roman"/>
          <w:bCs/>
          <w:color w:val="222222"/>
          <w:sz w:val="28"/>
          <w:szCs w:val="28"/>
          <w:shd w:val="clear" w:color="auto" w:fill="FFFFFF"/>
          <w:lang w:eastAsia="hu-HU"/>
        </w:rPr>
        <w:t> </w:t>
      </w:r>
      <w:r w:rsidR="003C428A" w:rsidRPr="00A56F08">
        <w:rPr>
          <w:rFonts w:ascii="Book Antiqua" w:eastAsia="Times New Roman" w:hAnsi="Book Antiqua" w:cs="Times New Roman"/>
          <w:bCs/>
          <w:color w:val="222222"/>
          <w:sz w:val="28"/>
          <w:szCs w:val="28"/>
          <w:shd w:val="clear" w:color="auto" w:fill="FFFFFF"/>
          <w:lang w:eastAsia="hu-HU"/>
        </w:rPr>
        <w:t xml:space="preserve"> –</w:t>
      </w:r>
      <w:r w:rsidRPr="00A56F08">
        <w:rPr>
          <w:rFonts w:ascii="Times New Roman" w:eastAsia="Times New Roman" w:hAnsi="Times New Roman" w:cs="Times New Roman"/>
          <w:bCs/>
          <w:color w:val="222222"/>
          <w:sz w:val="28"/>
          <w:szCs w:val="28"/>
          <w:shd w:val="clear" w:color="auto" w:fill="FFFFFF"/>
          <w:lang w:eastAsia="hu-HU"/>
        </w:rPr>
        <w:t> </w:t>
      </w:r>
      <w:r w:rsidRPr="00A56F08">
        <w:rPr>
          <w:rFonts w:ascii="Book Antiqua" w:eastAsia="Times New Roman" w:hAnsi="Book Antiqua" w:cs="Times New Roman"/>
          <w:bCs/>
          <w:color w:val="222222"/>
          <w:sz w:val="28"/>
          <w:szCs w:val="28"/>
          <w:shd w:val="clear" w:color="auto" w:fill="FFFFFF"/>
          <w:lang w:eastAsia="hu-HU"/>
        </w:rPr>
        <w:t>ez m</w:t>
      </w:r>
      <w:r w:rsidRPr="00A56F08">
        <w:rPr>
          <w:rFonts w:ascii="Book Antiqua" w:eastAsia="Times New Roman" w:hAnsi="Book Antiqua" w:cs="Book Antiqua"/>
          <w:bCs/>
          <w:color w:val="222222"/>
          <w:sz w:val="28"/>
          <w:szCs w:val="28"/>
          <w:shd w:val="clear" w:color="auto" w:fill="FFFFFF"/>
          <w:lang w:eastAsia="hu-HU"/>
        </w:rPr>
        <w:t>á</w:t>
      </w:r>
      <w:r w:rsidRPr="00A56F08">
        <w:rPr>
          <w:rFonts w:ascii="Book Antiqua" w:eastAsia="Times New Roman" w:hAnsi="Book Antiqua" w:cs="Times New Roman"/>
          <w:bCs/>
          <w:color w:val="222222"/>
          <w:sz w:val="28"/>
          <w:szCs w:val="28"/>
          <w:shd w:val="clear" w:color="auto" w:fill="FFFFFF"/>
          <w:lang w:eastAsia="hu-HU"/>
        </w:rPr>
        <w:t>r eg</w:t>
      </w:r>
      <w:r w:rsidRPr="00A56F08">
        <w:rPr>
          <w:rFonts w:ascii="Book Antiqua" w:eastAsia="Times New Roman" w:hAnsi="Book Antiqua" w:cs="Book Antiqua"/>
          <w:bCs/>
          <w:color w:val="222222"/>
          <w:sz w:val="28"/>
          <w:szCs w:val="28"/>
          <w:shd w:val="clear" w:color="auto" w:fill="FFFFFF"/>
          <w:lang w:eastAsia="hu-HU"/>
        </w:rPr>
        <w:t>é</w:t>
      </w:r>
      <w:r w:rsidRPr="00A56F08">
        <w:rPr>
          <w:rFonts w:ascii="Book Antiqua" w:eastAsia="Times New Roman" w:hAnsi="Book Antiqua" w:cs="Times New Roman"/>
          <w:bCs/>
          <w:color w:val="222222"/>
          <w:sz w:val="28"/>
          <w:szCs w:val="28"/>
          <w:shd w:val="clear" w:color="auto" w:fill="FFFFFF"/>
          <w:lang w:eastAsia="hu-HU"/>
        </w:rPr>
        <w:t>szen m</w:t>
      </w:r>
      <w:r w:rsidRPr="00A56F08">
        <w:rPr>
          <w:rFonts w:ascii="Book Antiqua" w:eastAsia="Times New Roman" w:hAnsi="Book Antiqua" w:cs="Book Antiqua"/>
          <w:bCs/>
          <w:color w:val="222222"/>
          <w:sz w:val="28"/>
          <w:szCs w:val="28"/>
          <w:shd w:val="clear" w:color="auto" w:fill="FFFFFF"/>
          <w:lang w:eastAsia="hu-HU"/>
        </w:rPr>
        <w:t>á</w:t>
      </w:r>
      <w:r w:rsidRPr="00A56F08">
        <w:rPr>
          <w:rFonts w:ascii="Book Antiqua" w:eastAsia="Times New Roman" w:hAnsi="Book Antiqua" w:cs="Times New Roman"/>
          <w:bCs/>
          <w:color w:val="222222"/>
          <w:sz w:val="28"/>
          <w:szCs w:val="28"/>
          <w:shd w:val="clear" w:color="auto" w:fill="FFFFFF"/>
          <w:lang w:eastAsia="hu-HU"/>
        </w:rPr>
        <w:t>s</w:t>
      </w:r>
      <w:proofErr w:type="gramStart"/>
      <w:r w:rsidRPr="00A56F08">
        <w:rPr>
          <w:rFonts w:ascii="Book Antiqua" w:eastAsia="Times New Roman" w:hAnsi="Book Antiqua" w:cs="Times New Roman"/>
          <w:bCs/>
          <w:color w:val="222222"/>
          <w:sz w:val="28"/>
          <w:szCs w:val="28"/>
          <w:shd w:val="clear" w:color="auto" w:fill="FFFFFF"/>
          <w:lang w:eastAsia="hu-HU"/>
        </w:rPr>
        <w:t>...</w:t>
      </w:r>
      <w:proofErr w:type="gramEnd"/>
      <w:r w:rsidRPr="00A56F08">
        <w:rPr>
          <w:rFonts w:ascii="Book Antiqua" w:eastAsia="Times New Roman" w:hAnsi="Book Antiqua" w:cs="Times New Roman"/>
          <w:bCs/>
          <w:color w:val="222222"/>
          <w:sz w:val="28"/>
          <w:szCs w:val="28"/>
          <w:shd w:val="clear" w:color="auto" w:fill="FFFFFF"/>
          <w:lang w:eastAsia="hu-HU"/>
        </w:rPr>
        <w:t xml:space="preserve"> Az ilyesmit szokni kell, ezt a hatalmas vizet, ahol a l</w:t>
      </w:r>
      <w:r w:rsidRPr="00A56F08">
        <w:rPr>
          <w:rFonts w:ascii="Book Antiqua" w:eastAsia="Times New Roman" w:hAnsi="Book Antiqua" w:cs="Book Antiqua"/>
          <w:bCs/>
          <w:color w:val="222222"/>
          <w:sz w:val="28"/>
          <w:szCs w:val="28"/>
          <w:shd w:val="clear" w:color="auto" w:fill="FFFFFF"/>
          <w:lang w:eastAsia="hu-HU"/>
        </w:rPr>
        <w:t>á</w:t>
      </w:r>
      <w:r w:rsidRPr="00A56F08">
        <w:rPr>
          <w:rFonts w:ascii="Book Antiqua" w:eastAsia="Times New Roman" w:hAnsi="Book Antiqua" w:cs="Times New Roman"/>
          <w:bCs/>
          <w:color w:val="222222"/>
          <w:sz w:val="28"/>
          <w:szCs w:val="28"/>
          <w:shd w:val="clear" w:color="auto" w:fill="FFFFFF"/>
          <w:lang w:eastAsia="hu-HU"/>
        </w:rPr>
        <w:t>that</w:t>
      </w:r>
      <w:r w:rsidRPr="00A56F08">
        <w:rPr>
          <w:rFonts w:ascii="Book Antiqua" w:eastAsia="Times New Roman" w:hAnsi="Book Antiqua" w:cs="Book Antiqua"/>
          <w:bCs/>
          <w:color w:val="222222"/>
          <w:sz w:val="28"/>
          <w:szCs w:val="28"/>
          <w:shd w:val="clear" w:color="auto" w:fill="FFFFFF"/>
          <w:lang w:eastAsia="hu-HU"/>
        </w:rPr>
        <w:t>á</w:t>
      </w:r>
      <w:r w:rsidRPr="00A56F08">
        <w:rPr>
          <w:rFonts w:ascii="Book Antiqua" w:eastAsia="Times New Roman" w:hAnsi="Book Antiqua" w:cs="Times New Roman"/>
          <w:bCs/>
          <w:color w:val="222222"/>
          <w:sz w:val="28"/>
          <w:szCs w:val="28"/>
          <w:shd w:val="clear" w:color="auto" w:fill="FFFFFF"/>
          <w:lang w:eastAsia="hu-HU"/>
        </w:rPr>
        <w:t>ron semmi se jelzi, hogy valahol partja van</w:t>
      </w:r>
      <w:proofErr w:type="gramStart"/>
      <w:r w:rsidRPr="00A56F08">
        <w:rPr>
          <w:rFonts w:ascii="Book Antiqua" w:eastAsia="Times New Roman" w:hAnsi="Book Antiqua" w:cs="Times New Roman"/>
          <w:bCs/>
          <w:color w:val="222222"/>
          <w:sz w:val="28"/>
          <w:szCs w:val="28"/>
          <w:shd w:val="clear" w:color="auto" w:fill="FFFFFF"/>
          <w:lang w:eastAsia="hu-HU"/>
        </w:rPr>
        <w:t>...</w:t>
      </w:r>
      <w:proofErr w:type="gramEnd"/>
      <w:r w:rsidR="00B874DA">
        <w:rPr>
          <w:rFonts w:ascii="Book Antiqua" w:eastAsia="Times New Roman" w:hAnsi="Book Antiqua" w:cs="Times New Roman"/>
          <w:bCs/>
          <w:color w:val="222222"/>
          <w:sz w:val="28"/>
          <w:szCs w:val="28"/>
          <w:shd w:val="clear" w:color="auto" w:fill="FFFFFF"/>
          <w:lang w:eastAsia="hu-HU"/>
        </w:rPr>
        <w:t xml:space="preserve"> „</w:t>
      </w:r>
    </w:p>
    <w:p w:rsidR="007D02F0" w:rsidRPr="00B874DA" w:rsidRDefault="007D02F0" w:rsidP="008E03BD">
      <w:pPr>
        <w:spacing w:after="0" w:line="240" w:lineRule="auto"/>
        <w:ind w:firstLine="709"/>
        <w:jc w:val="both"/>
        <w:rPr>
          <w:rFonts w:ascii="Book Antiqua" w:eastAsia="Times New Roman" w:hAnsi="Book Antiqua" w:cs="Times New Roman"/>
          <w:bCs/>
          <w:sz w:val="28"/>
          <w:szCs w:val="28"/>
          <w:shd w:val="clear" w:color="auto" w:fill="FFFFFF"/>
          <w:lang w:eastAsia="hu-HU"/>
        </w:rPr>
      </w:pPr>
      <w:r w:rsidRPr="00B874DA">
        <w:rPr>
          <w:rFonts w:ascii="Book Antiqua" w:eastAsia="Times New Roman" w:hAnsi="Book Antiqua" w:cs="Times New Roman"/>
          <w:bCs/>
          <w:sz w:val="28"/>
          <w:szCs w:val="28"/>
          <w:shd w:val="clear" w:color="auto" w:fill="FFFFFF"/>
          <w:lang w:eastAsia="hu-HU"/>
        </w:rPr>
        <w:t xml:space="preserve">Ismét egy kiváló alkotás Illés Györgytől. Nagyon izgalmas körkép a forgalmas </w:t>
      </w:r>
      <w:proofErr w:type="spellStart"/>
      <w:r w:rsidRPr="00B874DA">
        <w:rPr>
          <w:rFonts w:ascii="Book Antiqua" w:eastAsia="Times New Roman" w:hAnsi="Book Antiqua" w:cs="Times New Roman"/>
          <w:bCs/>
          <w:sz w:val="28"/>
          <w:szCs w:val="28"/>
          <w:shd w:val="clear" w:color="auto" w:fill="FFFFFF"/>
          <w:lang w:eastAsia="hu-HU"/>
        </w:rPr>
        <w:t>Mediterráneumól</w:t>
      </w:r>
      <w:proofErr w:type="spellEnd"/>
      <w:r w:rsidRPr="00B874DA">
        <w:rPr>
          <w:rFonts w:ascii="Book Antiqua" w:eastAsia="Times New Roman" w:hAnsi="Book Antiqua" w:cs="Times New Roman"/>
          <w:bCs/>
          <w:sz w:val="28"/>
          <w:szCs w:val="28"/>
          <w:shd w:val="clear" w:color="auto" w:fill="FFFFFF"/>
          <w:lang w:eastAsia="hu-HU"/>
        </w:rPr>
        <w:t>, a keresztesháborúk korából.</w:t>
      </w:r>
    </w:p>
    <w:p w:rsidR="007D02F0" w:rsidRPr="00B874DA" w:rsidRDefault="007D02F0" w:rsidP="008E03BD">
      <w:pPr>
        <w:spacing w:after="0" w:line="240" w:lineRule="auto"/>
        <w:ind w:firstLine="709"/>
        <w:jc w:val="both"/>
        <w:rPr>
          <w:rFonts w:ascii="Book Antiqua" w:eastAsia="Times New Roman" w:hAnsi="Book Antiqua" w:cs="Times New Roman"/>
          <w:sz w:val="28"/>
          <w:szCs w:val="28"/>
          <w:lang w:eastAsia="hu-HU"/>
        </w:rPr>
      </w:pPr>
      <w:r w:rsidRPr="00B874DA">
        <w:rPr>
          <w:rFonts w:ascii="Book Antiqua" w:eastAsia="Times New Roman" w:hAnsi="Book Antiqua" w:cs="Times New Roman"/>
          <w:bCs/>
          <w:sz w:val="28"/>
          <w:szCs w:val="28"/>
          <w:shd w:val="clear" w:color="auto" w:fill="FFFFFF"/>
          <w:lang w:eastAsia="hu-HU"/>
        </w:rPr>
        <w:t>Rengeteg gondolatot ébreszt, könnyű olvasmányként éppen úgy működik, mint a műveltséget elmélyítő történelmi regényként. Ifjúsági irodalom, a szó legjobb értelmében.</w:t>
      </w:r>
    </w:p>
    <w:p w:rsidR="00AE7B9A" w:rsidRPr="00B874DA" w:rsidRDefault="00AE7B9A" w:rsidP="00A56F08">
      <w:pPr>
        <w:spacing w:after="0" w:line="240" w:lineRule="auto"/>
        <w:ind w:firstLine="709"/>
        <w:rPr>
          <w:rFonts w:ascii="Book Antiqua" w:hAnsi="Book Antiqua" w:cs="Times New Roman"/>
          <w:sz w:val="28"/>
          <w:szCs w:val="28"/>
        </w:rPr>
      </w:pPr>
    </w:p>
    <w:p w:rsidR="00B874DA" w:rsidRDefault="00B874DA" w:rsidP="00A56F08">
      <w:pPr>
        <w:spacing w:after="0" w:line="240" w:lineRule="auto"/>
        <w:ind w:firstLine="709"/>
        <w:rPr>
          <w:rFonts w:ascii="Book Antiqua" w:hAnsi="Book Antiqua"/>
          <w:i/>
          <w:color w:val="000000"/>
          <w:sz w:val="28"/>
          <w:szCs w:val="28"/>
        </w:rPr>
      </w:pPr>
      <w:r>
        <w:rPr>
          <w:rFonts w:ascii="Book Antiqua" w:hAnsi="Book Antiqua" w:cs="Times New Roman"/>
          <w:i/>
          <w:sz w:val="28"/>
          <w:szCs w:val="28"/>
        </w:rPr>
        <w:tab/>
      </w:r>
      <w:r>
        <w:rPr>
          <w:rFonts w:ascii="Book Antiqua" w:hAnsi="Book Antiqua" w:cs="Times New Roman"/>
          <w:i/>
          <w:sz w:val="28"/>
          <w:szCs w:val="28"/>
        </w:rPr>
        <w:tab/>
      </w:r>
      <w:r>
        <w:rPr>
          <w:rFonts w:ascii="Book Antiqua" w:hAnsi="Book Antiqua" w:cs="Times New Roman"/>
          <w:i/>
          <w:sz w:val="28"/>
          <w:szCs w:val="28"/>
        </w:rPr>
        <w:tab/>
      </w:r>
      <w:r>
        <w:rPr>
          <w:rFonts w:ascii="Book Antiqua" w:hAnsi="Book Antiqua" w:cs="Times New Roman"/>
          <w:i/>
          <w:sz w:val="28"/>
          <w:szCs w:val="28"/>
        </w:rPr>
        <w:tab/>
      </w:r>
      <w:r>
        <w:rPr>
          <w:rFonts w:ascii="Book Antiqua" w:hAnsi="Book Antiqua" w:cs="Times New Roman"/>
          <w:i/>
          <w:sz w:val="28"/>
          <w:szCs w:val="28"/>
        </w:rPr>
        <w:tab/>
      </w:r>
      <w:r w:rsidR="000C41B7" w:rsidRPr="00B874DA">
        <w:rPr>
          <w:rFonts w:ascii="Book Antiqua" w:hAnsi="Book Antiqua" w:cs="Times New Roman"/>
          <w:i/>
          <w:sz w:val="28"/>
          <w:szCs w:val="28"/>
        </w:rPr>
        <w:t>Illés György:</w:t>
      </w:r>
      <w:r w:rsidR="000C41B7" w:rsidRPr="00B874DA">
        <w:rPr>
          <w:rFonts w:ascii="Book Antiqua" w:hAnsi="Book Antiqua"/>
          <w:i/>
          <w:color w:val="000000"/>
          <w:sz w:val="28"/>
          <w:szCs w:val="28"/>
        </w:rPr>
        <w:t xml:space="preserve"> </w:t>
      </w:r>
      <w:r w:rsidRPr="00B874DA">
        <w:rPr>
          <w:rFonts w:ascii="Book Antiqua" w:hAnsi="Book Antiqua"/>
          <w:i/>
          <w:color w:val="000000"/>
          <w:sz w:val="28"/>
          <w:szCs w:val="28"/>
        </w:rPr>
        <w:t> </w:t>
      </w:r>
      <w:proofErr w:type="gramStart"/>
      <w:r w:rsidRPr="00B874DA">
        <w:rPr>
          <w:rFonts w:ascii="Book Antiqua" w:hAnsi="Book Antiqua"/>
          <w:i/>
          <w:color w:val="000000"/>
          <w:sz w:val="28"/>
          <w:szCs w:val="28"/>
        </w:rPr>
        <w:t>A</w:t>
      </w:r>
      <w:proofErr w:type="gramEnd"/>
      <w:r w:rsidRPr="00B874DA">
        <w:rPr>
          <w:rFonts w:ascii="Book Antiqua" w:hAnsi="Book Antiqua"/>
          <w:i/>
          <w:color w:val="000000"/>
          <w:sz w:val="28"/>
          <w:szCs w:val="28"/>
        </w:rPr>
        <w:t xml:space="preserve"> szentföldi lovag</w:t>
      </w:r>
      <w:r w:rsidR="000C41B7" w:rsidRPr="00B874DA">
        <w:rPr>
          <w:rFonts w:ascii="Book Antiqua" w:hAnsi="Book Antiqua"/>
          <w:i/>
          <w:color w:val="000000"/>
          <w:sz w:val="28"/>
          <w:szCs w:val="28"/>
        </w:rPr>
        <w:t xml:space="preserve"> </w:t>
      </w:r>
    </w:p>
    <w:p w:rsidR="00A55D30" w:rsidRPr="00B874DA" w:rsidRDefault="00B874DA" w:rsidP="00A56F08">
      <w:pPr>
        <w:spacing w:after="0" w:line="240" w:lineRule="auto"/>
        <w:ind w:firstLine="709"/>
        <w:rPr>
          <w:rFonts w:ascii="Book Antiqua" w:hAnsi="Book Antiqua" w:cs="Times New Roman"/>
          <w:i/>
          <w:sz w:val="28"/>
          <w:szCs w:val="28"/>
        </w:rPr>
      </w:pPr>
      <w:r>
        <w:rPr>
          <w:rFonts w:ascii="Book Antiqua" w:hAnsi="Book Antiqua"/>
          <w:i/>
          <w:color w:val="000000"/>
          <w:sz w:val="28"/>
          <w:szCs w:val="28"/>
        </w:rPr>
        <w:tab/>
      </w:r>
      <w:r>
        <w:rPr>
          <w:rFonts w:ascii="Book Antiqua" w:hAnsi="Book Antiqua"/>
          <w:i/>
          <w:color w:val="000000"/>
          <w:sz w:val="28"/>
          <w:szCs w:val="28"/>
        </w:rPr>
        <w:tab/>
      </w:r>
      <w:r>
        <w:rPr>
          <w:rFonts w:ascii="Book Antiqua" w:hAnsi="Book Antiqua"/>
          <w:i/>
          <w:color w:val="000000"/>
          <w:sz w:val="28"/>
          <w:szCs w:val="28"/>
        </w:rPr>
        <w:tab/>
      </w:r>
      <w:r>
        <w:rPr>
          <w:rFonts w:ascii="Book Antiqua" w:hAnsi="Book Antiqua"/>
          <w:i/>
          <w:color w:val="000000"/>
          <w:sz w:val="28"/>
          <w:szCs w:val="28"/>
        </w:rPr>
        <w:tab/>
      </w:r>
      <w:r>
        <w:rPr>
          <w:rFonts w:ascii="Book Antiqua" w:hAnsi="Book Antiqua"/>
          <w:i/>
          <w:color w:val="000000"/>
          <w:sz w:val="28"/>
          <w:szCs w:val="28"/>
        </w:rPr>
        <w:tab/>
      </w:r>
      <w:r w:rsidR="000C41B7" w:rsidRPr="00B874DA">
        <w:rPr>
          <w:rFonts w:ascii="Book Antiqua" w:hAnsi="Book Antiqua"/>
          <w:i/>
          <w:color w:val="000000"/>
          <w:sz w:val="28"/>
          <w:szCs w:val="28"/>
        </w:rPr>
        <w:t xml:space="preserve">(HEFA </w:t>
      </w:r>
      <w:proofErr w:type="spellStart"/>
      <w:r w:rsidR="000C41B7" w:rsidRPr="00B874DA">
        <w:rPr>
          <w:rFonts w:ascii="Book Antiqua" w:hAnsi="Book Antiqua"/>
          <w:i/>
          <w:color w:val="000000"/>
          <w:sz w:val="28"/>
          <w:szCs w:val="28"/>
        </w:rPr>
        <w:t>Invest</w:t>
      </w:r>
      <w:proofErr w:type="spellEnd"/>
      <w:r w:rsidR="000C41B7" w:rsidRPr="00B874DA">
        <w:rPr>
          <w:rFonts w:ascii="Book Antiqua" w:hAnsi="Book Antiqua"/>
          <w:i/>
          <w:color w:val="000000"/>
          <w:sz w:val="28"/>
          <w:szCs w:val="28"/>
        </w:rPr>
        <w:t xml:space="preserve"> Kft., 2020)</w:t>
      </w:r>
      <w:r w:rsidRPr="00B874DA">
        <w:rPr>
          <w:rFonts w:ascii="Book Antiqua" w:hAnsi="Book Antiqua" w:cs="Times New Roman"/>
          <w:i/>
          <w:sz w:val="28"/>
          <w:szCs w:val="28"/>
        </w:rPr>
        <w:t xml:space="preserve"> </w:t>
      </w:r>
    </w:p>
    <w:p w:rsidR="000C41B7" w:rsidRPr="00A56F08" w:rsidRDefault="000C41B7" w:rsidP="00A56F08">
      <w:pPr>
        <w:spacing w:after="0" w:line="240" w:lineRule="auto"/>
        <w:ind w:firstLine="709"/>
        <w:rPr>
          <w:rFonts w:ascii="Book Antiqua" w:hAnsi="Book Antiqua" w:cs="Times New Roman"/>
          <w:sz w:val="28"/>
          <w:szCs w:val="28"/>
        </w:rPr>
      </w:pPr>
    </w:p>
    <w:sectPr w:rsidR="000C41B7" w:rsidRPr="00A56F08" w:rsidSect="000B5F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D02F0"/>
    <w:rsid w:val="000B5F6E"/>
    <w:rsid w:val="000C41B7"/>
    <w:rsid w:val="001B08D0"/>
    <w:rsid w:val="003C428A"/>
    <w:rsid w:val="007D02F0"/>
    <w:rsid w:val="007D530C"/>
    <w:rsid w:val="008E03BD"/>
    <w:rsid w:val="009B1C1B"/>
    <w:rsid w:val="00A4682E"/>
    <w:rsid w:val="00A55D30"/>
    <w:rsid w:val="00A56F08"/>
    <w:rsid w:val="00AE7B9A"/>
    <w:rsid w:val="00B874DA"/>
    <w:rsid w:val="00E603DA"/>
    <w:rsid w:val="00F730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F44A57-9E6E-4593-9B8F-E6412DD21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B5F6E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im">
    <w:name w:val="im"/>
    <w:basedOn w:val="Bekezdsalapbettpusa"/>
    <w:rsid w:val="007D02F0"/>
  </w:style>
  <w:style w:type="character" w:styleId="Hiperhivatkozs">
    <w:name w:val="Hyperlink"/>
    <w:basedOn w:val="Bekezdsalapbettpusa"/>
    <w:uiPriority w:val="99"/>
    <w:unhideWhenUsed/>
    <w:rsid w:val="007D02F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028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12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zepkonyvek.hu/a-szentfoldi-lova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varosikurir.hu/europa-nagy-vallalkozasa%e2%80%8a-%e2%80%8aegy-magyar-lovag-szemevel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acebook.com/csakpontosan/posts/183434286481794" TargetMode="External"/><Relationship Id="rId5" Type="http://schemas.openxmlformats.org/officeDocument/2006/relationships/hyperlink" Target="https://varosikurir.hu/szeretheto-szornyeteg-ajanlat-a-kozelgo-csendes-estekre/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905</Words>
  <Characters>6250</Characters>
  <Application>Microsoft Office Word</Application>
  <DocSecurity>0</DocSecurity>
  <Lines>52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Windows-felhasználó</dc:creator>
  <cp:lastModifiedBy>Otthon</cp:lastModifiedBy>
  <cp:revision>2</cp:revision>
  <dcterms:created xsi:type="dcterms:W3CDTF">2020-07-26T12:54:00Z</dcterms:created>
  <dcterms:modified xsi:type="dcterms:W3CDTF">2020-07-26T12:54:00Z</dcterms:modified>
</cp:coreProperties>
</file>