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A6" w:rsidRPr="00772560" w:rsidRDefault="00A6590B" w:rsidP="00640330">
      <w:pPr>
        <w:pStyle w:val="Pa3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 w:cs="Adobe Garamond Pro"/>
          <w:sz w:val="28"/>
          <w:szCs w:val="28"/>
        </w:rPr>
        <w:tab/>
      </w:r>
      <w:r w:rsidRPr="00772560">
        <w:rPr>
          <w:rFonts w:ascii="Book Antiqua" w:hAnsi="Book Antiqua" w:cs="Adobe Garamond Pro"/>
          <w:sz w:val="28"/>
          <w:szCs w:val="28"/>
        </w:rPr>
        <w:tab/>
      </w:r>
      <w:r w:rsidR="00631137" w:rsidRPr="00772560">
        <w:rPr>
          <w:rFonts w:ascii="Book Antiqua" w:hAnsi="Book Antiqua"/>
          <w:sz w:val="28"/>
          <w:szCs w:val="28"/>
        </w:rPr>
        <w:tab/>
      </w:r>
      <w:r w:rsidR="00631137" w:rsidRPr="00772560">
        <w:rPr>
          <w:rFonts w:ascii="Book Antiqua" w:hAnsi="Book Antiqua"/>
          <w:sz w:val="28"/>
          <w:szCs w:val="28"/>
        </w:rPr>
        <w:tab/>
      </w:r>
    </w:p>
    <w:p w:rsidR="001206A6" w:rsidRPr="00772560" w:rsidRDefault="001206A6" w:rsidP="00B92515">
      <w:pPr>
        <w:autoSpaceDE w:val="0"/>
        <w:autoSpaceDN w:val="0"/>
        <w:adjustRightInd w:val="0"/>
        <w:spacing w:after="0" w:line="281" w:lineRule="atLeast"/>
        <w:ind w:left="708" w:firstLine="372"/>
        <w:rPr>
          <w:rFonts w:ascii="Book Antiqua" w:hAnsi="Book Antiqua"/>
          <w:sz w:val="36"/>
          <w:szCs w:val="36"/>
        </w:rPr>
      </w:pPr>
      <w:proofErr w:type="gramStart"/>
      <w:r w:rsidRPr="00772560">
        <w:rPr>
          <w:rFonts w:ascii="Book Antiqua" w:hAnsi="Book Antiqua"/>
          <w:sz w:val="36"/>
          <w:szCs w:val="36"/>
        </w:rPr>
        <w:t>Benke  László</w:t>
      </w:r>
      <w:proofErr w:type="gramEnd"/>
    </w:p>
    <w:p w:rsidR="001206A6" w:rsidRPr="00772560" w:rsidRDefault="001206A6" w:rsidP="00631137">
      <w:pPr>
        <w:autoSpaceDE w:val="0"/>
        <w:autoSpaceDN w:val="0"/>
        <w:adjustRightInd w:val="0"/>
        <w:spacing w:after="0" w:line="281" w:lineRule="atLeast"/>
        <w:rPr>
          <w:rFonts w:ascii="Book Antiqua" w:hAnsi="Book Antiqua"/>
          <w:sz w:val="28"/>
          <w:szCs w:val="28"/>
        </w:rPr>
      </w:pPr>
    </w:p>
    <w:p w:rsidR="000A13D9" w:rsidRPr="00772560" w:rsidRDefault="00B92515" w:rsidP="00631137">
      <w:pPr>
        <w:autoSpaceDE w:val="0"/>
        <w:autoSpaceDN w:val="0"/>
        <w:adjustRightInd w:val="0"/>
        <w:spacing w:after="0" w:line="281" w:lineRule="atLeast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sz w:val="28"/>
          <w:szCs w:val="28"/>
        </w:rPr>
        <w:tab/>
        <w:t xml:space="preserve">      </w:t>
      </w:r>
      <w:r w:rsidR="0031379B" w:rsidRPr="00772560">
        <w:rPr>
          <w:rFonts w:ascii="Book Antiqua" w:hAnsi="Book Antiqua"/>
          <w:i/>
          <w:sz w:val="40"/>
          <w:szCs w:val="40"/>
        </w:rPr>
        <w:t>Gödörben</w:t>
      </w:r>
    </w:p>
    <w:p w:rsidR="000A13D9" w:rsidRPr="00772560" w:rsidRDefault="000A13D9" w:rsidP="00631137">
      <w:pPr>
        <w:autoSpaceDE w:val="0"/>
        <w:autoSpaceDN w:val="0"/>
        <w:adjustRightInd w:val="0"/>
        <w:spacing w:after="0" w:line="281" w:lineRule="atLeast"/>
        <w:rPr>
          <w:rFonts w:ascii="Book Antiqua" w:hAnsi="Book Antiqua"/>
          <w:sz w:val="28"/>
          <w:szCs w:val="28"/>
        </w:rPr>
      </w:pPr>
    </w:p>
    <w:p w:rsidR="000A13D9" w:rsidRPr="00B92515" w:rsidRDefault="000A13D9" w:rsidP="00631137">
      <w:pPr>
        <w:autoSpaceDE w:val="0"/>
        <w:autoSpaceDN w:val="0"/>
        <w:adjustRightInd w:val="0"/>
        <w:spacing w:after="0" w:line="281" w:lineRule="atLeast"/>
        <w:rPr>
          <w:rFonts w:ascii="Book Antiqua" w:hAnsi="Book Antiqua"/>
          <w:i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ab/>
      </w:r>
      <w:r w:rsidRPr="00772560">
        <w:rPr>
          <w:rFonts w:ascii="Book Antiqua" w:hAnsi="Book Antiqua"/>
          <w:sz w:val="28"/>
          <w:szCs w:val="28"/>
        </w:rPr>
        <w:tab/>
      </w:r>
      <w:r w:rsidR="00B92515">
        <w:rPr>
          <w:rFonts w:ascii="Book Antiqua" w:hAnsi="Book Antiqua"/>
          <w:sz w:val="28"/>
          <w:szCs w:val="28"/>
        </w:rPr>
        <w:tab/>
      </w:r>
      <w:r w:rsidR="00B92515">
        <w:rPr>
          <w:rFonts w:ascii="Book Antiqua" w:hAnsi="Book Antiqua"/>
          <w:sz w:val="28"/>
          <w:szCs w:val="28"/>
        </w:rPr>
        <w:tab/>
      </w:r>
      <w:r w:rsidRPr="00B92515">
        <w:rPr>
          <w:rFonts w:ascii="Book Antiqua" w:hAnsi="Book Antiqua"/>
          <w:i/>
          <w:sz w:val="28"/>
          <w:szCs w:val="28"/>
        </w:rPr>
        <w:t xml:space="preserve">Végre idejét múlttá válhatna </w:t>
      </w:r>
    </w:p>
    <w:p w:rsidR="0031379B" w:rsidRPr="00B92515" w:rsidRDefault="000A13D9" w:rsidP="00631137">
      <w:pPr>
        <w:autoSpaceDE w:val="0"/>
        <w:autoSpaceDN w:val="0"/>
        <w:adjustRightInd w:val="0"/>
        <w:spacing w:after="0" w:line="281" w:lineRule="atLeast"/>
        <w:rPr>
          <w:rFonts w:ascii="Book Antiqua" w:hAnsi="Book Antiqua"/>
          <w:i/>
          <w:sz w:val="28"/>
          <w:szCs w:val="28"/>
        </w:rPr>
      </w:pPr>
      <w:r w:rsidRPr="00B92515">
        <w:rPr>
          <w:rFonts w:ascii="Book Antiqua" w:hAnsi="Book Antiqua"/>
          <w:i/>
          <w:sz w:val="28"/>
          <w:szCs w:val="28"/>
        </w:rPr>
        <w:tab/>
      </w:r>
      <w:r w:rsidRPr="00B92515">
        <w:rPr>
          <w:rFonts w:ascii="Book Antiqua" w:hAnsi="Book Antiqua"/>
          <w:i/>
          <w:sz w:val="28"/>
          <w:szCs w:val="28"/>
        </w:rPr>
        <w:tab/>
      </w:r>
      <w:r w:rsidR="00B92515">
        <w:rPr>
          <w:rFonts w:ascii="Book Antiqua" w:hAnsi="Book Antiqua"/>
          <w:i/>
          <w:sz w:val="28"/>
          <w:szCs w:val="28"/>
        </w:rPr>
        <w:tab/>
      </w:r>
      <w:r w:rsidR="00B92515">
        <w:rPr>
          <w:rFonts w:ascii="Book Antiqua" w:hAnsi="Book Antiqua"/>
          <w:i/>
          <w:sz w:val="28"/>
          <w:szCs w:val="28"/>
        </w:rPr>
        <w:tab/>
      </w:r>
      <w:proofErr w:type="gramStart"/>
      <w:r w:rsidRPr="00B92515">
        <w:rPr>
          <w:rFonts w:ascii="Book Antiqua" w:hAnsi="Book Antiqua"/>
          <w:i/>
          <w:sz w:val="28"/>
          <w:szCs w:val="28"/>
        </w:rPr>
        <w:t>ez</w:t>
      </w:r>
      <w:proofErr w:type="gramEnd"/>
      <w:r w:rsidRPr="00B92515">
        <w:rPr>
          <w:rFonts w:ascii="Book Antiqua" w:hAnsi="Book Antiqua"/>
          <w:i/>
          <w:sz w:val="28"/>
          <w:szCs w:val="28"/>
        </w:rPr>
        <w:t xml:space="preserve"> a több mint húsz éves versem!</w:t>
      </w:r>
    </w:p>
    <w:p w:rsidR="000A13D9" w:rsidRPr="00772560" w:rsidRDefault="000A13D9" w:rsidP="000A13D9">
      <w:pPr>
        <w:autoSpaceDE w:val="0"/>
        <w:autoSpaceDN w:val="0"/>
        <w:adjustRightInd w:val="0"/>
        <w:spacing w:after="0" w:line="281" w:lineRule="atLeast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ab/>
      </w:r>
      <w:r w:rsidRPr="00772560">
        <w:rPr>
          <w:rFonts w:ascii="Book Antiqua" w:hAnsi="Book Antiqua"/>
          <w:sz w:val="28"/>
          <w:szCs w:val="28"/>
        </w:rPr>
        <w:tab/>
      </w:r>
    </w:p>
    <w:p w:rsidR="0031379B" w:rsidRPr="00772560" w:rsidRDefault="0031379B" w:rsidP="000A13D9">
      <w:pPr>
        <w:autoSpaceDE w:val="0"/>
        <w:autoSpaceDN w:val="0"/>
        <w:adjustRightInd w:val="0"/>
        <w:spacing w:after="0" w:line="281" w:lineRule="atLeast"/>
        <w:rPr>
          <w:rFonts w:ascii="Book Antiqua" w:hAnsi="Book Antiqua"/>
          <w:sz w:val="28"/>
          <w:szCs w:val="28"/>
        </w:rPr>
      </w:pP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Legalább </w:t>
      </w:r>
      <w:r w:rsidR="000A13D9" w:rsidRPr="00772560">
        <w:rPr>
          <w:rFonts w:ascii="Book Antiqua" w:hAnsi="Book Antiqua"/>
          <w:sz w:val="28"/>
          <w:szCs w:val="28"/>
        </w:rPr>
        <w:t>nyolcvan</w:t>
      </w:r>
      <w:r w:rsidR="00DC15D6">
        <w:rPr>
          <w:rFonts w:ascii="Book Antiqua" w:hAnsi="Book Antiqua"/>
          <w:sz w:val="28"/>
          <w:szCs w:val="28"/>
        </w:rPr>
        <w:t xml:space="preserve"> </w:t>
      </w:r>
      <w:r w:rsidRPr="00772560">
        <w:rPr>
          <w:rFonts w:ascii="Book Antiqua" w:hAnsi="Book Antiqua"/>
          <w:sz w:val="28"/>
          <w:szCs w:val="28"/>
        </w:rPr>
        <w:t xml:space="preserve">éve haldokló terünkön,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amint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az istenverte rendszer lassan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és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mégis villámgyorsan összeomlott,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maga alá temette múltamat,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– örülnöm kellett volna, Uram?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Szégyenkező bujdosásodban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és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bujdosásomban,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lettél volna még,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válaszoltál volna hívásomra,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sok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könyörgésemre és káromkodásomra,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nem omlott volna össze </w:t>
      </w:r>
    </w:p>
    <w:p w:rsidR="005235CF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emberarcod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is,</w:t>
      </w:r>
      <w:bookmarkStart w:id="0" w:name="_GoBack"/>
      <w:bookmarkEnd w:id="0"/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én választhattam volna el,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amit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te már elválasztottál,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választhattam volna egyáltalán,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hittél volna bennem,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hittem volna,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örömhírt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mondhattam volna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legalább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neked.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De a köszörűsök is elszéledtek.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Nem törnek be kirakatokat,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nem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éleznek késeket sem. </w:t>
      </w:r>
    </w:p>
    <w:p w:rsidR="00631137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Kőtörők lettek, vagy meghaltak.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Én velük voltam, de te nem voltál velünk.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Régi helyünkön romhalmaz, 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kő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és kő és fájdalom maradt.</w:t>
      </w:r>
    </w:p>
    <w:p w:rsidR="0031379B" w:rsidRPr="00772560" w:rsidRDefault="0031379B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S az elveszett remény.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40" w:lineRule="auto"/>
        <w:ind w:left="851" w:firstLine="329"/>
        <w:rPr>
          <w:rFonts w:ascii="Book Antiqua" w:hAnsi="Book Antiqua" w:cs="Adobe Garamond Pro"/>
          <w:color w:val="000000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lastRenderedPageBreak/>
        <w:t xml:space="preserve">Ahogy apámtól és anyámtól tanultam,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jók javára voltam;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nemcsak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magamért.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Szabadságom mértéke szerint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többet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adtam, mint amennyit kaptam.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Ez adott reményt.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Értük és velük dolgoztam,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énekeltem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és imádkoztam,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hogy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jobb legyen az életünk.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Csak dűlne össze már az ég,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e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rakétákkal aládúcolt tákolmány! </w:t>
      </w:r>
    </w:p>
    <w:p w:rsidR="00631137" w:rsidRPr="00772560" w:rsidRDefault="00631137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S mihelyt úgy lett, ahogy te akartad,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ahogy én is akartam, Uram,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mint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kőbányában a rab,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akit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nem őriz senki sem,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és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mégsem hiszi el, hogy vége van: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szabad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, elmehet –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spellStart"/>
      <w:r w:rsidRPr="00772560">
        <w:rPr>
          <w:rFonts w:ascii="Book Antiqua" w:hAnsi="Book Antiqua"/>
          <w:sz w:val="28"/>
          <w:szCs w:val="28"/>
        </w:rPr>
        <w:t>gödrömnyi</w:t>
      </w:r>
      <w:proofErr w:type="spellEnd"/>
      <w:r w:rsidRPr="00772560">
        <w:rPr>
          <w:rFonts w:ascii="Book Antiqua" w:hAnsi="Book Antiqua"/>
          <w:sz w:val="28"/>
          <w:szCs w:val="28"/>
        </w:rPr>
        <w:t xml:space="preserve"> hazámban,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örökölt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fogságomban,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oly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szomorúan, ahogy senki sem, </w:t>
      </w:r>
    </w:p>
    <w:p w:rsidR="00631137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töröm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tovább a követ.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Ahogy senki sem…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És mégis millió és millió-</w:t>
      </w:r>
      <w:proofErr w:type="spellStart"/>
      <w:r w:rsidRPr="00772560">
        <w:rPr>
          <w:rFonts w:ascii="Book Antiqua" w:hAnsi="Book Antiqua"/>
          <w:sz w:val="28"/>
          <w:szCs w:val="28"/>
        </w:rPr>
        <w:t>ennyien</w:t>
      </w:r>
      <w:proofErr w:type="spellEnd"/>
      <w:r w:rsidRPr="00772560">
        <w:rPr>
          <w:rFonts w:ascii="Book Antiqua" w:hAnsi="Book Antiqua"/>
          <w:sz w:val="28"/>
          <w:szCs w:val="28"/>
        </w:rPr>
        <w:t xml:space="preserve">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Te is becsaptál, Uram!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Prédára került az életem,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elvették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a munkám, kenyerem,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és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mégis itt van velem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e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kőbányában mindenem: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fájó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emlékezetem, elveszett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múltam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és jövőm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 w:cs="Adobe Garamond Pro"/>
          <w:color w:val="000000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a szakadatlan zaklató lelkiismeret.</w:t>
      </w:r>
    </w:p>
    <w:p w:rsidR="00F1117F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 w:cs="Adobe Garamond Pro"/>
          <w:color w:val="000000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Mit és hol vétettem el?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E globális bálban, ott meg ott,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két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nagyobbik fiam csákánya cseng,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lenn a völgyben a legnagyobb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áldozat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: kisebbik fiam töri a követ.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Más nem is jut eszébe neki.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lastRenderedPageBreak/>
        <w:t xml:space="preserve">(Hacsak az nem, hogy kőtörőből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hogyan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lehetne kizsákmányoló.)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Anyám is itt van, nyolcvanévesen,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görnyedt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derékkal apám kősírján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tördeli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magát, de könnyeitől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hiába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csengenek-repedeznek,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hiába virágoznak a kövek, </w:t>
      </w:r>
    </w:p>
    <w:p w:rsidR="00F1117F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itt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is minden kő kövön marad.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Emlékezz, Uram!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Aznap temettük a hősöket,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végképp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lelepleződtek a gyilkosok.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S nézd csak! Ott, a mártír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és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a gyilkosa nyomán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kő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kövön megáll. </w:t>
      </w:r>
    </w:p>
    <w:p w:rsidR="00F1117F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S a bánya is a helyén marad.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Zengheti Himnuszát és Szózatát a nép!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A kőtörőket újra el lehet felejteni.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Hogyan hihettem volna el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június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16-án, hogy volt és nincs apám? </w:t>
      </w:r>
    </w:p>
    <w:p w:rsidR="00982FF5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Ki kérdezte őt: – Tud-e élni most? </w:t>
      </w:r>
    </w:p>
    <w:p w:rsidR="00F1117F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Na és – hogyan?</w:t>
      </w:r>
    </w:p>
    <w:p w:rsidR="00F1117F" w:rsidRPr="00772560" w:rsidRDefault="00982FF5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Akar-e meghalni most?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Akar-e sorsközösséget gyilkosokkal?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Vállal-e mártíriumot? – </w:t>
      </w:r>
    </w:p>
    <w:p w:rsidR="00093A80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Apám hős volt. Bár csak kőtörő volt.</w:t>
      </w:r>
    </w:p>
    <w:p w:rsidR="00093A80" w:rsidRPr="00772560" w:rsidRDefault="00093A80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Ha nem vagy süket és vak,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figyelj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, Uram, s ha jól figyelsz,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meghallhatod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minden éjszaka,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hogyan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csengenek belül a kövek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régi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holtak csákányütéseitől.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Hallhatod, mennyit zsoltározunk nekik,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hogy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föltámadjanak!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De, minek?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Hogy vérrel és velővel fizessenek tovább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jótevőinknek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, kik egyre mélyebb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gödörbe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kényszerítenek?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lastRenderedPageBreak/>
        <w:t xml:space="preserve">Vergődtem itt, és vergődtem ott is,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egyedül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, szeretőim karjaiban.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Vergődtek ők is; kívül és belül törtek a kövek.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Átnéznek rajtunk kőtörő gyermekeink,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mint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akik tudják: titkok nincsenek.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Szánk szélén keserű por marad.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Mondtam: apám kőtörő volt, anyám is az,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én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sem születtem szabadnak.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Tegnap sem tudtam, mi a szabadság,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ma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sem tudom, mi fán terem.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spellStart"/>
      <w:r w:rsidRPr="00772560">
        <w:rPr>
          <w:rFonts w:ascii="Book Antiqua" w:hAnsi="Book Antiqua"/>
          <w:sz w:val="28"/>
          <w:szCs w:val="28"/>
        </w:rPr>
        <w:t>Sziszifusz</w:t>
      </w:r>
      <w:proofErr w:type="spellEnd"/>
      <w:r w:rsidRPr="00772560">
        <w:rPr>
          <w:rFonts w:ascii="Book Antiqua" w:hAnsi="Book Antiqua"/>
          <w:sz w:val="28"/>
          <w:szCs w:val="28"/>
        </w:rPr>
        <w:t xml:space="preserve"> még reménykedhetett,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és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– hegyre föl! – görgette a követ.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Legalább száz éve azt tesszük mi is,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gödrünk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mégis mind reménytelenebb,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szomorú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arcunk egyre szomorúbb.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Te is gyűlölöd a fájdalmat?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Én is gyűlölöm, Uram!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 xml:space="preserve">De vigasztalódj, te szabad vagy, 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sírhatsz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és nevethetsz, ahogy kedved tartja.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>Legalább ezer éve lebeg a lelked</w:t>
      </w:r>
    </w:p>
    <w:p w:rsidR="00F1117F" w:rsidRPr="00772560" w:rsidRDefault="00F1117F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  <w:proofErr w:type="gramStart"/>
      <w:r w:rsidRPr="00772560">
        <w:rPr>
          <w:rFonts w:ascii="Book Antiqua" w:hAnsi="Book Antiqua"/>
          <w:sz w:val="28"/>
          <w:szCs w:val="28"/>
        </w:rPr>
        <w:t>síró-nevető</w:t>
      </w:r>
      <w:proofErr w:type="gramEnd"/>
      <w:r w:rsidRPr="00772560">
        <w:rPr>
          <w:rFonts w:ascii="Book Antiqua" w:hAnsi="Book Antiqua"/>
          <w:sz w:val="28"/>
          <w:szCs w:val="28"/>
        </w:rPr>
        <w:t xml:space="preserve"> kőbányánk felett.</w:t>
      </w:r>
    </w:p>
    <w:p w:rsidR="007E27F6" w:rsidRPr="00772560" w:rsidRDefault="007E27F6" w:rsidP="005235CF">
      <w:pPr>
        <w:autoSpaceDE w:val="0"/>
        <w:autoSpaceDN w:val="0"/>
        <w:adjustRightInd w:val="0"/>
        <w:spacing w:after="0" w:line="221" w:lineRule="atLeast"/>
        <w:ind w:left="851" w:firstLine="329"/>
        <w:jc w:val="both"/>
        <w:rPr>
          <w:rFonts w:ascii="Book Antiqua" w:hAnsi="Book Antiqua"/>
          <w:sz w:val="28"/>
          <w:szCs w:val="28"/>
        </w:rPr>
      </w:pPr>
    </w:p>
    <w:p w:rsidR="005235CF" w:rsidRPr="00772560" w:rsidRDefault="007E27F6" w:rsidP="005235CF">
      <w:pPr>
        <w:autoSpaceDE w:val="0"/>
        <w:autoSpaceDN w:val="0"/>
        <w:adjustRightInd w:val="0"/>
        <w:spacing w:after="0" w:line="281" w:lineRule="atLeast"/>
        <w:ind w:left="851" w:firstLine="329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ab/>
      </w:r>
      <w:r w:rsidRPr="00772560">
        <w:rPr>
          <w:rFonts w:ascii="Book Antiqua" w:hAnsi="Book Antiqua"/>
          <w:sz w:val="28"/>
          <w:szCs w:val="28"/>
        </w:rPr>
        <w:tab/>
      </w:r>
    </w:p>
    <w:p w:rsidR="00A6590B" w:rsidRPr="00772560" w:rsidRDefault="00A6590B" w:rsidP="00406BD1">
      <w:pPr>
        <w:autoSpaceDE w:val="0"/>
        <w:autoSpaceDN w:val="0"/>
        <w:adjustRightInd w:val="0"/>
        <w:spacing w:after="0" w:line="240" w:lineRule="auto"/>
        <w:rPr>
          <w:rFonts w:ascii="Book Antiqua" w:hAnsi="Book Antiqua" w:cs="Adobe Garamond Pro"/>
          <w:color w:val="000000"/>
          <w:sz w:val="28"/>
          <w:szCs w:val="28"/>
        </w:rPr>
      </w:pPr>
    </w:p>
    <w:p w:rsidR="00A6590B" w:rsidRPr="00772560" w:rsidRDefault="00A6590B" w:rsidP="00406BD1">
      <w:pPr>
        <w:autoSpaceDE w:val="0"/>
        <w:autoSpaceDN w:val="0"/>
        <w:adjustRightInd w:val="0"/>
        <w:spacing w:after="0" w:line="240" w:lineRule="auto"/>
        <w:rPr>
          <w:rFonts w:ascii="Book Antiqua" w:hAnsi="Book Antiqua" w:cs="Adobe Garamond Pro"/>
          <w:color w:val="000000"/>
          <w:sz w:val="28"/>
          <w:szCs w:val="28"/>
        </w:rPr>
      </w:pPr>
    </w:p>
    <w:p w:rsidR="00A6590B" w:rsidRPr="00772560" w:rsidRDefault="00A6590B" w:rsidP="00406BD1">
      <w:pPr>
        <w:autoSpaceDE w:val="0"/>
        <w:autoSpaceDN w:val="0"/>
        <w:adjustRightInd w:val="0"/>
        <w:spacing w:after="0" w:line="240" w:lineRule="auto"/>
        <w:rPr>
          <w:rFonts w:ascii="Book Antiqua" w:hAnsi="Book Antiqua" w:cs="Adobe Garamond Pro"/>
          <w:color w:val="000000"/>
          <w:sz w:val="28"/>
          <w:szCs w:val="28"/>
        </w:rPr>
      </w:pPr>
    </w:p>
    <w:p w:rsidR="00A6590B" w:rsidRPr="00772560" w:rsidRDefault="00A6590B" w:rsidP="00406BD1">
      <w:pPr>
        <w:autoSpaceDE w:val="0"/>
        <w:autoSpaceDN w:val="0"/>
        <w:adjustRightInd w:val="0"/>
        <w:spacing w:after="0" w:line="240" w:lineRule="auto"/>
        <w:rPr>
          <w:rFonts w:ascii="Book Antiqua" w:hAnsi="Book Antiqua" w:cs="Adobe Garamond Pro"/>
          <w:color w:val="000000"/>
          <w:sz w:val="28"/>
          <w:szCs w:val="28"/>
        </w:rPr>
      </w:pPr>
    </w:p>
    <w:p w:rsidR="00A6590B" w:rsidRPr="00772560" w:rsidRDefault="00A6590B" w:rsidP="00406BD1">
      <w:pPr>
        <w:autoSpaceDE w:val="0"/>
        <w:autoSpaceDN w:val="0"/>
        <w:adjustRightInd w:val="0"/>
        <w:spacing w:after="0" w:line="240" w:lineRule="auto"/>
        <w:rPr>
          <w:rFonts w:ascii="Book Antiqua" w:hAnsi="Book Antiqua" w:cs="Adobe Garamond Pro"/>
          <w:color w:val="000000"/>
          <w:sz w:val="28"/>
          <w:szCs w:val="28"/>
        </w:rPr>
      </w:pPr>
    </w:p>
    <w:p w:rsidR="00A6590B" w:rsidRPr="00772560" w:rsidRDefault="00A6590B" w:rsidP="00406BD1">
      <w:pPr>
        <w:autoSpaceDE w:val="0"/>
        <w:autoSpaceDN w:val="0"/>
        <w:adjustRightInd w:val="0"/>
        <w:spacing w:after="0" w:line="240" w:lineRule="auto"/>
        <w:rPr>
          <w:rFonts w:ascii="Book Antiqua" w:hAnsi="Book Antiqua" w:cs="Adobe Garamond Pro"/>
          <w:color w:val="000000"/>
          <w:sz w:val="28"/>
          <w:szCs w:val="28"/>
        </w:rPr>
      </w:pPr>
    </w:p>
    <w:p w:rsidR="00A6590B" w:rsidRPr="00772560" w:rsidRDefault="00A6590B" w:rsidP="00406BD1">
      <w:pPr>
        <w:autoSpaceDE w:val="0"/>
        <w:autoSpaceDN w:val="0"/>
        <w:adjustRightInd w:val="0"/>
        <w:spacing w:after="0" w:line="240" w:lineRule="auto"/>
        <w:rPr>
          <w:rFonts w:ascii="Book Antiqua" w:hAnsi="Book Antiqua" w:cs="Adobe Garamond Pro"/>
          <w:color w:val="000000"/>
          <w:sz w:val="28"/>
          <w:szCs w:val="28"/>
        </w:rPr>
      </w:pPr>
    </w:p>
    <w:p w:rsidR="00A6590B" w:rsidRPr="00772560" w:rsidRDefault="00A6590B" w:rsidP="00406BD1">
      <w:pPr>
        <w:autoSpaceDE w:val="0"/>
        <w:autoSpaceDN w:val="0"/>
        <w:adjustRightInd w:val="0"/>
        <w:spacing w:after="0" w:line="240" w:lineRule="auto"/>
        <w:rPr>
          <w:rFonts w:ascii="Book Antiqua" w:hAnsi="Book Antiqua" w:cs="Adobe Garamond Pro"/>
          <w:color w:val="000000"/>
          <w:sz w:val="28"/>
          <w:szCs w:val="28"/>
        </w:rPr>
      </w:pPr>
    </w:p>
    <w:p w:rsidR="00DC2492" w:rsidRPr="00772560" w:rsidRDefault="00406BD1" w:rsidP="00640330">
      <w:pPr>
        <w:autoSpaceDE w:val="0"/>
        <w:autoSpaceDN w:val="0"/>
        <w:adjustRightInd w:val="0"/>
        <w:spacing w:after="0" w:line="281" w:lineRule="atLeast"/>
        <w:ind w:left="1276"/>
        <w:rPr>
          <w:rFonts w:ascii="Book Antiqua" w:hAnsi="Book Antiqua"/>
          <w:sz w:val="28"/>
          <w:szCs w:val="28"/>
        </w:rPr>
      </w:pPr>
      <w:r w:rsidRPr="00772560">
        <w:rPr>
          <w:rFonts w:ascii="Book Antiqua" w:hAnsi="Book Antiqua"/>
          <w:sz w:val="28"/>
          <w:szCs w:val="28"/>
        </w:rPr>
        <w:tab/>
      </w:r>
      <w:r w:rsidRPr="00772560">
        <w:rPr>
          <w:rFonts w:ascii="Book Antiqua" w:hAnsi="Book Antiqua"/>
          <w:sz w:val="28"/>
          <w:szCs w:val="28"/>
        </w:rPr>
        <w:tab/>
      </w:r>
    </w:p>
    <w:p w:rsidR="00DC2492" w:rsidRPr="00772560" w:rsidRDefault="00DC2492" w:rsidP="000016DB">
      <w:pPr>
        <w:autoSpaceDE w:val="0"/>
        <w:autoSpaceDN w:val="0"/>
        <w:adjustRightInd w:val="0"/>
        <w:spacing w:after="0" w:line="221" w:lineRule="atLeast"/>
        <w:ind w:left="1980"/>
        <w:jc w:val="both"/>
        <w:rPr>
          <w:rFonts w:ascii="Book Antiqua" w:hAnsi="Book Antiqua"/>
          <w:sz w:val="28"/>
          <w:szCs w:val="28"/>
        </w:rPr>
      </w:pPr>
    </w:p>
    <w:sectPr w:rsidR="00DC2492" w:rsidRPr="00772560" w:rsidSect="00A659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8B0"/>
    <w:rsid w:val="000016DB"/>
    <w:rsid w:val="00093A80"/>
    <w:rsid w:val="000A13D9"/>
    <w:rsid w:val="001206A6"/>
    <w:rsid w:val="00130919"/>
    <w:rsid w:val="00140AEE"/>
    <w:rsid w:val="0030750F"/>
    <w:rsid w:val="0031379B"/>
    <w:rsid w:val="00340483"/>
    <w:rsid w:val="00406BD1"/>
    <w:rsid w:val="00453B8B"/>
    <w:rsid w:val="005235CF"/>
    <w:rsid w:val="0059702F"/>
    <w:rsid w:val="005A5FAE"/>
    <w:rsid w:val="006078B0"/>
    <w:rsid w:val="00613D94"/>
    <w:rsid w:val="00631137"/>
    <w:rsid w:val="00640330"/>
    <w:rsid w:val="007559C9"/>
    <w:rsid w:val="00772560"/>
    <w:rsid w:val="007E27F6"/>
    <w:rsid w:val="008C0E5F"/>
    <w:rsid w:val="00982FF5"/>
    <w:rsid w:val="00A6590B"/>
    <w:rsid w:val="00AE3D57"/>
    <w:rsid w:val="00B92515"/>
    <w:rsid w:val="00D05D0B"/>
    <w:rsid w:val="00DC15D6"/>
    <w:rsid w:val="00DC2492"/>
    <w:rsid w:val="00DD0D55"/>
    <w:rsid w:val="00E05EAB"/>
    <w:rsid w:val="00E065E6"/>
    <w:rsid w:val="00E4756E"/>
    <w:rsid w:val="00E8160C"/>
    <w:rsid w:val="00F1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992"/>
  <w15:docId w15:val="{53FA19D3-FA4C-403E-B1A7-1C6EC349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5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078B0"/>
    <w:pPr>
      <w:autoSpaceDE w:val="0"/>
      <w:autoSpaceDN w:val="0"/>
      <w:adjustRightInd w:val="0"/>
      <w:spacing w:after="0" w:line="240" w:lineRule="auto"/>
    </w:pPr>
    <w:rPr>
      <w:rFonts w:ascii="Janson Text" w:hAnsi="Janson Text" w:cs="Janson Tex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078B0"/>
    <w:pPr>
      <w:spacing w:line="2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6078B0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1379B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982FF5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82FF5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982FF5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F1117F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7E27F6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8C0E5F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406BD1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06BD1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06BD1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406BD1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016DB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DC2492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C2492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A2">
    <w:name w:val="A2"/>
    <w:uiPriority w:val="99"/>
    <w:rsid w:val="00DC2492"/>
    <w:rPr>
      <w:rFonts w:ascii="Janson Text" w:hAnsi="Janson Text" w:cs="Janson Text"/>
      <w:i/>
      <w:iCs/>
      <w:color w:val="000000"/>
      <w:sz w:val="20"/>
      <w:szCs w:val="20"/>
    </w:rPr>
  </w:style>
  <w:style w:type="paragraph" w:customStyle="1" w:styleId="Pa43">
    <w:name w:val="Pa43"/>
    <w:basedOn w:val="Default"/>
    <w:next w:val="Default"/>
    <w:uiPriority w:val="99"/>
    <w:rsid w:val="00DC2492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DC2492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DC2492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DC2492"/>
    <w:pPr>
      <w:spacing w:line="221" w:lineRule="atLeast"/>
    </w:pPr>
    <w:rPr>
      <w:rFonts w:ascii="Adobe Garamond Pro" w:hAnsi="Adobe Garamon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3</cp:revision>
  <dcterms:created xsi:type="dcterms:W3CDTF">2020-08-02T06:56:00Z</dcterms:created>
  <dcterms:modified xsi:type="dcterms:W3CDTF">2020-08-02T07:12:00Z</dcterms:modified>
</cp:coreProperties>
</file>