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1F" w:rsidRDefault="00EA181F" w:rsidP="00EA181F">
      <w:pPr>
        <w:pStyle w:val="Pa3"/>
        <w:rPr>
          <w:rFonts w:ascii="Book Antiqua" w:hAnsi="Book Antiqua" w:cs="Adobe Garamond Pro"/>
          <w:color w:val="000000"/>
          <w:sz w:val="28"/>
          <w:szCs w:val="28"/>
        </w:rPr>
      </w:pPr>
      <w:r w:rsidRPr="0019091C">
        <w:rPr>
          <w:rFonts w:ascii="Book Antiqua" w:hAnsi="Book Antiqua" w:cs="Adobe Garamond Pro"/>
          <w:color w:val="000000"/>
          <w:sz w:val="28"/>
          <w:szCs w:val="28"/>
        </w:rPr>
        <w:tab/>
      </w:r>
      <w:r w:rsidRPr="0019091C">
        <w:rPr>
          <w:rFonts w:ascii="Book Antiqua" w:hAnsi="Book Antiqua" w:cs="Adobe Garamond Pro"/>
          <w:color w:val="000000"/>
          <w:sz w:val="28"/>
          <w:szCs w:val="28"/>
        </w:rPr>
        <w:tab/>
        <w:t xml:space="preserve">         </w:t>
      </w:r>
    </w:p>
    <w:p w:rsidR="0019091C" w:rsidRPr="0019091C" w:rsidRDefault="0019091C" w:rsidP="0019091C"/>
    <w:p w:rsidR="00EA181F" w:rsidRPr="0019091C" w:rsidRDefault="00EA181F" w:rsidP="0019091C">
      <w:pPr>
        <w:pStyle w:val="Pa3"/>
        <w:spacing w:line="360" w:lineRule="auto"/>
        <w:ind w:left="2268"/>
        <w:rPr>
          <w:rFonts w:ascii="Book Antiqua" w:hAnsi="Book Antiqua"/>
          <w:color w:val="000000"/>
          <w:sz w:val="36"/>
          <w:szCs w:val="36"/>
        </w:rPr>
      </w:pPr>
      <w:r w:rsidRPr="0019091C">
        <w:rPr>
          <w:rFonts w:ascii="Book Antiqua" w:hAnsi="Book Antiqua"/>
          <w:color w:val="000000"/>
          <w:sz w:val="36"/>
          <w:szCs w:val="36"/>
        </w:rPr>
        <w:t>Benke László</w:t>
      </w:r>
    </w:p>
    <w:p w:rsidR="00EA181F" w:rsidRPr="0019091C" w:rsidRDefault="00EA181F" w:rsidP="00EA181F">
      <w:pPr>
        <w:pStyle w:val="Pa3"/>
        <w:ind w:left="2268"/>
        <w:rPr>
          <w:rFonts w:ascii="Book Antiqua" w:hAnsi="Book Antiqua"/>
          <w:i/>
          <w:color w:val="000000"/>
          <w:sz w:val="40"/>
          <w:szCs w:val="40"/>
        </w:rPr>
      </w:pPr>
      <w:r w:rsidRPr="0019091C">
        <w:rPr>
          <w:rFonts w:ascii="Book Antiqua" w:hAnsi="Book Antiqua"/>
          <w:i/>
          <w:color w:val="000000"/>
          <w:sz w:val="40"/>
          <w:szCs w:val="40"/>
        </w:rPr>
        <w:t xml:space="preserve">Jók a fák is </w:t>
      </w:r>
    </w:p>
    <w:p w:rsidR="00EA181F" w:rsidRPr="0019091C" w:rsidRDefault="00EA181F" w:rsidP="00EA181F">
      <w:pPr>
        <w:pStyle w:val="Pa45"/>
        <w:ind w:left="2080"/>
        <w:jc w:val="both"/>
        <w:rPr>
          <w:rFonts w:ascii="Book Antiqua" w:hAnsi="Book Antiqua"/>
          <w:color w:val="000000"/>
          <w:sz w:val="28"/>
          <w:szCs w:val="28"/>
        </w:rPr>
      </w:pP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 xml:space="preserve">Jók a fák a téren,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spellStart"/>
      <w:r w:rsidRPr="0019091C">
        <w:rPr>
          <w:rFonts w:ascii="Book Antiqua" w:hAnsi="Book Antiqua"/>
          <w:color w:val="000000"/>
          <w:sz w:val="28"/>
          <w:szCs w:val="28"/>
        </w:rPr>
        <w:t>tarkállnak</w:t>
      </w:r>
      <w:proofErr w:type="spellEnd"/>
      <w:r w:rsidRPr="0019091C">
        <w:rPr>
          <w:rFonts w:ascii="Book Antiqua" w:hAnsi="Book Antiqua"/>
          <w:color w:val="000000"/>
          <w:sz w:val="28"/>
          <w:szCs w:val="28"/>
        </w:rPr>
        <w:t xml:space="preserve">, színeznek,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holnap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19091C">
        <w:rPr>
          <w:rFonts w:ascii="Book Antiqua" w:hAnsi="Book Antiqua"/>
          <w:color w:val="000000"/>
          <w:sz w:val="28"/>
          <w:szCs w:val="28"/>
        </w:rPr>
        <w:t>ilyenkorra</w:t>
      </w:r>
      <w:proofErr w:type="spellEnd"/>
      <w:r w:rsidRPr="0019091C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EA181F" w:rsidRPr="0019091C" w:rsidRDefault="00EA181F" w:rsidP="0019091C">
      <w:pPr>
        <w:pStyle w:val="Pa45"/>
        <w:spacing w:line="360" w:lineRule="auto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meztelenek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lesznek.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 xml:space="preserve">Jó a gyerekeknek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megőszülni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szépen,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nem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kell elvérezni </w:t>
      </w:r>
    </w:p>
    <w:p w:rsidR="00EA181F" w:rsidRPr="0019091C" w:rsidRDefault="00EA181F" w:rsidP="0019091C">
      <w:pPr>
        <w:pStyle w:val="Pa45"/>
        <w:spacing w:line="360" w:lineRule="auto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kihalt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játszótéren.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 xml:space="preserve">Jó a pénzeseknek,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jó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a gyilkosoknak, –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kit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zavar e földön, </w:t>
      </w:r>
    </w:p>
    <w:p w:rsidR="00EA181F" w:rsidRPr="0019091C" w:rsidRDefault="00EA181F" w:rsidP="0019091C">
      <w:pPr>
        <w:pStyle w:val="Pa45"/>
        <w:spacing w:line="360" w:lineRule="auto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>ölnek-e vagy lopnak?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 xml:space="preserve">Nekem is nagyon jó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gyönge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violámmal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melankóliázni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EA181F" w:rsidRPr="0019091C" w:rsidRDefault="00EA181F" w:rsidP="0019091C">
      <w:pPr>
        <w:pStyle w:val="Pa45"/>
        <w:spacing w:line="360" w:lineRule="auto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házunk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ablakában.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 xml:space="preserve">Az talán a legjobb,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munka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nélkül lenni,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aranyos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napfényben </w:t>
      </w:r>
    </w:p>
    <w:p w:rsidR="00EA181F" w:rsidRPr="0019091C" w:rsidRDefault="00EA181F" w:rsidP="0019091C">
      <w:pPr>
        <w:pStyle w:val="Pa45"/>
        <w:spacing w:line="360" w:lineRule="auto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leveleket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szedni, </w:t>
      </w:r>
    </w:p>
    <w:p w:rsidR="00EA181F" w:rsidRPr="0019091C" w:rsidRDefault="00EA181F" w:rsidP="00EA181F">
      <w:pPr>
        <w:ind w:left="2268"/>
        <w:rPr>
          <w:rFonts w:ascii="Book Antiqua" w:hAnsi="Book Antiqua"/>
          <w:sz w:val="28"/>
          <w:szCs w:val="28"/>
        </w:rPr>
      </w:pP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s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nem is gondolni rá,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9091C">
        <w:rPr>
          <w:rFonts w:ascii="Book Antiqua" w:hAnsi="Book Antiqua"/>
          <w:color w:val="000000"/>
          <w:sz w:val="28"/>
          <w:szCs w:val="28"/>
        </w:rPr>
        <w:t>míg</w:t>
      </w:r>
      <w:proofErr w:type="gramEnd"/>
      <w:r w:rsidRPr="0019091C">
        <w:rPr>
          <w:rFonts w:ascii="Book Antiqua" w:hAnsi="Book Antiqua"/>
          <w:color w:val="000000"/>
          <w:sz w:val="28"/>
          <w:szCs w:val="28"/>
        </w:rPr>
        <w:t xml:space="preserve"> gyűlik a levél, </w:t>
      </w:r>
    </w:p>
    <w:p w:rsidR="00EA181F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>lesz-e holnap munka,</w:t>
      </w:r>
    </w:p>
    <w:p w:rsidR="008042B7" w:rsidRPr="0019091C" w:rsidRDefault="00EA181F" w:rsidP="00EA181F">
      <w:pPr>
        <w:pStyle w:val="Pa45"/>
        <w:ind w:left="2268"/>
        <w:jc w:val="both"/>
        <w:rPr>
          <w:rFonts w:ascii="Book Antiqua" w:hAnsi="Book Antiqua"/>
          <w:color w:val="000000"/>
          <w:sz w:val="28"/>
          <w:szCs w:val="28"/>
        </w:rPr>
      </w:pPr>
      <w:r w:rsidRPr="0019091C">
        <w:rPr>
          <w:rFonts w:ascii="Book Antiqua" w:hAnsi="Book Antiqua"/>
          <w:color w:val="000000"/>
          <w:sz w:val="28"/>
          <w:szCs w:val="28"/>
        </w:rPr>
        <w:t>lesz-e holnap kenyér.</w:t>
      </w:r>
    </w:p>
    <w:p w:rsidR="00AB6080" w:rsidRDefault="00AB6080" w:rsidP="00AB6080">
      <w:pPr>
        <w:rPr>
          <w:rFonts w:ascii="Book Antiqua" w:hAnsi="Book Antiqua"/>
          <w:sz w:val="28"/>
          <w:szCs w:val="28"/>
        </w:rPr>
      </w:pPr>
    </w:p>
    <w:p w:rsidR="0019091C" w:rsidRPr="0019091C" w:rsidRDefault="0019091C" w:rsidP="00AB6080">
      <w:pPr>
        <w:rPr>
          <w:rFonts w:ascii="Book Antiqua" w:hAnsi="Book Antiqua"/>
          <w:sz w:val="28"/>
          <w:szCs w:val="28"/>
        </w:rPr>
      </w:pPr>
    </w:p>
    <w:p w:rsidR="0019091C" w:rsidRPr="0019091C" w:rsidRDefault="0019091C" w:rsidP="0019091C">
      <w:pPr>
        <w:autoSpaceDE w:val="0"/>
        <w:autoSpaceDN w:val="0"/>
        <w:adjustRightInd w:val="0"/>
        <w:ind w:firstLine="2160"/>
        <w:rPr>
          <w:rFonts w:ascii="Book Antiqua" w:hAnsi="Book Antiqua"/>
          <w:i/>
          <w:iCs/>
          <w:color w:val="auto"/>
          <w:kern w:val="0"/>
          <w:sz w:val="40"/>
          <w:szCs w:val="40"/>
        </w:rPr>
      </w:pPr>
      <w:r w:rsidRPr="0019091C">
        <w:rPr>
          <w:rFonts w:ascii="Book Antiqua" w:hAnsi="Book Antiqua"/>
          <w:i/>
          <w:iCs/>
          <w:color w:val="auto"/>
          <w:kern w:val="0"/>
          <w:sz w:val="40"/>
          <w:szCs w:val="40"/>
        </w:rPr>
        <w:lastRenderedPageBreak/>
        <w:t>Városi akác sóhaja</w:t>
      </w:r>
    </w:p>
    <w:p w:rsidR="0019091C" w:rsidRPr="0019091C" w:rsidRDefault="0019091C" w:rsidP="0019091C">
      <w:pPr>
        <w:autoSpaceDE w:val="0"/>
        <w:autoSpaceDN w:val="0"/>
        <w:adjustRightInd w:val="0"/>
        <w:ind w:firstLine="2160"/>
        <w:rPr>
          <w:rFonts w:ascii="Book Antiqua" w:hAnsi="Book Antiqua"/>
          <w:i/>
          <w:iCs/>
          <w:color w:val="auto"/>
          <w:kern w:val="0"/>
          <w:sz w:val="28"/>
          <w:szCs w:val="28"/>
        </w:rPr>
      </w:pP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r w:rsidRPr="0019091C">
        <w:rPr>
          <w:rFonts w:ascii="Book Antiqua" w:hAnsi="Book Antiqua"/>
          <w:color w:val="auto"/>
          <w:kern w:val="0"/>
          <w:sz w:val="28"/>
          <w:szCs w:val="28"/>
        </w:rPr>
        <w:t>Ki vagyok én, Uram,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hol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hagytam a nyelvem?</w:t>
      </w:r>
      <w:bookmarkStart w:id="0" w:name="_GoBack"/>
      <w:bookmarkEnd w:id="0"/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r w:rsidRPr="0019091C">
        <w:rPr>
          <w:rFonts w:ascii="Book Antiqua" w:hAnsi="Book Antiqua"/>
          <w:color w:val="auto"/>
          <w:kern w:val="0"/>
          <w:sz w:val="28"/>
          <w:szCs w:val="28"/>
        </w:rPr>
        <w:t>Isten kötényéből,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boldog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asszonyfáról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milyen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szél hozott el,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miért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ide estem?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r w:rsidRPr="0019091C">
        <w:rPr>
          <w:rFonts w:ascii="Book Antiqua" w:hAnsi="Book Antiqua"/>
          <w:color w:val="auto"/>
          <w:kern w:val="0"/>
          <w:sz w:val="28"/>
          <w:szCs w:val="28"/>
        </w:rPr>
        <w:t>Beton-börtönömbe,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mérges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füstbe, gázba,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hogy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kerültem ide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spellStart"/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magvait</w:t>
      </w:r>
      <w:proofErr w:type="spellEnd"/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zörgető,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tüskéit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tördelő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városi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akácnak?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r w:rsidRPr="0019091C">
        <w:rPr>
          <w:rFonts w:ascii="Book Antiqua" w:hAnsi="Book Antiqua"/>
          <w:color w:val="auto"/>
          <w:kern w:val="0"/>
          <w:sz w:val="28"/>
          <w:szCs w:val="28"/>
        </w:rPr>
        <w:t>Hol lehetnék ember?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r w:rsidRPr="0019091C">
        <w:rPr>
          <w:rFonts w:ascii="Book Antiqua" w:hAnsi="Book Antiqua"/>
          <w:color w:val="auto"/>
          <w:kern w:val="0"/>
          <w:sz w:val="28"/>
          <w:szCs w:val="28"/>
        </w:rPr>
        <w:t>Hogy mehetnék vissza?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r w:rsidRPr="0019091C">
        <w:rPr>
          <w:rFonts w:ascii="Book Antiqua" w:hAnsi="Book Antiqua"/>
          <w:color w:val="auto"/>
          <w:kern w:val="0"/>
          <w:sz w:val="28"/>
          <w:szCs w:val="28"/>
        </w:rPr>
        <w:t>Zaboskerti erdő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és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a Malomárok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r w:rsidRPr="0019091C">
        <w:rPr>
          <w:rFonts w:ascii="Book Antiqua" w:hAnsi="Book Antiqua"/>
          <w:color w:val="auto"/>
          <w:kern w:val="0"/>
          <w:sz w:val="28"/>
          <w:szCs w:val="28"/>
        </w:rPr>
        <w:t>befogadná-e még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földön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kívülijét</w:t>
      </w:r>
    </w:p>
    <w:p w:rsidR="0019091C" w:rsidRPr="0019091C" w:rsidRDefault="0019091C" w:rsidP="0019091C">
      <w:pPr>
        <w:autoSpaceDE w:val="0"/>
        <w:autoSpaceDN w:val="0"/>
        <w:adjustRightInd w:val="0"/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széna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illatába,</w:t>
      </w:r>
    </w:p>
    <w:p w:rsidR="0019091C" w:rsidRPr="0019091C" w:rsidRDefault="0019091C" w:rsidP="0019091C">
      <w:pPr>
        <w:spacing w:line="221" w:lineRule="atLeast"/>
        <w:ind w:firstLine="2160"/>
        <w:rPr>
          <w:rFonts w:ascii="Book Antiqua" w:hAnsi="Book Antiqua"/>
          <w:color w:val="auto"/>
          <w:kern w:val="0"/>
          <w:sz w:val="28"/>
          <w:szCs w:val="28"/>
        </w:rPr>
      </w:pPr>
      <w:proofErr w:type="gramStart"/>
      <w:r w:rsidRPr="0019091C">
        <w:rPr>
          <w:rFonts w:ascii="Book Antiqua" w:hAnsi="Book Antiqua"/>
          <w:color w:val="auto"/>
          <w:kern w:val="0"/>
          <w:sz w:val="28"/>
          <w:szCs w:val="28"/>
        </w:rPr>
        <w:t>akár</w:t>
      </w:r>
      <w:proofErr w:type="gramEnd"/>
      <w:r w:rsidRPr="0019091C">
        <w:rPr>
          <w:rFonts w:ascii="Book Antiqua" w:hAnsi="Book Antiqua"/>
          <w:color w:val="auto"/>
          <w:kern w:val="0"/>
          <w:sz w:val="28"/>
          <w:szCs w:val="28"/>
        </w:rPr>
        <w:t xml:space="preserve"> berekfának!</w:t>
      </w:r>
    </w:p>
    <w:p w:rsidR="00AB6080" w:rsidRPr="0019091C" w:rsidRDefault="00AB6080" w:rsidP="0019091C">
      <w:pPr>
        <w:spacing w:line="221" w:lineRule="atLeast"/>
        <w:ind w:firstLine="2160"/>
        <w:rPr>
          <w:rFonts w:ascii="Book Antiqua" w:hAnsi="Book Antiqua"/>
          <w:sz w:val="28"/>
          <w:szCs w:val="28"/>
        </w:rPr>
      </w:pPr>
    </w:p>
    <w:sectPr w:rsidR="00AB6080" w:rsidRPr="0019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F"/>
    <w:rsid w:val="00060536"/>
    <w:rsid w:val="0019091C"/>
    <w:rsid w:val="008042B7"/>
    <w:rsid w:val="00AB6080"/>
    <w:rsid w:val="00E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347F"/>
  <w15:docId w15:val="{89FEB461-273F-404D-9582-FC4AC20E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536"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3">
    <w:name w:val="Pa3"/>
    <w:basedOn w:val="Norml"/>
    <w:next w:val="Norml"/>
    <w:uiPriority w:val="99"/>
    <w:rsid w:val="00EA181F"/>
    <w:pPr>
      <w:autoSpaceDE w:val="0"/>
      <w:autoSpaceDN w:val="0"/>
      <w:adjustRightInd w:val="0"/>
      <w:spacing w:line="281" w:lineRule="atLeast"/>
    </w:pPr>
    <w:rPr>
      <w:rFonts w:ascii="Adobe Garamond Pro" w:hAnsi="Adobe Garamond Pro"/>
      <w:color w:val="auto"/>
      <w:kern w:val="0"/>
      <w:sz w:val="24"/>
      <w:szCs w:val="24"/>
    </w:rPr>
  </w:style>
  <w:style w:type="paragraph" w:customStyle="1" w:styleId="Pa45">
    <w:name w:val="Pa45"/>
    <w:basedOn w:val="Norml"/>
    <w:next w:val="Norml"/>
    <w:uiPriority w:val="99"/>
    <w:rsid w:val="00EA181F"/>
    <w:pPr>
      <w:autoSpaceDE w:val="0"/>
      <w:autoSpaceDN w:val="0"/>
      <w:adjustRightInd w:val="0"/>
      <w:spacing w:line="221" w:lineRule="atLeast"/>
    </w:pPr>
    <w:rPr>
      <w:rFonts w:ascii="Adobe Garamond Pro" w:hAnsi="Adobe Garamond Pro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2020-09-22T14:53:00Z</dcterms:created>
  <dcterms:modified xsi:type="dcterms:W3CDTF">2020-09-22T14:53:00Z</dcterms:modified>
</cp:coreProperties>
</file>