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07E" w:rsidRPr="0032007E" w:rsidRDefault="0032007E" w:rsidP="0032007E">
      <w:pPr>
        <w:spacing w:after="0" w:line="360" w:lineRule="auto"/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 w:rsidRPr="000B4528"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Szoborparkőr</w:t>
      </w:r>
    </w:p>
    <w:p w:rsidR="0032007E" w:rsidRPr="0032007E" w:rsidRDefault="0032007E">
      <w:pPr>
        <w:rPr>
          <w:rFonts w:ascii="Book Antiqua" w:hAnsi="Book Antiqua"/>
          <w:sz w:val="36"/>
          <w:szCs w:val="36"/>
        </w:rPr>
      </w:pPr>
      <w:r w:rsidRPr="0032007E">
        <w:rPr>
          <w:rFonts w:ascii="Book Antiqua" w:hAnsi="Book Antiqua"/>
          <w:sz w:val="36"/>
          <w:szCs w:val="36"/>
        </w:rPr>
        <w:t>Jolsvai András</w:t>
      </w:r>
    </w:p>
    <w:p w:rsidR="00547EA3" w:rsidRPr="0032007E" w:rsidRDefault="00547EA3">
      <w:pPr>
        <w:rPr>
          <w:rFonts w:ascii="Book Antiqua" w:hAnsi="Book Antiqua"/>
          <w:i/>
          <w:sz w:val="40"/>
          <w:szCs w:val="40"/>
        </w:rPr>
      </w:pPr>
      <w:r w:rsidRPr="0032007E">
        <w:rPr>
          <w:rFonts w:ascii="Book Antiqua" w:hAnsi="Book Antiqua"/>
          <w:i/>
          <w:sz w:val="40"/>
          <w:szCs w:val="40"/>
        </w:rPr>
        <w:t>Kinek Fáy ez?</w:t>
      </w:r>
    </w:p>
    <w:p w:rsidR="00547EA3" w:rsidRPr="0032007E" w:rsidRDefault="0032007E" w:rsidP="0032007E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32007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100965</wp:posOffset>
            </wp:positionV>
            <wp:extent cx="4203700" cy="5605145"/>
            <wp:effectExtent l="0" t="0" r="6350" b="0"/>
            <wp:wrapSquare wrapText="bothSides"/>
            <wp:docPr id="1" name="Kép 1" descr="C:\Users\Otthon\Desktop\24.kézirat\szobor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24.kézirat\szobor\00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56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EA3" w:rsidRPr="0032007E">
        <w:rPr>
          <w:rFonts w:ascii="Book Antiqua" w:hAnsi="Book Antiqua"/>
          <w:sz w:val="28"/>
          <w:szCs w:val="28"/>
        </w:rPr>
        <w:t>Aki a Benczúr utca kör</w:t>
      </w:r>
      <w:r>
        <w:rPr>
          <w:rFonts w:ascii="Book Antiqua" w:hAnsi="Book Antiqua"/>
          <w:sz w:val="28"/>
          <w:szCs w:val="28"/>
        </w:rPr>
        <w:t>-</w:t>
      </w:r>
      <w:r w:rsidR="00547EA3" w:rsidRPr="0032007E">
        <w:rPr>
          <w:rFonts w:ascii="Book Antiqua" w:hAnsi="Book Antiqua" w:cstheme="minorHAnsi"/>
          <w:spacing w:val="-4"/>
          <w:sz w:val="28"/>
          <w:szCs w:val="28"/>
        </w:rPr>
        <w:t>nyékén jár, a 26-os</w:t>
      </w:r>
      <w:r w:rsidR="00547EA3" w:rsidRPr="0032007E">
        <w:rPr>
          <w:rFonts w:ascii="Book Antiqua" w:hAnsi="Book Antiqua"/>
          <w:sz w:val="28"/>
          <w:szCs w:val="28"/>
        </w:rPr>
        <w:t xml:space="preserve"> </w:t>
      </w:r>
      <w:r w:rsidR="00547EA3" w:rsidRPr="0032007E">
        <w:rPr>
          <w:rFonts w:ascii="Book Antiqua" w:hAnsi="Book Antiqua" w:cstheme="minorHAnsi"/>
          <w:spacing w:val="-6"/>
          <w:sz w:val="28"/>
          <w:szCs w:val="28"/>
        </w:rPr>
        <w:t>szám apró előkert</w:t>
      </w:r>
      <w:r>
        <w:rPr>
          <w:rFonts w:ascii="Book Antiqua" w:hAnsi="Book Antiqua" w:cstheme="minorHAnsi"/>
          <w:spacing w:val="-6"/>
          <w:sz w:val="28"/>
          <w:szCs w:val="28"/>
        </w:rPr>
        <w:t>-</w:t>
      </w:r>
      <w:r w:rsidR="00547EA3" w:rsidRPr="0032007E">
        <w:rPr>
          <w:rFonts w:ascii="Book Antiqua" w:hAnsi="Book Antiqua" w:cstheme="minorHAnsi"/>
          <w:sz w:val="28"/>
          <w:szCs w:val="28"/>
        </w:rPr>
        <w:t>jé</w:t>
      </w:r>
      <w:r w:rsidR="00547EA3" w:rsidRPr="0032007E">
        <w:rPr>
          <w:rFonts w:ascii="Book Antiqua" w:hAnsi="Book Antiqua"/>
          <w:sz w:val="28"/>
          <w:szCs w:val="28"/>
        </w:rPr>
        <w:t>nek sarkában nyárvég óta fel</w:t>
      </w:r>
      <w:r>
        <w:rPr>
          <w:rFonts w:ascii="Book Antiqua" w:hAnsi="Book Antiqua"/>
          <w:sz w:val="28"/>
          <w:szCs w:val="28"/>
        </w:rPr>
        <w:t>-</w:t>
      </w:r>
      <w:r w:rsidR="00547EA3" w:rsidRPr="0032007E">
        <w:rPr>
          <w:rFonts w:ascii="Book Antiqua" w:hAnsi="Book Antiqua" w:cstheme="minorHAnsi"/>
          <w:spacing w:val="-6"/>
          <w:sz w:val="28"/>
          <w:szCs w:val="28"/>
        </w:rPr>
        <w:t xml:space="preserve">fedezhet egy </w:t>
      </w:r>
      <w:proofErr w:type="spellStart"/>
      <w:r w:rsidR="00547EA3" w:rsidRPr="0032007E">
        <w:rPr>
          <w:rFonts w:ascii="Book Antiqua" w:hAnsi="Book Antiqua" w:cstheme="minorHAnsi"/>
          <w:spacing w:val="-6"/>
          <w:sz w:val="28"/>
          <w:szCs w:val="28"/>
        </w:rPr>
        <w:t>üldö</w:t>
      </w:r>
      <w:r w:rsidRPr="0032007E">
        <w:rPr>
          <w:rFonts w:ascii="Book Antiqua" w:hAnsi="Book Antiqua" w:cstheme="minorHAnsi"/>
          <w:spacing w:val="-6"/>
          <w:sz w:val="28"/>
          <w:szCs w:val="28"/>
        </w:rPr>
        <w:t>-</w:t>
      </w:r>
      <w:r w:rsidR="00547EA3" w:rsidRPr="0032007E">
        <w:rPr>
          <w:rFonts w:ascii="Book Antiqua" w:hAnsi="Book Antiqua"/>
          <w:sz w:val="28"/>
          <w:szCs w:val="28"/>
        </w:rPr>
        <w:t>gélő</w:t>
      </w:r>
      <w:proofErr w:type="spellEnd"/>
      <w:r w:rsidR="00547EA3" w:rsidRPr="0032007E">
        <w:rPr>
          <w:rFonts w:ascii="Book Antiqua" w:hAnsi="Book Antiqua"/>
          <w:sz w:val="28"/>
          <w:szCs w:val="28"/>
        </w:rPr>
        <w:t xml:space="preserve"> bronzalakot. </w:t>
      </w:r>
      <w:proofErr w:type="gramStart"/>
      <w:r w:rsidR="00547EA3" w:rsidRPr="0032007E">
        <w:rPr>
          <w:rFonts w:ascii="Book Antiqua" w:hAnsi="Book Antiqua"/>
          <w:sz w:val="28"/>
          <w:szCs w:val="28"/>
        </w:rPr>
        <w:t xml:space="preserve">Ha fejünket a </w:t>
      </w:r>
      <w:proofErr w:type="spellStart"/>
      <w:r w:rsidR="00547EA3" w:rsidRPr="0032007E">
        <w:rPr>
          <w:rFonts w:ascii="Book Antiqua" w:hAnsi="Book Antiqua"/>
          <w:sz w:val="28"/>
          <w:szCs w:val="28"/>
        </w:rPr>
        <w:t>ke</w:t>
      </w:r>
      <w:r>
        <w:rPr>
          <w:rFonts w:ascii="Book Antiqua" w:hAnsi="Book Antiqua"/>
          <w:sz w:val="28"/>
          <w:szCs w:val="28"/>
        </w:rPr>
        <w:t>-</w:t>
      </w:r>
      <w:r w:rsidR="00547EA3" w:rsidRPr="0032007E">
        <w:rPr>
          <w:rFonts w:ascii="Book Antiqua" w:hAnsi="Book Antiqua"/>
          <w:sz w:val="28"/>
          <w:szCs w:val="28"/>
        </w:rPr>
        <w:t>rítés</w:t>
      </w:r>
      <w:proofErr w:type="spellEnd"/>
      <w:r w:rsidR="00547EA3" w:rsidRPr="0032007E">
        <w:rPr>
          <w:rFonts w:ascii="Book Antiqua" w:hAnsi="Book Antiqua"/>
          <w:sz w:val="28"/>
          <w:szCs w:val="28"/>
        </w:rPr>
        <w:t xml:space="preserve"> rácsai közé szorítva elmélye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547EA3" w:rsidRPr="0032007E">
        <w:rPr>
          <w:rFonts w:ascii="Book Antiqua" w:hAnsi="Book Antiqua" w:cstheme="minorHAnsi"/>
          <w:spacing w:val="-8"/>
          <w:sz w:val="28"/>
          <w:szCs w:val="28"/>
        </w:rPr>
        <w:t>dünk</w:t>
      </w:r>
      <w:proofErr w:type="spellEnd"/>
      <w:r w:rsidR="00547EA3" w:rsidRPr="0032007E">
        <w:rPr>
          <w:rFonts w:ascii="Book Antiqua" w:hAnsi="Book Antiqua" w:cstheme="minorHAnsi"/>
          <w:spacing w:val="-8"/>
          <w:sz w:val="28"/>
          <w:szCs w:val="28"/>
        </w:rPr>
        <w:t xml:space="preserve"> kissé az </w:t>
      </w:r>
      <w:proofErr w:type="spellStart"/>
      <w:r w:rsidR="00547EA3" w:rsidRPr="0032007E">
        <w:rPr>
          <w:rFonts w:ascii="Book Antiqua" w:hAnsi="Book Antiqua" w:cstheme="minorHAnsi"/>
          <w:spacing w:val="-8"/>
          <w:sz w:val="28"/>
          <w:szCs w:val="28"/>
        </w:rPr>
        <w:t>al</w:t>
      </w:r>
      <w:r w:rsidR="00CC3797">
        <w:rPr>
          <w:rFonts w:ascii="Book Antiqua" w:hAnsi="Book Antiqua" w:cstheme="minorHAnsi"/>
          <w:spacing w:val="-8"/>
          <w:sz w:val="28"/>
          <w:szCs w:val="28"/>
        </w:rPr>
        <w:t>-</w:t>
      </w:r>
      <w:r w:rsidR="00547EA3" w:rsidRPr="0032007E">
        <w:rPr>
          <w:rFonts w:ascii="Book Antiqua" w:hAnsi="Book Antiqua" w:cstheme="minorHAnsi"/>
          <w:spacing w:val="-8"/>
          <w:sz w:val="28"/>
          <w:szCs w:val="28"/>
        </w:rPr>
        <w:t>ko</w:t>
      </w:r>
      <w:r w:rsidR="00547EA3" w:rsidRPr="0032007E">
        <w:rPr>
          <w:rFonts w:ascii="Book Antiqua" w:hAnsi="Book Antiqua"/>
          <w:sz w:val="28"/>
          <w:szCs w:val="28"/>
        </w:rPr>
        <w:t>tásban</w:t>
      </w:r>
      <w:proofErr w:type="spellEnd"/>
      <w:r w:rsidR="00547EA3" w:rsidRPr="0032007E">
        <w:rPr>
          <w:rFonts w:ascii="Book Antiqua" w:hAnsi="Book Antiqua"/>
          <w:sz w:val="28"/>
          <w:szCs w:val="28"/>
        </w:rPr>
        <w:t xml:space="preserve">, hamar rájöhetünk, hogy a műalkotás Fáy Andrást, a haza mindenesét </w:t>
      </w:r>
      <w:proofErr w:type="spellStart"/>
      <w:r w:rsidR="00547EA3" w:rsidRPr="0032007E">
        <w:rPr>
          <w:rFonts w:ascii="Book Antiqua" w:hAnsi="Book Antiqua"/>
          <w:sz w:val="28"/>
          <w:szCs w:val="28"/>
        </w:rPr>
        <w:t>ábrá</w:t>
      </w:r>
      <w:r>
        <w:rPr>
          <w:rFonts w:ascii="Book Antiqua" w:hAnsi="Book Antiqua"/>
          <w:sz w:val="28"/>
          <w:szCs w:val="28"/>
        </w:rPr>
        <w:t>-</w:t>
      </w:r>
      <w:r w:rsidR="00547EA3" w:rsidRPr="0032007E">
        <w:rPr>
          <w:rFonts w:ascii="Book Antiqua" w:hAnsi="Book Antiqua"/>
          <w:sz w:val="28"/>
          <w:szCs w:val="28"/>
        </w:rPr>
        <w:t>zolja</w:t>
      </w:r>
      <w:proofErr w:type="spellEnd"/>
      <w:r w:rsidR="00547EA3" w:rsidRPr="0032007E">
        <w:rPr>
          <w:rFonts w:ascii="Book Antiqua" w:hAnsi="Book Antiqua"/>
          <w:sz w:val="28"/>
          <w:szCs w:val="28"/>
        </w:rPr>
        <w:t xml:space="preserve">, amint egy kerti vasszéken </w:t>
      </w:r>
      <w:r w:rsidR="00547EA3" w:rsidRPr="0032007E">
        <w:rPr>
          <w:rFonts w:ascii="Book Antiqua" w:hAnsi="Book Antiqua" w:cstheme="minorHAnsi"/>
          <w:spacing w:val="-6"/>
          <w:sz w:val="28"/>
          <w:szCs w:val="28"/>
        </w:rPr>
        <w:t xml:space="preserve">ül, elgondolkozva: </w:t>
      </w:r>
      <w:r w:rsidR="00547EA3" w:rsidRPr="0032007E">
        <w:rPr>
          <w:rFonts w:ascii="Book Antiqua" w:hAnsi="Book Antiqua" w:cstheme="minorHAnsi"/>
          <w:spacing w:val="-4"/>
          <w:sz w:val="28"/>
          <w:szCs w:val="28"/>
        </w:rPr>
        <w:t>mellette kis, kerek</w:t>
      </w:r>
      <w:r w:rsidR="00547EA3" w:rsidRPr="0032007E">
        <w:rPr>
          <w:rFonts w:ascii="Book Antiqua" w:hAnsi="Book Antiqua"/>
          <w:sz w:val="28"/>
          <w:szCs w:val="28"/>
        </w:rPr>
        <w:t xml:space="preserve"> </w:t>
      </w:r>
      <w:r w:rsidR="00547EA3" w:rsidRPr="00CC3797">
        <w:rPr>
          <w:rFonts w:ascii="Book Antiqua" w:hAnsi="Book Antiqua" w:cstheme="minorHAnsi"/>
          <w:spacing w:val="-6"/>
          <w:sz w:val="28"/>
          <w:szCs w:val="28"/>
        </w:rPr>
        <w:t>asztal, azon könyv</w:t>
      </w:r>
      <w:r w:rsidR="00547EA3" w:rsidRPr="0032007E">
        <w:rPr>
          <w:rFonts w:ascii="Book Antiqua" w:hAnsi="Book Antiqua"/>
          <w:sz w:val="28"/>
          <w:szCs w:val="28"/>
        </w:rPr>
        <w:t xml:space="preserve"> és valamely oklevélszerűség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547EA3" w:rsidRPr="0032007E">
        <w:rPr>
          <w:rFonts w:ascii="Book Antiqua" w:hAnsi="Book Antiqua"/>
          <w:sz w:val="28"/>
          <w:szCs w:val="28"/>
        </w:rPr>
        <w:t>nek</w:t>
      </w:r>
      <w:proofErr w:type="spellEnd"/>
      <w:r w:rsidR="00547EA3" w:rsidRPr="0032007E">
        <w:rPr>
          <w:rFonts w:ascii="Book Antiqua" w:hAnsi="Book Antiqua"/>
          <w:sz w:val="28"/>
          <w:szCs w:val="28"/>
        </w:rPr>
        <w:t xml:space="preserve"> látszó tárgy </w:t>
      </w:r>
      <w:r w:rsidR="00547EA3" w:rsidRPr="0032007E">
        <w:rPr>
          <w:rFonts w:ascii="Book Antiqua" w:hAnsi="Book Antiqua" w:cstheme="minorHAnsi"/>
          <w:spacing w:val="-8"/>
          <w:sz w:val="28"/>
          <w:szCs w:val="28"/>
        </w:rPr>
        <w:t>(minden bizonnyal</w:t>
      </w:r>
      <w:r w:rsidR="00547EA3" w:rsidRPr="0032007E">
        <w:rPr>
          <w:rFonts w:ascii="Book Antiqua" w:hAnsi="Book Antiqua"/>
          <w:sz w:val="28"/>
          <w:szCs w:val="28"/>
        </w:rPr>
        <w:t xml:space="preserve"> az OTP alapító</w:t>
      </w:r>
      <w:r>
        <w:rPr>
          <w:rFonts w:ascii="Book Antiqua" w:hAnsi="Book Antiqua"/>
          <w:sz w:val="28"/>
          <w:szCs w:val="28"/>
        </w:rPr>
        <w:t>-</w:t>
      </w:r>
      <w:r w:rsidR="00547EA3" w:rsidRPr="00284C2E">
        <w:rPr>
          <w:rFonts w:ascii="Book Antiqua" w:hAnsi="Book Antiqua" w:cstheme="minorHAnsi"/>
          <w:spacing w:val="-4"/>
          <w:sz w:val="28"/>
          <w:szCs w:val="28"/>
        </w:rPr>
        <w:t>levele), amellett pedig egy üres szék, melyre a látogató, ha kedve tartja, le</w:t>
      </w:r>
      <w:r w:rsidR="00547EA3" w:rsidRPr="00284C2E">
        <w:rPr>
          <w:rFonts w:ascii="Book Antiqua" w:hAnsi="Book Antiqua"/>
          <w:spacing w:val="-4"/>
          <w:sz w:val="28"/>
          <w:szCs w:val="28"/>
        </w:rPr>
        <w:t xml:space="preserve"> is</w:t>
      </w:r>
      <w:r w:rsidR="00547EA3" w:rsidRPr="0032007E">
        <w:rPr>
          <w:rFonts w:ascii="Book Antiqua" w:hAnsi="Book Antiqua"/>
          <w:sz w:val="28"/>
          <w:szCs w:val="28"/>
        </w:rPr>
        <w:t xml:space="preserve"> </w:t>
      </w:r>
      <w:r w:rsidR="00547EA3" w:rsidRPr="00284C2E">
        <w:rPr>
          <w:rFonts w:ascii="Book Antiqua" w:hAnsi="Book Antiqua" w:cstheme="minorHAnsi"/>
          <w:spacing w:val="-2"/>
          <w:sz w:val="28"/>
          <w:szCs w:val="28"/>
        </w:rPr>
        <w:t>ülhet akár, s ezzel ré</w:t>
      </w:r>
      <w:r w:rsidRPr="00284C2E">
        <w:rPr>
          <w:rFonts w:ascii="Book Antiqua" w:hAnsi="Book Antiqua" w:cstheme="minorHAnsi"/>
          <w:spacing w:val="-2"/>
          <w:sz w:val="28"/>
          <w:szCs w:val="28"/>
        </w:rPr>
        <w:t>szesévé válik a kompozíciónak.</w:t>
      </w:r>
      <w:proofErr w:type="gramEnd"/>
      <w:r w:rsidRPr="00284C2E">
        <w:rPr>
          <w:rFonts w:ascii="Book Antiqua" w:hAnsi="Book Antiqua" w:cstheme="minorHAnsi"/>
          <w:spacing w:val="-2"/>
          <w:sz w:val="28"/>
          <w:szCs w:val="28"/>
        </w:rPr>
        <w:t xml:space="preserve"> </w:t>
      </w:r>
      <w:r w:rsidR="00547EA3" w:rsidRPr="00284C2E">
        <w:rPr>
          <w:rFonts w:ascii="Book Antiqua" w:hAnsi="Book Antiqua" w:cstheme="minorHAnsi"/>
          <w:spacing w:val="-2"/>
          <w:sz w:val="28"/>
          <w:szCs w:val="28"/>
        </w:rPr>
        <w:t>Az alak életnagyságú,</w:t>
      </w:r>
      <w:r w:rsidR="00547EA3" w:rsidRPr="0032007E">
        <w:rPr>
          <w:rFonts w:ascii="Book Antiqua" w:hAnsi="Book Antiqua"/>
          <w:sz w:val="28"/>
          <w:szCs w:val="28"/>
        </w:rPr>
        <w:t xml:space="preserve"> </w:t>
      </w:r>
      <w:r w:rsidR="00547EA3" w:rsidRPr="00284C2E">
        <w:rPr>
          <w:rFonts w:ascii="Book Antiqua" w:hAnsi="Book Antiqua" w:cstheme="minorHAnsi"/>
          <w:spacing w:val="-2"/>
          <w:sz w:val="28"/>
          <w:szCs w:val="28"/>
        </w:rPr>
        <w:t>úgynevezett zsánerszobor, amivel a nyugatról késve érkezett divathullám</w:t>
      </w:r>
      <w:r w:rsidR="00547EA3" w:rsidRPr="0032007E">
        <w:rPr>
          <w:rFonts w:ascii="Book Antiqua" w:hAnsi="Book Antiqua"/>
          <w:sz w:val="28"/>
          <w:szCs w:val="28"/>
        </w:rPr>
        <w:t xml:space="preserve"> mostanában belepi a fővárost, hogy a turistáknak </w:t>
      </w:r>
      <w:r w:rsidR="00547EA3" w:rsidRPr="004D10C9">
        <w:rPr>
          <w:rFonts w:ascii="Book Antiqua" w:hAnsi="Book Antiqua"/>
          <w:spacing w:val="-6"/>
          <w:sz w:val="28"/>
          <w:szCs w:val="28"/>
        </w:rPr>
        <w:t xml:space="preserve">pompás </w:t>
      </w:r>
      <w:proofErr w:type="spellStart"/>
      <w:r w:rsidR="00547EA3" w:rsidRPr="004D10C9">
        <w:rPr>
          <w:rFonts w:ascii="Book Antiqua" w:hAnsi="Book Antiqua"/>
          <w:spacing w:val="-6"/>
          <w:sz w:val="28"/>
          <w:szCs w:val="28"/>
        </w:rPr>
        <w:t>fényképeszke</w:t>
      </w:r>
      <w:r w:rsidR="00547EA3" w:rsidRPr="004D10C9">
        <w:rPr>
          <w:rFonts w:ascii="Book Antiqua" w:hAnsi="Book Antiqua" w:cstheme="minorHAnsi"/>
          <w:spacing w:val="-6"/>
          <w:sz w:val="28"/>
          <w:szCs w:val="28"/>
        </w:rPr>
        <w:t>dési</w:t>
      </w:r>
      <w:proofErr w:type="spellEnd"/>
      <w:r w:rsidR="00547EA3" w:rsidRPr="004D10C9">
        <w:rPr>
          <w:rFonts w:ascii="Book Antiqua" w:hAnsi="Book Antiqua" w:cstheme="minorHAnsi"/>
          <w:spacing w:val="-6"/>
          <w:sz w:val="28"/>
          <w:szCs w:val="28"/>
        </w:rPr>
        <w:t xml:space="preserve"> lehetőséget, az esztétáknak dühöngési okot adjon.</w:t>
      </w:r>
      <w:r w:rsidR="00547EA3" w:rsidRPr="00284C2E">
        <w:rPr>
          <w:rFonts w:ascii="Book Antiqua" w:hAnsi="Book Antiqua" w:cstheme="minorHAnsi"/>
          <w:spacing w:val="-4"/>
          <w:sz w:val="28"/>
          <w:szCs w:val="28"/>
        </w:rPr>
        <w:t xml:space="preserve"> </w:t>
      </w:r>
      <w:r w:rsidR="00547EA3" w:rsidRPr="004D10C9">
        <w:rPr>
          <w:rFonts w:ascii="Book Antiqua" w:hAnsi="Book Antiqua" w:cstheme="minorHAnsi"/>
          <w:spacing w:val="-4"/>
          <w:sz w:val="28"/>
          <w:szCs w:val="28"/>
        </w:rPr>
        <w:t>Magam nem ítélem</w:t>
      </w:r>
      <w:r w:rsidR="00547EA3" w:rsidRPr="004D10C9">
        <w:rPr>
          <w:rFonts w:ascii="Book Antiqua" w:hAnsi="Book Antiqua"/>
          <w:spacing w:val="-4"/>
          <w:sz w:val="28"/>
          <w:szCs w:val="28"/>
        </w:rPr>
        <w:t xml:space="preserve"> el ilyen szigorúan ezt az irányt, a zsánerszobrászatnak</w:t>
      </w:r>
      <w:r w:rsidR="00547EA3" w:rsidRPr="0032007E">
        <w:rPr>
          <w:rFonts w:ascii="Book Antiqua" w:hAnsi="Book Antiqua"/>
          <w:sz w:val="28"/>
          <w:szCs w:val="28"/>
        </w:rPr>
        <w:t xml:space="preserve"> is megvan a maga helye a nap alatt, vélem, ez volna a képzőművészet magyar nótája, aki szereti, hallgassa (nézze), de ne hig</w:t>
      </w:r>
      <w:r w:rsidR="002C2BD6" w:rsidRPr="0032007E">
        <w:rPr>
          <w:rFonts w:ascii="Book Antiqua" w:hAnsi="Book Antiqua"/>
          <w:sz w:val="28"/>
          <w:szCs w:val="28"/>
        </w:rPr>
        <w:t>gye, hogy ez</w:t>
      </w:r>
      <w:r w:rsidR="00547EA3" w:rsidRPr="0032007E">
        <w:rPr>
          <w:rFonts w:ascii="Book Antiqua" w:hAnsi="Book Antiqua"/>
          <w:sz w:val="28"/>
          <w:szCs w:val="28"/>
        </w:rPr>
        <w:t xml:space="preserve"> a </w:t>
      </w:r>
      <w:r w:rsidR="00547EA3" w:rsidRPr="0032007E">
        <w:rPr>
          <w:rFonts w:ascii="Book Antiqua" w:hAnsi="Book Antiqua"/>
          <w:sz w:val="28"/>
          <w:szCs w:val="28"/>
        </w:rPr>
        <w:lastRenderedPageBreak/>
        <w:t xml:space="preserve">huszonegyedik századi szobrászat csimborasszója. </w:t>
      </w:r>
      <w:r w:rsidR="000C0111" w:rsidRPr="0032007E">
        <w:rPr>
          <w:rFonts w:ascii="Book Antiqua" w:hAnsi="Book Antiqua"/>
          <w:sz w:val="28"/>
          <w:szCs w:val="28"/>
        </w:rPr>
        <w:t xml:space="preserve">Erről a derék </w:t>
      </w:r>
      <w:proofErr w:type="spellStart"/>
      <w:r w:rsidR="000C0111" w:rsidRPr="0032007E">
        <w:rPr>
          <w:rFonts w:ascii="Book Antiqua" w:hAnsi="Book Antiqua"/>
          <w:sz w:val="28"/>
          <w:szCs w:val="28"/>
        </w:rPr>
        <w:t>alko</w:t>
      </w:r>
      <w:proofErr w:type="spellEnd"/>
      <w:r w:rsidR="004D10C9">
        <w:rPr>
          <w:rFonts w:ascii="Book Antiqua" w:hAnsi="Book Antiqua"/>
          <w:sz w:val="28"/>
          <w:szCs w:val="28"/>
        </w:rPr>
        <w:t>-</w:t>
      </w:r>
      <w:r w:rsidR="000C0111" w:rsidRPr="0032007E">
        <w:rPr>
          <w:rFonts w:ascii="Book Antiqua" w:hAnsi="Book Antiqua"/>
          <w:sz w:val="28"/>
          <w:szCs w:val="28"/>
        </w:rPr>
        <w:t xml:space="preserve">tásról sincs ezúttal túl sok mondanivalóm (csak ez, hogy derék), az </w:t>
      </w:r>
      <w:proofErr w:type="spellStart"/>
      <w:r w:rsidR="000C0111" w:rsidRPr="0032007E">
        <w:rPr>
          <w:rFonts w:ascii="Book Antiqua" w:hAnsi="Book Antiqua"/>
          <w:sz w:val="28"/>
          <w:szCs w:val="28"/>
        </w:rPr>
        <w:t>al</w:t>
      </w:r>
      <w:r w:rsidR="004D10C9">
        <w:rPr>
          <w:rFonts w:ascii="Book Antiqua" w:hAnsi="Book Antiqua"/>
          <w:sz w:val="28"/>
          <w:szCs w:val="28"/>
        </w:rPr>
        <w:t>-</w:t>
      </w:r>
      <w:r w:rsidR="000C0111" w:rsidRPr="0032007E">
        <w:rPr>
          <w:rFonts w:ascii="Book Antiqua" w:hAnsi="Book Antiqua"/>
          <w:sz w:val="28"/>
          <w:szCs w:val="28"/>
        </w:rPr>
        <w:t>kotó</w:t>
      </w:r>
      <w:proofErr w:type="spellEnd"/>
      <w:r w:rsidR="000C0111" w:rsidRPr="0032007E">
        <w:rPr>
          <w:rFonts w:ascii="Book Antiqua" w:hAnsi="Book Antiqua"/>
          <w:sz w:val="28"/>
          <w:szCs w:val="28"/>
        </w:rPr>
        <w:t xml:space="preserve"> Meszlényi Molnár János, akit korunk egyik legjobb </w:t>
      </w:r>
      <w:proofErr w:type="spellStart"/>
      <w:r w:rsidR="000C0111" w:rsidRPr="0032007E">
        <w:rPr>
          <w:rFonts w:ascii="Book Antiqua" w:hAnsi="Book Antiqua"/>
          <w:sz w:val="28"/>
          <w:szCs w:val="28"/>
        </w:rPr>
        <w:t>szoborrestaurá</w:t>
      </w:r>
      <w:r w:rsidR="004D10C9">
        <w:rPr>
          <w:rFonts w:ascii="Book Antiqua" w:hAnsi="Book Antiqua"/>
          <w:sz w:val="28"/>
          <w:szCs w:val="28"/>
        </w:rPr>
        <w:t>-</w:t>
      </w:r>
      <w:r w:rsidR="000C0111" w:rsidRPr="0032007E">
        <w:rPr>
          <w:rFonts w:ascii="Book Antiqua" w:hAnsi="Book Antiqua"/>
          <w:sz w:val="28"/>
          <w:szCs w:val="28"/>
        </w:rPr>
        <w:t>tor</w:t>
      </w:r>
      <w:r w:rsidR="00284C2E">
        <w:rPr>
          <w:rFonts w:ascii="Book Antiqua" w:hAnsi="Book Antiqua"/>
          <w:sz w:val="28"/>
          <w:szCs w:val="28"/>
        </w:rPr>
        <w:t>á</w:t>
      </w:r>
      <w:r w:rsidR="000C0111" w:rsidRPr="0032007E">
        <w:rPr>
          <w:rFonts w:ascii="Book Antiqua" w:hAnsi="Book Antiqua"/>
          <w:sz w:val="28"/>
          <w:szCs w:val="28"/>
        </w:rPr>
        <w:t>nak</w:t>
      </w:r>
      <w:proofErr w:type="spellEnd"/>
      <w:r w:rsidR="000C0111" w:rsidRPr="0032007E">
        <w:rPr>
          <w:rFonts w:ascii="Book Antiqua" w:hAnsi="Book Antiqua"/>
          <w:sz w:val="28"/>
          <w:szCs w:val="28"/>
        </w:rPr>
        <w:t xml:space="preserve"> tartanak (nevéhez fűződik az</w:t>
      </w:r>
      <w:r w:rsidR="00284C2E">
        <w:rPr>
          <w:rFonts w:ascii="Book Antiqua" w:hAnsi="Book Antiqua"/>
          <w:sz w:val="28"/>
          <w:szCs w:val="28"/>
        </w:rPr>
        <w:t xml:space="preserve"> Andrássy-</w:t>
      </w:r>
      <w:r w:rsidR="000C0111" w:rsidRPr="0032007E">
        <w:rPr>
          <w:rFonts w:ascii="Book Antiqua" w:hAnsi="Book Antiqua"/>
          <w:sz w:val="28"/>
          <w:szCs w:val="28"/>
        </w:rPr>
        <w:t>szobor újjávarázsolása!), és köztéri alkotóként is meg</w:t>
      </w:r>
      <w:r w:rsidR="00284C2E">
        <w:rPr>
          <w:rFonts w:ascii="Book Antiqua" w:hAnsi="Book Antiqua"/>
          <w:sz w:val="28"/>
          <w:szCs w:val="28"/>
        </w:rPr>
        <w:t>-</w:t>
      </w:r>
      <w:r w:rsidR="000C0111" w:rsidRPr="0032007E">
        <w:rPr>
          <w:rFonts w:ascii="Book Antiqua" w:hAnsi="Book Antiqua"/>
          <w:sz w:val="28"/>
          <w:szCs w:val="28"/>
        </w:rPr>
        <w:t xml:space="preserve">állja a helyét, bár kitaposott ösvényeken jár, de biztos lábbal. Azt is csak üdvözölni tudjuk, hogy Fáynak végre egész alakos szobra van Pesten, a tizenkilencedik század egyik </w:t>
      </w:r>
      <w:proofErr w:type="spellStart"/>
      <w:r w:rsidR="000C0111" w:rsidRPr="0032007E">
        <w:rPr>
          <w:rFonts w:ascii="Book Antiqua" w:hAnsi="Book Antiqua"/>
          <w:sz w:val="28"/>
          <w:szCs w:val="28"/>
        </w:rPr>
        <w:t>legszórakozta</w:t>
      </w:r>
      <w:r w:rsidR="004D10C9">
        <w:rPr>
          <w:rFonts w:ascii="Book Antiqua" w:hAnsi="Book Antiqua"/>
          <w:sz w:val="28"/>
          <w:szCs w:val="28"/>
        </w:rPr>
        <w:t>-</w:t>
      </w:r>
      <w:r w:rsidR="000C0111" w:rsidRPr="004D10C9">
        <w:rPr>
          <w:rFonts w:ascii="Book Antiqua" w:hAnsi="Book Antiqua" w:cstheme="minorHAnsi"/>
          <w:spacing w:val="-2"/>
          <w:sz w:val="28"/>
          <w:szCs w:val="28"/>
        </w:rPr>
        <w:t>tóbb</w:t>
      </w:r>
      <w:proofErr w:type="spellEnd"/>
      <w:r w:rsidR="000C0111" w:rsidRPr="004D10C9">
        <w:rPr>
          <w:rFonts w:ascii="Book Antiqua" w:hAnsi="Book Antiqua" w:cstheme="minorHAnsi"/>
          <w:spacing w:val="-2"/>
          <w:sz w:val="28"/>
          <w:szCs w:val="28"/>
        </w:rPr>
        <w:t xml:space="preserve">, legérdekesebb figurájáról </w:t>
      </w:r>
      <w:r w:rsidR="002C2BD6" w:rsidRPr="004D10C9">
        <w:rPr>
          <w:rFonts w:ascii="Book Antiqua" w:hAnsi="Book Antiqua" w:cstheme="minorHAnsi"/>
          <w:spacing w:val="-2"/>
          <w:sz w:val="28"/>
          <w:szCs w:val="28"/>
        </w:rPr>
        <w:t>van szó (alakját egyik kortárs írónk – nevét</w:t>
      </w:r>
      <w:r w:rsidR="002C2BD6" w:rsidRPr="0032007E">
        <w:rPr>
          <w:rFonts w:ascii="Book Antiqua" w:hAnsi="Book Antiqua"/>
          <w:sz w:val="28"/>
          <w:szCs w:val="28"/>
        </w:rPr>
        <w:t xml:space="preserve"> </w:t>
      </w:r>
      <w:r w:rsidR="002C2BD6" w:rsidRPr="004D10C9">
        <w:rPr>
          <w:rFonts w:ascii="Book Antiqua" w:hAnsi="Book Antiqua" w:cstheme="minorHAnsi"/>
          <w:spacing w:val="-2"/>
          <w:sz w:val="28"/>
          <w:szCs w:val="28"/>
        </w:rPr>
        <w:t>szerén</w:t>
      </w:r>
      <w:r w:rsidR="00284C2E" w:rsidRPr="004D10C9">
        <w:rPr>
          <w:rFonts w:ascii="Book Antiqua" w:hAnsi="Book Antiqua" w:cstheme="minorHAnsi"/>
          <w:spacing w:val="-2"/>
          <w:sz w:val="28"/>
          <w:szCs w:val="28"/>
        </w:rPr>
        <w:t>ységem elhallgatni parancsolja –</w:t>
      </w:r>
      <w:r w:rsidR="002C2BD6" w:rsidRPr="004D10C9">
        <w:rPr>
          <w:rFonts w:ascii="Book Antiqua" w:hAnsi="Book Antiqua" w:cstheme="minorHAnsi"/>
          <w:spacing w:val="-2"/>
          <w:sz w:val="28"/>
          <w:szCs w:val="28"/>
        </w:rPr>
        <w:t xml:space="preserve">, </w:t>
      </w:r>
      <w:r w:rsidR="000C0111" w:rsidRPr="004D10C9">
        <w:rPr>
          <w:rFonts w:ascii="Book Antiqua" w:hAnsi="Book Antiqua" w:cstheme="minorHAnsi"/>
          <w:spacing w:val="-2"/>
          <w:sz w:val="28"/>
          <w:szCs w:val="28"/>
        </w:rPr>
        <w:t>tavaly regényben is feldolgozta, a</w:t>
      </w:r>
      <w:r w:rsidR="000C0111" w:rsidRPr="0032007E">
        <w:rPr>
          <w:rFonts w:ascii="Book Antiqua" w:hAnsi="Book Antiqua"/>
          <w:sz w:val="28"/>
          <w:szCs w:val="28"/>
        </w:rPr>
        <w:t xml:space="preserve"> </w:t>
      </w:r>
      <w:r w:rsidR="000C0111" w:rsidRPr="004D10C9">
        <w:rPr>
          <w:rFonts w:ascii="Book Antiqua" w:hAnsi="Book Antiqua"/>
          <w:spacing w:val="-4"/>
          <w:sz w:val="28"/>
          <w:szCs w:val="28"/>
        </w:rPr>
        <w:t xml:space="preserve">mű, ahogy Heltai Jenő </w:t>
      </w:r>
      <w:r w:rsidR="000C0111" w:rsidRPr="004D10C9">
        <w:rPr>
          <w:rFonts w:ascii="Book Antiqua" w:hAnsi="Book Antiqua" w:cstheme="minorHAnsi"/>
          <w:spacing w:val="-4"/>
          <w:sz w:val="28"/>
          <w:szCs w:val="28"/>
        </w:rPr>
        <w:t>mondaná, erősen korlátozott számban még kapható</w:t>
      </w:r>
      <w:r w:rsidR="000C0111" w:rsidRPr="00284C2E">
        <w:rPr>
          <w:rFonts w:ascii="Book Antiqua" w:hAnsi="Book Antiqua" w:cstheme="minorHAnsi"/>
          <w:spacing w:val="-2"/>
          <w:sz w:val="28"/>
          <w:szCs w:val="28"/>
        </w:rPr>
        <w:t xml:space="preserve"> a jobb könyvkereske</w:t>
      </w:r>
      <w:r w:rsidR="000C0111" w:rsidRPr="0032007E">
        <w:rPr>
          <w:rFonts w:ascii="Book Antiqua" w:hAnsi="Book Antiqua"/>
          <w:sz w:val="28"/>
          <w:szCs w:val="28"/>
        </w:rPr>
        <w:t>désekben), igaz, ez ebből az alkotásból nem derül ki. Itt egy vasalt közép</w:t>
      </w:r>
      <w:r w:rsidR="00284C2E">
        <w:rPr>
          <w:rFonts w:ascii="Book Antiqua" w:hAnsi="Book Antiqua"/>
          <w:sz w:val="28"/>
          <w:szCs w:val="28"/>
        </w:rPr>
        <w:t>-</w:t>
      </w:r>
      <w:r w:rsidR="000C0111" w:rsidRPr="0032007E">
        <w:rPr>
          <w:rFonts w:ascii="Book Antiqua" w:hAnsi="Book Antiqua"/>
          <w:sz w:val="28"/>
          <w:szCs w:val="28"/>
        </w:rPr>
        <w:t xml:space="preserve">nemes üldögél szépen kiöltözve, egyenes derékkal, </w:t>
      </w:r>
      <w:r w:rsidR="000C0111" w:rsidRPr="004D10C9">
        <w:rPr>
          <w:rFonts w:ascii="Book Antiqua" w:hAnsi="Book Antiqua"/>
          <w:spacing w:val="-6"/>
          <w:sz w:val="28"/>
          <w:szCs w:val="28"/>
        </w:rPr>
        <w:t xml:space="preserve">és magabízón tekint </w:t>
      </w:r>
      <w:r w:rsidR="000C0111" w:rsidRPr="004D10C9">
        <w:rPr>
          <w:rFonts w:ascii="Book Antiqua" w:hAnsi="Book Antiqua" w:cstheme="minorHAnsi"/>
          <w:spacing w:val="-6"/>
          <w:sz w:val="28"/>
          <w:szCs w:val="28"/>
        </w:rPr>
        <w:t>a jövőbe. Pont olyan, mint egy igazi előd: a pénzintézet,</w:t>
      </w:r>
      <w:r w:rsidR="000C0111" w:rsidRPr="00284C2E">
        <w:rPr>
          <w:rFonts w:ascii="Book Antiqua" w:hAnsi="Book Antiqua" w:cstheme="minorHAnsi"/>
          <w:spacing w:val="-4"/>
          <w:sz w:val="28"/>
          <w:szCs w:val="28"/>
        </w:rPr>
        <w:t xml:space="preserve"> </w:t>
      </w:r>
      <w:r w:rsidR="000C0111" w:rsidRPr="004D10C9">
        <w:rPr>
          <w:rFonts w:ascii="Book Antiqua" w:hAnsi="Book Antiqua" w:cstheme="minorHAnsi"/>
          <w:spacing w:val="-4"/>
          <w:sz w:val="28"/>
          <w:szCs w:val="28"/>
        </w:rPr>
        <w:t>amely róla nevezte</w:t>
      </w:r>
      <w:r w:rsidR="000C0111" w:rsidRPr="004D10C9">
        <w:rPr>
          <w:rFonts w:ascii="Book Antiqua" w:hAnsi="Book Antiqua"/>
          <w:spacing w:val="-4"/>
          <w:sz w:val="28"/>
          <w:szCs w:val="28"/>
        </w:rPr>
        <w:t xml:space="preserve"> el egyik alapítványát, igazán büszke lehet rá.</w:t>
      </w:r>
      <w:r w:rsidR="002C2BD6" w:rsidRPr="004D10C9">
        <w:rPr>
          <w:rFonts w:ascii="Book Antiqua" w:hAnsi="Book Antiqua"/>
          <w:spacing w:val="-4"/>
          <w:sz w:val="28"/>
          <w:szCs w:val="28"/>
        </w:rPr>
        <w:t xml:space="preserve"> (Mondjuk,</w:t>
      </w:r>
      <w:r w:rsidR="002C2BD6" w:rsidRPr="0032007E">
        <w:rPr>
          <w:rFonts w:ascii="Book Antiqua" w:hAnsi="Book Antiqua"/>
          <w:sz w:val="28"/>
          <w:szCs w:val="28"/>
        </w:rPr>
        <w:t xml:space="preserve"> ez olyan, mintha az Elektromos M</w:t>
      </w:r>
      <w:r w:rsidR="000C0111" w:rsidRPr="0032007E">
        <w:rPr>
          <w:rFonts w:ascii="Book Antiqua" w:hAnsi="Book Antiqua"/>
          <w:sz w:val="28"/>
          <w:szCs w:val="28"/>
        </w:rPr>
        <w:t xml:space="preserve">űvek kertjében a gyertya feltalálójának </w:t>
      </w:r>
      <w:bookmarkStart w:id="0" w:name="_GoBack"/>
      <w:bookmarkEnd w:id="0"/>
      <w:r w:rsidR="000C0111" w:rsidRPr="0032007E">
        <w:rPr>
          <w:rFonts w:ascii="Book Antiqua" w:hAnsi="Book Antiqua"/>
          <w:sz w:val="28"/>
          <w:szCs w:val="28"/>
        </w:rPr>
        <w:t xml:space="preserve">szobra állna, de </w:t>
      </w:r>
      <w:r w:rsidR="002E3BB8" w:rsidRPr="0032007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 wp14:anchorId="220C4EDE" wp14:editId="4D3A631B">
            <wp:simplePos x="0" y="0"/>
            <wp:positionH relativeFrom="column">
              <wp:posOffset>-635</wp:posOffset>
            </wp:positionH>
            <wp:positionV relativeFrom="paragraph">
              <wp:posOffset>3884295</wp:posOffset>
            </wp:positionV>
            <wp:extent cx="5719445" cy="4289425"/>
            <wp:effectExtent l="0" t="0" r="0" b="0"/>
            <wp:wrapSquare wrapText="bothSides"/>
            <wp:docPr id="2" name="Kép 2" descr="C:\Users\Otthon\Desktop\24.kézirat\szobor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24.kézirat\szobor\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111" w:rsidRPr="0032007E">
        <w:rPr>
          <w:rFonts w:ascii="Book Antiqua" w:hAnsi="Book Antiqua"/>
          <w:sz w:val="28"/>
          <w:szCs w:val="28"/>
        </w:rPr>
        <w:t xml:space="preserve">hát ez legyen a legnagyobb bajunk.) </w:t>
      </w:r>
    </w:p>
    <w:p w:rsidR="000B563A" w:rsidRPr="0032007E" w:rsidRDefault="000B563A" w:rsidP="0032007E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32007E">
        <w:rPr>
          <w:rFonts w:ascii="Book Antiqua" w:hAnsi="Book Antiqua"/>
          <w:sz w:val="28"/>
          <w:szCs w:val="28"/>
        </w:rPr>
        <w:t>Egy szó</w:t>
      </w:r>
      <w:r w:rsidR="00284C2E">
        <w:rPr>
          <w:rFonts w:ascii="Book Antiqua" w:hAnsi="Book Antiqua"/>
          <w:sz w:val="28"/>
          <w:szCs w:val="28"/>
        </w:rPr>
        <w:t>,</w:t>
      </w:r>
      <w:r w:rsidRPr="0032007E">
        <w:rPr>
          <w:rFonts w:ascii="Book Antiqua" w:hAnsi="Book Antiqua"/>
          <w:sz w:val="28"/>
          <w:szCs w:val="28"/>
        </w:rPr>
        <w:t xml:space="preserve"> mint száz, nekem bizony nem fáj ez a Fáy, üljön sokáig erőben, egészségben, szívesen vetek rá mindig egy-egy pillantást elhaladtomban.</w:t>
      </w:r>
    </w:p>
    <w:p w:rsidR="000B563A" w:rsidRPr="0032007E" w:rsidRDefault="000B563A" w:rsidP="0032007E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32007E">
        <w:rPr>
          <w:rFonts w:ascii="Book Antiqua" w:hAnsi="Book Antiqua"/>
          <w:sz w:val="28"/>
          <w:szCs w:val="28"/>
        </w:rPr>
        <w:t xml:space="preserve">Viszont az </w:t>
      </w:r>
      <w:r w:rsidR="00284C2E">
        <w:rPr>
          <w:rFonts w:ascii="Book Antiqua" w:hAnsi="Book Antiqua"/>
          <w:sz w:val="28"/>
          <w:szCs w:val="28"/>
        </w:rPr>
        <w:t xml:space="preserve">a </w:t>
      </w:r>
      <w:r w:rsidRPr="0032007E">
        <w:rPr>
          <w:rFonts w:ascii="Book Antiqua" w:hAnsi="Book Antiqua"/>
          <w:sz w:val="28"/>
          <w:szCs w:val="28"/>
        </w:rPr>
        <w:t>ház, melynek kertjében áll, igazán megér egy misét.</w:t>
      </w:r>
    </w:p>
    <w:p w:rsidR="005D02D2" w:rsidRPr="0032007E" w:rsidRDefault="005D02D2" w:rsidP="0032007E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proofErr w:type="gramStart"/>
      <w:r w:rsidRPr="0032007E">
        <w:rPr>
          <w:rFonts w:ascii="Book Antiqua" w:hAnsi="Book Antiqua"/>
          <w:sz w:val="28"/>
          <w:szCs w:val="28"/>
        </w:rPr>
        <w:lastRenderedPageBreak/>
        <w:t>Mit</w:t>
      </w:r>
      <w:proofErr w:type="gramEnd"/>
      <w:r w:rsidRPr="0032007E">
        <w:rPr>
          <w:rFonts w:ascii="Book Antiqua" w:hAnsi="Book Antiqua"/>
          <w:sz w:val="28"/>
          <w:szCs w:val="28"/>
        </w:rPr>
        <w:t xml:space="preserve"> misét, egy valódi regényt. </w:t>
      </w:r>
    </w:p>
    <w:p w:rsidR="002C2BD6" w:rsidRPr="0032007E" w:rsidRDefault="005D02D2" w:rsidP="0032007E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32007E">
        <w:rPr>
          <w:rFonts w:ascii="Book Antiqua" w:hAnsi="Book Antiqua"/>
          <w:sz w:val="28"/>
          <w:szCs w:val="28"/>
        </w:rPr>
        <w:t xml:space="preserve">A regény </w:t>
      </w:r>
      <w:proofErr w:type="spellStart"/>
      <w:r w:rsidRPr="0032007E">
        <w:rPr>
          <w:rFonts w:ascii="Book Antiqua" w:hAnsi="Book Antiqua"/>
          <w:sz w:val="28"/>
          <w:szCs w:val="28"/>
        </w:rPr>
        <w:t>Pugin</w:t>
      </w:r>
      <w:proofErr w:type="spellEnd"/>
      <w:r w:rsidRPr="0032007E">
        <w:rPr>
          <w:rFonts w:ascii="Book Antiqua" w:hAnsi="Book Antiqua"/>
          <w:sz w:val="28"/>
          <w:szCs w:val="28"/>
        </w:rPr>
        <w:t xml:space="preserve"> Leóval kezdődik, aki svájciként látta meg a nap</w:t>
      </w:r>
      <w:r w:rsidR="00284C2E">
        <w:rPr>
          <w:rFonts w:ascii="Book Antiqua" w:hAnsi="Book Antiqua"/>
          <w:sz w:val="28"/>
          <w:szCs w:val="28"/>
        </w:rPr>
        <w:t>-</w:t>
      </w:r>
      <w:r w:rsidRPr="0032007E">
        <w:rPr>
          <w:rFonts w:ascii="Book Antiqua" w:hAnsi="Book Antiqua"/>
          <w:sz w:val="28"/>
          <w:szCs w:val="28"/>
        </w:rPr>
        <w:t xml:space="preserve">világot a tizenkilencedik század harmincas éveiben, és a hetvenesekben már magyar állampolgár volt, s a pesti egyetem magántanára. Francia </w:t>
      </w:r>
      <w:r w:rsidRPr="00284C2E">
        <w:rPr>
          <w:rFonts w:ascii="Book Antiqua" w:hAnsi="Book Antiqua" w:cstheme="minorHAnsi"/>
          <w:spacing w:val="-2"/>
          <w:sz w:val="28"/>
          <w:szCs w:val="28"/>
        </w:rPr>
        <w:t>nyelvet oktatott nemzedékek sorának. Ez a derék oktató nemcsak tanítani</w:t>
      </w:r>
      <w:r w:rsidRPr="0032007E">
        <w:rPr>
          <w:rFonts w:ascii="Book Antiqua" w:hAnsi="Book Antiqua"/>
          <w:sz w:val="28"/>
          <w:szCs w:val="28"/>
        </w:rPr>
        <w:t xml:space="preserve"> tudott elsőrangúan, hanem nősülni is: egy Dreher-lányt vezetett oltár elé. Ebből a frigyből mesés gazdagság és két leánygyermek született. Meg ez </w:t>
      </w:r>
      <w:r w:rsidRPr="00284C2E">
        <w:rPr>
          <w:rFonts w:ascii="Book Antiqua" w:hAnsi="Book Antiqua" w:cstheme="minorHAnsi"/>
          <w:spacing w:val="-2"/>
          <w:sz w:val="28"/>
          <w:szCs w:val="28"/>
        </w:rPr>
        <w:t>a telek (többek között), melyet aztán az idősebb leány, Leona örökölt. Aki</w:t>
      </w:r>
      <w:r w:rsidRPr="0032007E">
        <w:rPr>
          <w:rFonts w:ascii="Book Antiqua" w:hAnsi="Book Antiqua"/>
          <w:sz w:val="28"/>
          <w:szCs w:val="28"/>
        </w:rPr>
        <w:t xml:space="preserve"> szabadidejében magánénekesnő volt, s mint ilyen, a huszadik század </w:t>
      </w:r>
      <w:proofErr w:type="spellStart"/>
      <w:r w:rsidRPr="0032007E">
        <w:rPr>
          <w:rFonts w:ascii="Book Antiqua" w:hAnsi="Book Antiqua"/>
          <w:sz w:val="28"/>
          <w:szCs w:val="28"/>
        </w:rPr>
        <w:t>ele</w:t>
      </w:r>
      <w:proofErr w:type="spellEnd"/>
      <w:r w:rsidR="00284C2E">
        <w:rPr>
          <w:rFonts w:ascii="Book Antiqua" w:hAnsi="Book Antiqua"/>
          <w:sz w:val="28"/>
          <w:szCs w:val="28"/>
        </w:rPr>
        <w:t>-</w:t>
      </w:r>
      <w:r w:rsidRPr="0032007E">
        <w:rPr>
          <w:rFonts w:ascii="Book Antiqua" w:hAnsi="Book Antiqua"/>
          <w:sz w:val="28"/>
          <w:szCs w:val="28"/>
        </w:rPr>
        <w:t xml:space="preserve">jén hozzáment Dayka Balázshoz. Dayka igazi vándorszínész volt, sokáig saját truppal, aztán, mikor teljesen tönkrement, ő is a gazdag feleségben látta meg a felemelkedés útját, így aztán elvette </w:t>
      </w:r>
      <w:proofErr w:type="spellStart"/>
      <w:r w:rsidRPr="0032007E">
        <w:rPr>
          <w:rFonts w:ascii="Book Antiqua" w:hAnsi="Book Antiqua"/>
          <w:sz w:val="28"/>
          <w:szCs w:val="28"/>
        </w:rPr>
        <w:t>Pugin</w:t>
      </w:r>
      <w:proofErr w:type="spellEnd"/>
      <w:r w:rsidRPr="0032007E">
        <w:rPr>
          <w:rFonts w:ascii="Book Antiqua" w:hAnsi="Book Antiqua"/>
          <w:sz w:val="28"/>
          <w:szCs w:val="28"/>
        </w:rPr>
        <w:t xml:space="preserve"> Leonát. A (köze</w:t>
      </w:r>
      <w:r w:rsidR="00284C2E">
        <w:rPr>
          <w:rFonts w:ascii="Book Antiqua" w:hAnsi="Book Antiqua"/>
          <w:sz w:val="28"/>
          <w:szCs w:val="28"/>
        </w:rPr>
        <w:t>-</w:t>
      </w:r>
      <w:proofErr w:type="spellStart"/>
      <w:r w:rsidRPr="00284C2E">
        <w:rPr>
          <w:rFonts w:ascii="Book Antiqua" w:hAnsi="Book Antiqua" w:cstheme="minorHAnsi"/>
          <w:spacing w:val="-2"/>
          <w:sz w:val="28"/>
          <w:szCs w:val="28"/>
        </w:rPr>
        <w:t>pesen</w:t>
      </w:r>
      <w:proofErr w:type="spellEnd"/>
      <w:r w:rsidRPr="00284C2E">
        <w:rPr>
          <w:rFonts w:ascii="Book Antiqua" w:hAnsi="Book Antiqua" w:cstheme="minorHAnsi"/>
          <w:spacing w:val="-2"/>
          <w:sz w:val="28"/>
          <w:szCs w:val="28"/>
        </w:rPr>
        <w:t xml:space="preserve">) fiatalok az apai telekre álmodtak egy takaros villát maguknak, volt </w:t>
      </w:r>
      <w:r w:rsidRPr="00284C2E">
        <w:rPr>
          <w:rFonts w:ascii="Book Antiqua" w:hAnsi="Book Antiqua" w:cstheme="minorHAnsi"/>
          <w:spacing w:val="-4"/>
          <w:sz w:val="28"/>
          <w:szCs w:val="28"/>
        </w:rPr>
        <w:t>benne minden, ruhatár és biliárdszoba, garázs, táncterem és vendégszobák</w:t>
      </w:r>
      <w:r w:rsidRPr="0032007E">
        <w:rPr>
          <w:rFonts w:ascii="Book Antiqua" w:hAnsi="Book Antiqua"/>
          <w:sz w:val="28"/>
          <w:szCs w:val="28"/>
        </w:rPr>
        <w:t xml:space="preserve"> </w:t>
      </w:r>
      <w:r w:rsidRPr="00284C2E">
        <w:rPr>
          <w:rFonts w:ascii="Book Antiqua" w:hAnsi="Book Antiqua" w:cstheme="minorHAnsi"/>
          <w:spacing w:val="-6"/>
          <w:sz w:val="28"/>
          <w:szCs w:val="28"/>
        </w:rPr>
        <w:t>sora – lehetett benne élni. Mondjuk, mire elkészült, jégre</w:t>
      </w:r>
      <w:r w:rsidR="0045192D" w:rsidRPr="00284C2E">
        <w:rPr>
          <w:rFonts w:ascii="Book Antiqua" w:hAnsi="Book Antiqua" w:cstheme="minorHAnsi"/>
          <w:spacing w:val="-6"/>
          <w:sz w:val="28"/>
          <w:szCs w:val="28"/>
        </w:rPr>
        <w:t xml:space="preserve"> </w:t>
      </w:r>
      <w:r w:rsidRPr="00284C2E">
        <w:rPr>
          <w:rFonts w:ascii="Book Antiqua" w:hAnsi="Book Antiqua" w:cstheme="minorHAnsi"/>
          <w:spacing w:val="-6"/>
          <w:sz w:val="28"/>
          <w:szCs w:val="28"/>
        </w:rPr>
        <w:t>ment a Monarchia,</w:t>
      </w:r>
      <w:r w:rsidRPr="0032007E">
        <w:rPr>
          <w:rFonts w:ascii="Book Antiqua" w:hAnsi="Book Antiqua"/>
          <w:sz w:val="28"/>
          <w:szCs w:val="28"/>
        </w:rPr>
        <w:t xml:space="preserve"> és vége lett a boldog békeéveknek, de a ház persze megmaradt, különféle tulajdonosok kezén, </w:t>
      </w:r>
      <w:r w:rsidR="002C2BD6" w:rsidRPr="0032007E">
        <w:rPr>
          <w:rFonts w:ascii="Book Antiqua" w:hAnsi="Book Antiqua"/>
          <w:sz w:val="28"/>
          <w:szCs w:val="28"/>
        </w:rPr>
        <w:t>melyek közé a század második felére az állam is be</w:t>
      </w:r>
      <w:r w:rsidR="00284C2E">
        <w:rPr>
          <w:rFonts w:ascii="Book Antiqua" w:hAnsi="Book Antiqua"/>
          <w:sz w:val="28"/>
          <w:szCs w:val="28"/>
        </w:rPr>
        <w:t>-</w:t>
      </w:r>
      <w:r w:rsidR="002C2BD6" w:rsidRPr="0032007E">
        <w:rPr>
          <w:rFonts w:ascii="Book Antiqua" w:hAnsi="Book Antiqua"/>
          <w:sz w:val="28"/>
          <w:szCs w:val="28"/>
        </w:rPr>
        <w:t xml:space="preserve">kérezkedett. Aztán kilencven után is vett néhány fordulatot a történet, de </w:t>
      </w:r>
      <w:r w:rsidR="002C2BD6" w:rsidRPr="00284C2E">
        <w:rPr>
          <w:rFonts w:ascii="Book Antiqua" w:hAnsi="Book Antiqua" w:cstheme="minorHAnsi"/>
          <w:spacing w:val="-2"/>
          <w:sz w:val="28"/>
          <w:szCs w:val="28"/>
        </w:rPr>
        <w:t>hát én regényt ígértem, nem krimit, legyen elég annyi, hogy egy ideje már</w:t>
      </w:r>
      <w:r w:rsidR="002C2BD6" w:rsidRPr="0032007E">
        <w:rPr>
          <w:rFonts w:ascii="Book Antiqua" w:hAnsi="Book Antiqua"/>
          <w:sz w:val="28"/>
          <w:szCs w:val="28"/>
        </w:rPr>
        <w:t xml:space="preserve"> a legnagyobb magyar lakossági bank birtokolja, Oktatási és Innovációs központot üzemeltetve benne.</w:t>
      </w:r>
    </w:p>
    <w:p w:rsidR="002C2BD6" w:rsidRPr="0032007E" w:rsidRDefault="002C2BD6" w:rsidP="0032007E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32007E">
        <w:rPr>
          <w:rFonts w:ascii="Book Antiqua" w:hAnsi="Book Antiqua"/>
          <w:sz w:val="28"/>
          <w:szCs w:val="28"/>
        </w:rPr>
        <w:t xml:space="preserve">A művészettörténet a kései szecesszió egyik gyöngyszemeként </w:t>
      </w:r>
      <w:r w:rsidRPr="002E3BB8">
        <w:rPr>
          <w:rFonts w:ascii="Book Antiqua" w:hAnsi="Book Antiqua" w:cstheme="minorHAnsi"/>
          <w:spacing w:val="-4"/>
          <w:sz w:val="28"/>
          <w:szCs w:val="28"/>
        </w:rPr>
        <w:t xml:space="preserve">tartja számon a villát, melyet </w:t>
      </w:r>
      <w:proofErr w:type="spellStart"/>
      <w:r w:rsidRPr="002E3BB8">
        <w:rPr>
          <w:rFonts w:ascii="Book Antiqua" w:hAnsi="Book Antiqua" w:cstheme="minorHAnsi"/>
          <w:spacing w:val="-4"/>
          <w:sz w:val="28"/>
          <w:szCs w:val="28"/>
        </w:rPr>
        <w:t>Körössy</w:t>
      </w:r>
      <w:proofErr w:type="spellEnd"/>
      <w:r w:rsidRPr="002E3BB8">
        <w:rPr>
          <w:rFonts w:ascii="Book Antiqua" w:hAnsi="Book Antiqua" w:cstheme="minorHAnsi"/>
          <w:spacing w:val="-4"/>
          <w:sz w:val="28"/>
          <w:szCs w:val="28"/>
        </w:rPr>
        <w:t xml:space="preserve"> Albert tervezett. A korszak felkapott</w:t>
      </w:r>
      <w:r w:rsidRPr="0032007E">
        <w:rPr>
          <w:rFonts w:ascii="Book Antiqua" w:hAnsi="Book Antiqua"/>
          <w:sz w:val="28"/>
          <w:szCs w:val="28"/>
        </w:rPr>
        <w:t xml:space="preserve"> építésze ott hagyta keze nyomát a környéken, a fasortól az Andrá</w:t>
      </w:r>
      <w:r w:rsidR="0045192D" w:rsidRPr="0032007E">
        <w:rPr>
          <w:rFonts w:ascii="Book Antiqua" w:hAnsi="Book Antiqua"/>
          <w:sz w:val="28"/>
          <w:szCs w:val="28"/>
        </w:rPr>
        <w:t xml:space="preserve">ssy útig </w:t>
      </w:r>
      <w:r w:rsidR="0045192D" w:rsidRPr="002E3BB8">
        <w:rPr>
          <w:rFonts w:ascii="Book Antiqua" w:hAnsi="Book Antiqua" w:cstheme="minorHAnsi"/>
          <w:spacing w:val="-4"/>
          <w:sz w:val="28"/>
          <w:szCs w:val="28"/>
        </w:rPr>
        <w:t>számos épületet álmodo</w:t>
      </w:r>
      <w:r w:rsidRPr="002E3BB8">
        <w:rPr>
          <w:rFonts w:ascii="Book Antiqua" w:hAnsi="Book Antiqua" w:cstheme="minorHAnsi"/>
          <w:spacing w:val="-4"/>
          <w:sz w:val="28"/>
          <w:szCs w:val="28"/>
        </w:rPr>
        <w:t>tt ide, ez volt a legutolsó. Nem, nem halt meg, még</w:t>
      </w:r>
      <w:r w:rsidRPr="0032007E">
        <w:rPr>
          <w:rFonts w:ascii="Book Antiqua" w:hAnsi="Book Antiqua"/>
          <w:sz w:val="28"/>
          <w:szCs w:val="28"/>
        </w:rPr>
        <w:t xml:space="preserve"> negyvenkét évig élt ezután, de mint szorgos hivatalnok tengette napjait, és soha többé nem vette kezébe a rajzceruzát.</w:t>
      </w:r>
    </w:p>
    <w:p w:rsidR="002C2BD6" w:rsidRDefault="0045192D" w:rsidP="0032007E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32007E">
        <w:rPr>
          <w:rFonts w:ascii="Book Antiqua" w:hAnsi="Book Antiqua"/>
          <w:sz w:val="28"/>
          <w:szCs w:val="28"/>
        </w:rPr>
        <w:t>Titokzatos, nemde</w:t>
      </w:r>
      <w:r w:rsidR="002C2BD6" w:rsidRPr="0032007E">
        <w:rPr>
          <w:rFonts w:ascii="Book Antiqua" w:hAnsi="Book Antiqua"/>
          <w:sz w:val="28"/>
          <w:szCs w:val="28"/>
        </w:rPr>
        <w:t>?</w:t>
      </w:r>
    </w:p>
    <w:p w:rsidR="002E3BB8" w:rsidRPr="0032007E" w:rsidRDefault="002E3BB8" w:rsidP="0032007E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2E3BB8" w:rsidRDefault="002C2BD6" w:rsidP="0032007E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32007E">
        <w:rPr>
          <w:rFonts w:ascii="Book Antiqua" w:hAnsi="Book Antiqua"/>
          <w:sz w:val="28"/>
          <w:szCs w:val="28"/>
        </w:rPr>
        <w:t xml:space="preserve">Névjegy: Fáy András. VI. Benczúr utca 26. </w:t>
      </w:r>
    </w:p>
    <w:p w:rsidR="002C2BD6" w:rsidRPr="0032007E" w:rsidRDefault="002C2BD6" w:rsidP="0032007E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32007E">
        <w:rPr>
          <w:rFonts w:ascii="Book Antiqua" w:hAnsi="Book Antiqua"/>
          <w:sz w:val="28"/>
          <w:szCs w:val="28"/>
        </w:rPr>
        <w:t>Alkotó: Meszlényi Molnár János. Felállítva: 2020. aug.</w:t>
      </w:r>
    </w:p>
    <w:p w:rsidR="002E3BB8" w:rsidRDefault="002E3BB8" w:rsidP="0032007E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5D02D2" w:rsidRPr="002E3BB8" w:rsidRDefault="002E3BB8" w:rsidP="0032007E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                                           </w:t>
      </w:r>
      <w:r w:rsidR="002C2BD6" w:rsidRPr="002E3BB8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2C2BD6" w:rsidRPr="002E3BB8">
        <w:rPr>
          <w:rFonts w:ascii="Book Antiqua" w:hAnsi="Book Antiqua"/>
          <w:i/>
          <w:sz w:val="28"/>
          <w:szCs w:val="28"/>
        </w:rPr>
        <w:t>Tanyi</w:t>
      </w:r>
      <w:proofErr w:type="spellEnd"/>
      <w:r w:rsidR="002C2BD6" w:rsidRPr="002E3BB8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2C2BD6" w:rsidRPr="002E3BB8">
        <w:rPr>
          <w:rFonts w:ascii="Book Antiqua" w:hAnsi="Book Antiqua"/>
          <w:i/>
          <w:sz w:val="28"/>
          <w:szCs w:val="28"/>
        </w:rPr>
        <w:t>Adrienne</w:t>
      </w:r>
      <w:proofErr w:type="spellEnd"/>
      <w:r w:rsidR="005D02D2" w:rsidRPr="002E3BB8">
        <w:rPr>
          <w:rFonts w:ascii="Book Antiqua" w:hAnsi="Book Antiqua"/>
          <w:i/>
          <w:sz w:val="28"/>
          <w:szCs w:val="28"/>
        </w:rPr>
        <w:t xml:space="preserve"> </w:t>
      </w:r>
    </w:p>
    <w:p w:rsidR="009D4810" w:rsidRPr="0032007E" w:rsidRDefault="009D4810">
      <w:pPr>
        <w:rPr>
          <w:rFonts w:ascii="Book Antiqua" w:hAnsi="Book Antiqua"/>
          <w:sz w:val="28"/>
          <w:szCs w:val="28"/>
        </w:rPr>
      </w:pPr>
    </w:p>
    <w:p w:rsidR="000B563A" w:rsidRPr="0032007E" w:rsidRDefault="000B563A">
      <w:pPr>
        <w:rPr>
          <w:rFonts w:ascii="Book Antiqua" w:hAnsi="Book Antiqua"/>
          <w:sz w:val="28"/>
          <w:szCs w:val="28"/>
        </w:rPr>
      </w:pPr>
    </w:p>
    <w:sectPr w:rsidR="000B563A" w:rsidRPr="003200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EA3"/>
    <w:rsid w:val="000B563A"/>
    <w:rsid w:val="000C0111"/>
    <w:rsid w:val="00284C2E"/>
    <w:rsid w:val="002C2BD6"/>
    <w:rsid w:val="002E3BB8"/>
    <w:rsid w:val="0032007E"/>
    <w:rsid w:val="0045192D"/>
    <w:rsid w:val="004D10C9"/>
    <w:rsid w:val="00547EA3"/>
    <w:rsid w:val="005D02D2"/>
    <w:rsid w:val="00726D33"/>
    <w:rsid w:val="00953AC4"/>
    <w:rsid w:val="009D4810"/>
    <w:rsid w:val="00CC3797"/>
    <w:rsid w:val="00E257FC"/>
    <w:rsid w:val="00EC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2546E"/>
  <w15:chartTrackingRefBased/>
  <w15:docId w15:val="{13CD09B8-42E3-45DD-B884-DE2BB5ED6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563</Words>
  <Characters>3886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2020-10-04T16:12:00Z</dcterms:created>
  <dcterms:modified xsi:type="dcterms:W3CDTF">2020-10-04T16:12:00Z</dcterms:modified>
</cp:coreProperties>
</file>