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9B" w:rsidRPr="00FB2D07" w:rsidRDefault="00FB2D07" w:rsidP="00EF5965">
      <w:pPr>
        <w:spacing w:line="360" w:lineRule="auto"/>
        <w:rPr>
          <w:rFonts w:ascii="Book Antiqua" w:hAnsi="Book Antiqua"/>
          <w:sz w:val="36"/>
          <w:szCs w:val="36"/>
        </w:rPr>
      </w:pPr>
      <w:proofErr w:type="spellStart"/>
      <w:r w:rsidRPr="00FB2D07">
        <w:rPr>
          <w:rFonts w:ascii="Book Antiqua" w:hAnsi="Book Antiqua"/>
          <w:sz w:val="36"/>
          <w:szCs w:val="36"/>
        </w:rPr>
        <w:t>Konczek</w:t>
      </w:r>
      <w:proofErr w:type="spellEnd"/>
      <w:r w:rsidRPr="00FB2D07">
        <w:rPr>
          <w:rFonts w:ascii="Book Antiqua" w:hAnsi="Book Antiqua"/>
          <w:sz w:val="36"/>
          <w:szCs w:val="36"/>
        </w:rPr>
        <w:t xml:space="preserve"> József</w:t>
      </w:r>
    </w:p>
    <w:p w:rsidR="00FB2D07" w:rsidRDefault="00EF5965" w:rsidP="00EF5965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bookmarkStart w:id="0" w:name="_GoBack"/>
      <w:bookmarkEnd w:id="0"/>
      <w:r w:rsidR="00FB2D07">
        <w:rPr>
          <w:rFonts w:ascii="Book Antiqua" w:hAnsi="Book Antiqua"/>
        </w:rPr>
        <w:t xml:space="preserve">    – mint Konc Jóska – </w:t>
      </w:r>
    </w:p>
    <w:p w:rsidR="00FB2D07" w:rsidRPr="00FB2D07" w:rsidRDefault="00FB2D07">
      <w:pPr>
        <w:rPr>
          <w:rFonts w:ascii="Book Antiqua" w:hAnsi="Book Antiqua"/>
          <w:i/>
          <w:sz w:val="40"/>
          <w:szCs w:val="40"/>
        </w:rPr>
      </w:pPr>
      <w:r w:rsidRPr="00FB2D07">
        <w:rPr>
          <w:rFonts w:ascii="Book Antiqua" w:hAnsi="Book Antiqua"/>
          <w:i/>
          <w:sz w:val="40"/>
          <w:szCs w:val="40"/>
        </w:rPr>
        <w:t>Boldog bölcsész emlékeimből</w:t>
      </w:r>
    </w:p>
    <w:p w:rsidR="00FB2D07" w:rsidRDefault="00FB2D07">
      <w:pPr>
        <w:rPr>
          <w:rFonts w:ascii="Book Antiqua" w:hAnsi="Book Antiqua"/>
        </w:rPr>
      </w:pPr>
    </w:p>
    <w:p w:rsid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>Azt mondják, hogy Mona Lisának a foga rossz volt.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>Én nem tudom, de az biztos: nem a bölcsészmenzán kosztolt.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</w:p>
    <w:p w:rsid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>Az egy pinceterem,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nyilván</w:t>
      </w:r>
      <w:proofErr w:type="gramEnd"/>
      <w:r>
        <w:rPr>
          <w:rFonts w:ascii="Book Antiqua" w:hAnsi="Book Antiqua"/>
        </w:rPr>
        <w:t xml:space="preserve"> légóspince azelőtt,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ott</w:t>
      </w:r>
      <w:proofErr w:type="gramEnd"/>
      <w:r>
        <w:rPr>
          <w:rFonts w:ascii="Book Antiqua" w:hAnsi="Book Antiqua"/>
        </w:rPr>
        <w:t xml:space="preserve"> József Attila-bableves emelgette a proletár fedőt,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volt ott gránátoskocka meg túrós-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tészta</w:t>
      </w:r>
      <w:proofErr w:type="gramEnd"/>
      <w:r>
        <w:rPr>
          <w:rFonts w:ascii="Book Antiqua" w:hAnsi="Book Antiqua"/>
        </w:rPr>
        <w:t>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kapott</w:t>
      </w:r>
      <w:proofErr w:type="gramEnd"/>
      <w:r>
        <w:rPr>
          <w:rFonts w:ascii="Book Antiqua" w:hAnsi="Book Antiqua"/>
        </w:rPr>
        <w:t>, aki várt,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de</w:t>
      </w:r>
      <w:proofErr w:type="gramEnd"/>
      <w:r>
        <w:rPr>
          <w:rFonts w:ascii="Book Antiqua" w:hAnsi="Book Antiqua"/>
        </w:rPr>
        <w:t xml:space="preserve"> sosem adtak kaviárt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vagy</w:t>
      </w:r>
      <w:proofErr w:type="gramEnd"/>
      <w:r>
        <w:rPr>
          <w:rFonts w:ascii="Book Antiqua" w:hAnsi="Book Antiqua"/>
        </w:rPr>
        <w:t xml:space="preserve"> rántott jó sertésvelőt, 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és</w:t>
      </w:r>
      <w:proofErr w:type="gramEnd"/>
      <w:r>
        <w:rPr>
          <w:rFonts w:ascii="Book Antiqua" w:hAnsi="Book Antiqua"/>
        </w:rPr>
        <w:t xml:space="preserve"> loptunk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önkiszolgálóan</w:t>
      </w:r>
      <w:proofErr w:type="gramEnd"/>
      <w:r>
        <w:rPr>
          <w:rFonts w:ascii="Book Antiqua" w:hAnsi="Book Antiqua"/>
        </w:rPr>
        <w:t xml:space="preserve"> a tálaló deszkasor alatt,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s</w:t>
      </w:r>
      <w:proofErr w:type="gramEnd"/>
      <w:r>
        <w:rPr>
          <w:rFonts w:ascii="Book Antiqua" w:hAnsi="Book Antiqua"/>
        </w:rPr>
        <w:t xml:space="preserve"> volt néha babgulyás, csülökkel,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már</w:t>
      </w:r>
      <w:proofErr w:type="gramEnd"/>
      <w:r>
        <w:rPr>
          <w:rFonts w:ascii="Book Antiqua" w:hAnsi="Book Antiqua"/>
        </w:rPr>
        <w:t xml:space="preserve"> attól tartottam felöklel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valaki</w:t>
      </w:r>
      <w:proofErr w:type="gramEnd"/>
      <w:r>
        <w:rPr>
          <w:rFonts w:ascii="Book Antiqua" w:hAnsi="Book Antiqua"/>
        </w:rPr>
        <w:t xml:space="preserve"> mögöttem, mielőtt meg- izé mögöttem,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csentünk</w:t>
      </w:r>
      <w:proofErr w:type="gramEnd"/>
      <w:r>
        <w:rPr>
          <w:rFonts w:ascii="Book Antiqua" w:hAnsi="Book Antiqua"/>
        </w:rPr>
        <w:t xml:space="preserve"> kaját a </w:t>
      </w:r>
      <w:proofErr w:type="spellStart"/>
      <w:r>
        <w:rPr>
          <w:rFonts w:ascii="Book Antiqua" w:hAnsi="Book Antiqua"/>
        </w:rPr>
        <w:t>tétékás</w:t>
      </w:r>
      <w:proofErr w:type="spellEnd"/>
      <w:r>
        <w:rPr>
          <w:rFonts w:ascii="Book Antiqua" w:hAnsi="Book Antiqua"/>
        </w:rPr>
        <w:t xml:space="preserve"> lányoknak is,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máskor</w:t>
      </w:r>
      <w:proofErr w:type="gramEnd"/>
      <w:r>
        <w:rPr>
          <w:rFonts w:ascii="Book Antiqua" w:hAnsi="Book Antiqua"/>
        </w:rPr>
        <w:t xml:space="preserve"> hamis – 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jeggyel</w:t>
      </w:r>
      <w:proofErr w:type="gramEnd"/>
      <w:r>
        <w:rPr>
          <w:rFonts w:ascii="Book Antiqua" w:hAnsi="Book Antiqua"/>
        </w:rPr>
        <w:t xml:space="preserve"> – 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>Laci keze a tarhonyába lógott,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Dzsó</w:t>
      </w:r>
      <w:proofErr w:type="spellEnd"/>
      <w:r>
        <w:rPr>
          <w:rFonts w:ascii="Book Antiqua" w:hAnsi="Book Antiqua"/>
        </w:rPr>
        <w:t>, az mindig forgolódott,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hogy</w:t>
      </w:r>
      <w:proofErr w:type="gramEnd"/>
      <w:r>
        <w:rPr>
          <w:rFonts w:ascii="Book Antiqua" w:hAnsi="Book Antiqua"/>
        </w:rPr>
        <w:t xml:space="preserve">: „Ugyan fiúk, hol késik már </w:t>
      </w:r>
      <w:proofErr w:type="spellStart"/>
      <w:r>
        <w:rPr>
          <w:rFonts w:ascii="Book Antiqua" w:hAnsi="Book Antiqua"/>
        </w:rPr>
        <w:t>mrgint</w:t>
      </w:r>
      <w:proofErr w:type="spellEnd"/>
    </w:p>
    <w:p w:rsidR="00FB2D07" w:rsidRDefault="00FB2D07" w:rsidP="00EF5965">
      <w:pPr>
        <w:spacing w:line="264" w:lineRule="auto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 magyar szabadság?”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>Biza’</w:t>
      </w:r>
    </w:p>
    <w:p w:rsid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>Péntek meg a kondérok közt hajszolta a macskát.</w:t>
      </w:r>
    </w:p>
    <w:p w:rsidR="00FB2D07" w:rsidRPr="00FB2D07" w:rsidRDefault="00FB2D07" w:rsidP="00EF5965">
      <w:pPr>
        <w:spacing w:line="264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…</w:t>
      </w:r>
      <w:proofErr w:type="gramEnd"/>
      <w:r>
        <w:rPr>
          <w:rFonts w:ascii="Book Antiqua" w:hAnsi="Book Antiqua"/>
        </w:rPr>
        <w:t xml:space="preserve"> és erről ma sem tud Mona Lisa…</w:t>
      </w:r>
    </w:p>
    <w:sectPr w:rsidR="00FB2D07" w:rsidRPr="00FB2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07"/>
    <w:rsid w:val="00014A9B"/>
    <w:rsid w:val="001C7622"/>
    <w:rsid w:val="00EF5965"/>
    <w:rsid w:val="00FB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B207"/>
  <w15:chartTrackingRefBased/>
  <w15:docId w15:val="{8D0393D8-6C93-4600-8794-4299105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2020-10-31T10:36:00Z</dcterms:created>
  <dcterms:modified xsi:type="dcterms:W3CDTF">2020-10-31T10:49:00Z</dcterms:modified>
</cp:coreProperties>
</file>