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6A" w:rsidRDefault="00110C6A" w:rsidP="00110C6A">
      <w:pPr>
        <w:spacing w:line="360" w:lineRule="auto"/>
        <w:ind w:left="2829" w:firstLine="709"/>
        <w:rPr>
          <w:rFonts w:ascii="Book Antiqua" w:hAnsi="Book Antiqua"/>
          <w:sz w:val="36"/>
          <w:szCs w:val="36"/>
        </w:rPr>
      </w:pPr>
    </w:p>
    <w:p w:rsidR="00110C6A" w:rsidRDefault="00110C6A" w:rsidP="00110C6A">
      <w:pPr>
        <w:spacing w:line="360" w:lineRule="auto"/>
        <w:ind w:left="2829" w:firstLine="709"/>
        <w:rPr>
          <w:rFonts w:ascii="Book Antiqua" w:hAnsi="Book Antiqua"/>
          <w:sz w:val="36"/>
          <w:szCs w:val="36"/>
        </w:rPr>
      </w:pPr>
    </w:p>
    <w:p w:rsidR="00DB7F60" w:rsidRPr="00532522" w:rsidRDefault="00110C6A" w:rsidP="00110C6A">
      <w:pPr>
        <w:spacing w:line="360" w:lineRule="auto"/>
        <w:ind w:left="2829" w:firstLine="709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Vári Attila</w:t>
      </w:r>
      <w:r w:rsidR="00DB7F60" w:rsidRPr="00532522">
        <w:rPr>
          <w:rFonts w:ascii="Book Antiqua" w:hAnsi="Book Antiqua"/>
          <w:sz w:val="36"/>
          <w:szCs w:val="36"/>
        </w:rPr>
        <w:t xml:space="preserve">  </w:t>
      </w:r>
    </w:p>
    <w:p w:rsidR="00DB7F60" w:rsidRPr="00532522" w:rsidRDefault="00110C6A" w:rsidP="00110C6A">
      <w:pPr>
        <w:ind w:left="2829" w:firstLine="709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 </w:t>
      </w:r>
      <w:r w:rsidR="00DB7F60" w:rsidRPr="00532522">
        <w:rPr>
          <w:rFonts w:ascii="Book Antiqua" w:hAnsi="Book Antiqua"/>
          <w:i/>
          <w:sz w:val="40"/>
          <w:szCs w:val="40"/>
        </w:rPr>
        <w:t>Pártatlanul</w:t>
      </w:r>
    </w:p>
    <w:p w:rsidR="00DB7F60" w:rsidRPr="00110C6A" w:rsidRDefault="00532522" w:rsidP="00110C6A">
      <w:pPr>
        <w:spacing w:after="60"/>
        <w:ind w:left="2829" w:firstLine="709"/>
        <w:rPr>
          <w:rFonts w:ascii="Book Antiqua" w:hAnsi="Book Antiqua"/>
          <w:i/>
          <w:sz w:val="29"/>
          <w:szCs w:val="29"/>
        </w:rPr>
      </w:pPr>
      <w:r w:rsidRPr="00110C6A">
        <w:rPr>
          <w:rFonts w:ascii="Book Antiqua" w:hAnsi="Book Antiqua"/>
          <w:i/>
          <w:sz w:val="29"/>
          <w:szCs w:val="29"/>
        </w:rPr>
        <w:t xml:space="preserve"> 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r w:rsidRPr="00110C6A">
        <w:rPr>
          <w:rFonts w:ascii="Book Antiqua" w:hAnsi="Book Antiqua"/>
          <w:sz w:val="29"/>
          <w:szCs w:val="29"/>
        </w:rPr>
        <w:t xml:space="preserve">A ripacs, 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ha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súgó sugallja,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ripacskodás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a </w:t>
      </w:r>
      <w:proofErr w:type="spellStart"/>
      <w:r w:rsidRPr="00110C6A">
        <w:rPr>
          <w:rFonts w:ascii="Book Antiqua" w:hAnsi="Book Antiqua"/>
          <w:sz w:val="29"/>
          <w:szCs w:val="29"/>
        </w:rPr>
        <w:t>sugallatja</w:t>
      </w:r>
      <w:proofErr w:type="spellEnd"/>
      <w:r w:rsidRPr="00110C6A">
        <w:rPr>
          <w:rFonts w:ascii="Book Antiqua" w:hAnsi="Book Antiqua"/>
          <w:sz w:val="29"/>
          <w:szCs w:val="29"/>
        </w:rPr>
        <w:t>.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Én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ha Istent kerestem,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mindig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önmagamat lestem.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r w:rsidRPr="00110C6A">
        <w:rPr>
          <w:rFonts w:ascii="Book Antiqua" w:hAnsi="Book Antiqua"/>
          <w:sz w:val="29"/>
          <w:szCs w:val="29"/>
        </w:rPr>
        <w:t xml:space="preserve">Magamban bíztam 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eleitől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fogva,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s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lettem így a saját 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életemnek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foglya.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r w:rsidRPr="00110C6A">
        <w:rPr>
          <w:rFonts w:ascii="Book Antiqua" w:hAnsi="Book Antiqua"/>
          <w:sz w:val="29"/>
          <w:szCs w:val="29"/>
        </w:rPr>
        <w:t xml:space="preserve">Én létem, 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én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bűnöm,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r w:rsidRPr="00110C6A">
        <w:rPr>
          <w:rFonts w:ascii="Book Antiqua" w:hAnsi="Book Antiqua"/>
          <w:sz w:val="29"/>
          <w:szCs w:val="29"/>
        </w:rPr>
        <w:t xml:space="preserve"> </w:t>
      </w:r>
      <w:proofErr w:type="gramStart"/>
      <w:r w:rsidRPr="00110C6A">
        <w:rPr>
          <w:rFonts w:ascii="Book Antiqua" w:hAnsi="Book Antiqua"/>
          <w:sz w:val="29"/>
          <w:szCs w:val="29"/>
        </w:rPr>
        <w:t>én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vétkem,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magam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kihez mérni,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nincs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többé 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mértékem</w:t>
      </w:r>
      <w:proofErr w:type="gramEnd"/>
      <w:r w:rsidRPr="00110C6A">
        <w:rPr>
          <w:rFonts w:ascii="Book Antiqua" w:hAnsi="Book Antiqua"/>
          <w:sz w:val="29"/>
          <w:szCs w:val="29"/>
        </w:rPr>
        <w:t>.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r w:rsidRPr="00110C6A">
        <w:rPr>
          <w:rFonts w:ascii="Book Antiqua" w:hAnsi="Book Antiqua"/>
          <w:sz w:val="29"/>
          <w:szCs w:val="29"/>
        </w:rPr>
        <w:t>Te lennél a méltó,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r w:rsidRPr="00110C6A">
        <w:rPr>
          <w:rFonts w:ascii="Book Antiqua" w:hAnsi="Book Antiqua"/>
          <w:sz w:val="29"/>
          <w:szCs w:val="29"/>
        </w:rPr>
        <w:t>Bennem élő Fenség,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földi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mivoltomhoz</w:t>
      </w:r>
    </w:p>
    <w:p w:rsidR="00DB7F60" w:rsidRPr="00110C6A" w:rsidRDefault="00DB7F60" w:rsidP="00110C6A">
      <w:pPr>
        <w:spacing w:after="60"/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illő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mértékegység.</w:t>
      </w:r>
    </w:p>
    <w:p w:rsidR="00DB7F60" w:rsidRDefault="00DB7F60" w:rsidP="00110C6A">
      <w:pPr>
        <w:spacing w:after="60"/>
        <w:rPr>
          <w:rFonts w:ascii="Book Antiqua" w:hAnsi="Book Antiqua"/>
          <w:sz w:val="28"/>
          <w:szCs w:val="28"/>
        </w:rPr>
      </w:pPr>
    </w:p>
    <w:p w:rsidR="00110C6A" w:rsidRDefault="00110C6A" w:rsidP="00110C6A">
      <w:pPr>
        <w:spacing w:after="60"/>
        <w:rPr>
          <w:rFonts w:ascii="Book Antiqua" w:hAnsi="Book Antiqua"/>
          <w:sz w:val="28"/>
          <w:szCs w:val="28"/>
        </w:rPr>
      </w:pPr>
    </w:p>
    <w:p w:rsidR="00110C6A" w:rsidRDefault="00110C6A" w:rsidP="00110C6A">
      <w:pPr>
        <w:spacing w:after="60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110C6A" w:rsidRPr="00532522" w:rsidRDefault="00110C6A" w:rsidP="00DB7F60">
      <w:pPr>
        <w:rPr>
          <w:rFonts w:ascii="Book Antiqua" w:hAnsi="Book Antiqua"/>
          <w:sz w:val="28"/>
          <w:szCs w:val="28"/>
        </w:rPr>
      </w:pPr>
    </w:p>
    <w:p w:rsidR="00DB7F60" w:rsidRPr="00110C6A" w:rsidRDefault="00110C6A" w:rsidP="00110C6A">
      <w:pPr>
        <w:pStyle w:val="Nincstrkz"/>
        <w:tabs>
          <w:tab w:val="left" w:pos="1843"/>
        </w:tabs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lastRenderedPageBreak/>
        <w:t xml:space="preserve">       </w:t>
      </w:r>
      <w:r w:rsidR="00DB7F60" w:rsidRPr="00110C6A">
        <w:rPr>
          <w:rFonts w:ascii="Book Antiqua" w:hAnsi="Book Antiqua"/>
          <w:i/>
          <w:sz w:val="40"/>
          <w:szCs w:val="40"/>
        </w:rPr>
        <w:t xml:space="preserve">      </w:t>
      </w: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  <w:t xml:space="preserve">   </w:t>
      </w:r>
      <w:r w:rsidR="00DB7F60" w:rsidRPr="00110C6A">
        <w:rPr>
          <w:rFonts w:ascii="Book Antiqua" w:hAnsi="Book Antiqua"/>
          <w:i/>
          <w:sz w:val="40"/>
          <w:szCs w:val="40"/>
        </w:rPr>
        <w:t xml:space="preserve">  Hamis bordal</w:t>
      </w:r>
    </w:p>
    <w:p w:rsidR="00DB7F60" w:rsidRPr="00532522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8"/>
          <w:szCs w:val="28"/>
        </w:rPr>
      </w:pPr>
    </w:p>
    <w:p w:rsidR="00DB7F60" w:rsidRPr="00532522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8"/>
          <w:szCs w:val="28"/>
        </w:rPr>
      </w:pP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kancsómban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bor,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a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borban mámor alszik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és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ének is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már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szinte ki is hallik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de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néma még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mint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kőben a szobor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szobámban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régvolt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szüret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</w:t>
      </w:r>
      <w:proofErr w:type="spellStart"/>
      <w:r w:rsidRPr="00110C6A">
        <w:rPr>
          <w:rFonts w:ascii="Book Antiqua" w:hAnsi="Book Antiqua"/>
          <w:sz w:val="29"/>
          <w:szCs w:val="29"/>
        </w:rPr>
        <w:t>íllatol</w:t>
      </w:r>
      <w:proofErr w:type="spellEnd"/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megihatnám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lehetnék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lődörgő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részeg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és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sodródhatnék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akár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a világrészek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mint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dagály rágta</w:t>
      </w:r>
    </w:p>
    <w:p w:rsidR="00DB7F60" w:rsidRPr="00110C6A" w:rsidRDefault="00DB7F60" w:rsidP="00110C6A">
      <w:pPr>
        <w:pStyle w:val="Nincstrkz"/>
        <w:tabs>
          <w:tab w:val="left" w:pos="567"/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korall-szigetek</w:t>
      </w:r>
      <w:proofErr w:type="gramEnd"/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mint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jelszavakkal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hizlalt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tömegek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mámor-sűrítmény</w:t>
      </w:r>
      <w:proofErr w:type="gramEnd"/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mit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úgy szerettünk egykor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kifaggatna</w:t>
      </w:r>
      <w:proofErr w:type="gramEnd"/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hogy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volt-e ami jó volt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mert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rettegésben éltem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hetven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évem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félelemben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és nem is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csak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olykor-régen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jövőt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hazudnak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bőséggel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hitegetnek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a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</w:t>
      </w:r>
      <w:proofErr w:type="spellStart"/>
      <w:r w:rsidRPr="00110C6A">
        <w:rPr>
          <w:rFonts w:ascii="Book Antiqua" w:hAnsi="Book Antiqua"/>
          <w:sz w:val="29"/>
          <w:szCs w:val="29"/>
        </w:rPr>
        <w:t>mát</w:t>
      </w:r>
      <w:proofErr w:type="spellEnd"/>
      <w:r w:rsidRPr="00110C6A">
        <w:rPr>
          <w:rFonts w:ascii="Book Antiqua" w:hAnsi="Book Antiqua"/>
          <w:sz w:val="29"/>
          <w:szCs w:val="29"/>
        </w:rPr>
        <w:t xml:space="preserve"> lopják szét úgy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hogy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szemük meg sem rebben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sorstalan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gyermek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hajléktalan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vének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vidám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bordal helyett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kornyikáló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ének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boromban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múltak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napfénye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bujdokol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gyertyafényű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pince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homálya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haldokol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koccintani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sincs már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elment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sok barát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mindenik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kiitta</w:t>
      </w:r>
    </w:p>
    <w:p w:rsidR="00DB7F60" w:rsidRPr="00110C6A" w:rsidRDefault="00DB7F60" w:rsidP="00110C6A">
      <w:pPr>
        <w:pStyle w:val="Nincstrkz"/>
        <w:tabs>
          <w:tab w:val="left" w:pos="2552"/>
        </w:tabs>
        <w:jc w:val="center"/>
        <w:rPr>
          <w:rFonts w:ascii="Book Antiqua" w:hAnsi="Book Antiqua"/>
          <w:sz w:val="29"/>
          <w:szCs w:val="29"/>
        </w:rPr>
      </w:pPr>
      <w:proofErr w:type="gramStart"/>
      <w:r w:rsidRPr="00110C6A">
        <w:rPr>
          <w:rFonts w:ascii="Book Antiqua" w:hAnsi="Book Antiqua"/>
          <w:sz w:val="29"/>
          <w:szCs w:val="29"/>
        </w:rPr>
        <w:t>utolsó</w:t>
      </w:r>
      <w:proofErr w:type="gramEnd"/>
      <w:r w:rsidRPr="00110C6A">
        <w:rPr>
          <w:rFonts w:ascii="Book Antiqua" w:hAnsi="Book Antiqua"/>
          <w:sz w:val="29"/>
          <w:szCs w:val="29"/>
        </w:rPr>
        <w:t xml:space="preserve"> poharát</w:t>
      </w:r>
    </w:p>
    <w:p w:rsidR="00014A9B" w:rsidRPr="00532522" w:rsidRDefault="00014A9B" w:rsidP="00110C6A">
      <w:pPr>
        <w:rPr>
          <w:rFonts w:ascii="Book Antiqua" w:hAnsi="Book Antiqua"/>
          <w:sz w:val="28"/>
          <w:szCs w:val="28"/>
        </w:rPr>
      </w:pPr>
    </w:p>
    <w:sectPr w:rsidR="00014A9B" w:rsidRPr="0053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60"/>
    <w:rsid w:val="00014A9B"/>
    <w:rsid w:val="00110C6A"/>
    <w:rsid w:val="001C7622"/>
    <w:rsid w:val="00532522"/>
    <w:rsid w:val="00D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C99C"/>
  <w15:chartTrackingRefBased/>
  <w15:docId w15:val="{034EFA68-2192-4D44-972F-C47C7BC2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F60"/>
    <w:pPr>
      <w:ind w:firstLine="0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7F60"/>
    <w:pPr>
      <w:ind w:firstLine="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2021-01-03T13:50:00Z</dcterms:created>
  <dcterms:modified xsi:type="dcterms:W3CDTF">2021-01-03T13:50:00Z</dcterms:modified>
</cp:coreProperties>
</file>