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5AF" w:rsidRDefault="00EB65AF" w:rsidP="00A70C11">
      <w:pPr>
        <w:pStyle w:val="Cmsor1"/>
        <w:spacing w:before="0" w:line="360" w:lineRule="auto"/>
        <w:rPr>
          <w:rFonts w:ascii="Book Antiqua" w:hAnsi="Book Antiqua"/>
          <w:spacing w:val="-10"/>
        </w:rPr>
      </w:pPr>
    </w:p>
    <w:p w:rsidR="00EB65AF" w:rsidRDefault="00EB65AF" w:rsidP="00A70C11">
      <w:pPr>
        <w:pStyle w:val="Cmsor1"/>
        <w:spacing w:before="0" w:line="360" w:lineRule="auto"/>
        <w:rPr>
          <w:rFonts w:ascii="Book Antiqua" w:hAnsi="Book Antiqua"/>
          <w:spacing w:val="-10"/>
        </w:rPr>
      </w:pPr>
    </w:p>
    <w:p w:rsidR="00A70C11" w:rsidRPr="00A70C11" w:rsidRDefault="00A70C11" w:rsidP="00A70C11">
      <w:pPr>
        <w:pStyle w:val="Cmsor1"/>
        <w:spacing w:before="0" w:line="360" w:lineRule="auto"/>
        <w:rPr>
          <w:rFonts w:ascii="Book Antiqua" w:hAnsi="Book Antiqua"/>
          <w:spacing w:val="-10"/>
        </w:rPr>
      </w:pPr>
      <w:r w:rsidRPr="00A70C11">
        <w:rPr>
          <w:rFonts w:ascii="Book Antiqua" w:hAnsi="Book Antiqua"/>
          <w:spacing w:val="-10"/>
        </w:rPr>
        <w:t xml:space="preserve">KÉPNOVELLÁK – NOVELLAKÉPEK </w:t>
      </w:r>
    </w:p>
    <w:p w:rsidR="00A70C11" w:rsidRDefault="00A70C11" w:rsidP="00A70C11">
      <w:pPr>
        <w:spacing w:after="0" w:line="360" w:lineRule="auto"/>
        <w:rPr>
          <w:rFonts w:ascii="Book Antiqua" w:hAnsi="Book Antiqua" w:cstheme="minorHAnsi"/>
          <w:spacing w:val="-10"/>
          <w:sz w:val="32"/>
          <w:szCs w:val="32"/>
        </w:rPr>
      </w:pPr>
      <w:r w:rsidRPr="00A70C11">
        <w:rPr>
          <w:rFonts w:ascii="Book Antiqua" w:hAnsi="Book Antiqua" w:cstheme="minorHAnsi"/>
          <w:spacing w:val="-10"/>
          <w:sz w:val="32"/>
          <w:szCs w:val="32"/>
        </w:rPr>
        <w:t>ZALAI KÁROLY –</w:t>
      </w:r>
      <w:r>
        <w:rPr>
          <w:rFonts w:ascii="Book Antiqua" w:hAnsi="Book Antiqua" w:cstheme="minorHAnsi"/>
          <w:spacing w:val="-10"/>
          <w:sz w:val="32"/>
          <w:szCs w:val="32"/>
        </w:rPr>
        <w:t xml:space="preserve"> </w:t>
      </w:r>
      <w:r w:rsidR="00EB65AF">
        <w:rPr>
          <w:rFonts w:ascii="Book Antiqua" w:hAnsi="Book Antiqua" w:cstheme="minorHAnsi"/>
          <w:spacing w:val="-10"/>
          <w:sz w:val="32"/>
          <w:szCs w:val="32"/>
        </w:rPr>
        <w:t>VAYSZADA KÁROLY</w:t>
      </w:r>
    </w:p>
    <w:p w:rsidR="00EB65AF" w:rsidRDefault="00EB65AF" w:rsidP="00A70C11">
      <w:pPr>
        <w:spacing w:after="0" w:line="240" w:lineRule="auto"/>
        <w:rPr>
          <w:rFonts w:ascii="Book Antiqua" w:hAnsi="Book Antiqua"/>
          <w:i/>
          <w:sz w:val="40"/>
          <w:szCs w:val="40"/>
        </w:rPr>
      </w:pPr>
    </w:p>
    <w:p w:rsidR="00EB65AF" w:rsidRDefault="00EB65AF" w:rsidP="00A70C11">
      <w:pPr>
        <w:spacing w:after="0" w:line="240" w:lineRule="auto"/>
        <w:rPr>
          <w:rFonts w:ascii="Book Antiqua" w:hAnsi="Book Antiqua"/>
          <w:i/>
          <w:sz w:val="40"/>
          <w:szCs w:val="40"/>
        </w:rPr>
      </w:pPr>
    </w:p>
    <w:p w:rsidR="00EB65AF" w:rsidRDefault="00EB65AF" w:rsidP="00A70C11">
      <w:pPr>
        <w:spacing w:after="0" w:line="240" w:lineRule="auto"/>
        <w:rPr>
          <w:rFonts w:ascii="Book Antiqua" w:hAnsi="Book Antiqua"/>
          <w:i/>
          <w:sz w:val="40"/>
          <w:szCs w:val="40"/>
        </w:rPr>
      </w:pPr>
    </w:p>
    <w:p w:rsidR="00EB65AF" w:rsidRDefault="00EB65AF" w:rsidP="00A70C11">
      <w:pPr>
        <w:spacing w:after="0" w:line="240" w:lineRule="auto"/>
        <w:rPr>
          <w:rFonts w:ascii="Book Antiqua" w:hAnsi="Book Antiqua"/>
          <w:i/>
          <w:sz w:val="40"/>
          <w:szCs w:val="40"/>
        </w:rPr>
      </w:pPr>
    </w:p>
    <w:p w:rsidR="00A70C11" w:rsidRDefault="00A70C11" w:rsidP="00A70C11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r w:rsidRPr="00A70C11">
        <w:rPr>
          <w:rFonts w:ascii="Book Antiqua" w:hAnsi="Book Antiqua"/>
          <w:i/>
          <w:sz w:val="40"/>
          <w:szCs w:val="40"/>
        </w:rPr>
        <w:t>Elöljáróban</w:t>
      </w:r>
    </w:p>
    <w:p w:rsidR="00EB65AF" w:rsidRDefault="00EB65AF" w:rsidP="00EB65A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A70C11" w:rsidRPr="00A70C11" w:rsidRDefault="00A70C11" w:rsidP="00EB65A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70C11">
        <w:rPr>
          <w:rFonts w:ascii="Book Antiqua" w:hAnsi="Book Antiqua"/>
          <w:sz w:val="28"/>
          <w:szCs w:val="28"/>
        </w:rPr>
        <w:t xml:space="preserve">Kedvenc fotóim (amelyek egytől egyig fekete-fehér alkotások, úgy háromszáz darab) egészen különleges módon hatnak rám. Amint </w:t>
      </w:r>
      <w:proofErr w:type="spellStart"/>
      <w:r w:rsidRPr="00A70C11">
        <w:rPr>
          <w:rFonts w:ascii="Book Antiqua" w:hAnsi="Book Antiqua"/>
          <w:sz w:val="28"/>
          <w:szCs w:val="28"/>
        </w:rPr>
        <w:t>néze</w:t>
      </w:r>
      <w:r>
        <w:rPr>
          <w:rFonts w:ascii="Book Antiqua" w:hAnsi="Book Antiqua"/>
          <w:sz w:val="28"/>
          <w:szCs w:val="28"/>
        </w:rPr>
        <w:t>-</w:t>
      </w:r>
      <w:r w:rsidRPr="00A70C11">
        <w:rPr>
          <w:rFonts w:ascii="Book Antiqua" w:hAnsi="Book Antiqua"/>
          <w:sz w:val="28"/>
          <w:szCs w:val="28"/>
        </w:rPr>
        <w:t>getni</w:t>
      </w:r>
      <w:proofErr w:type="spellEnd"/>
      <w:r w:rsidRPr="00A70C11">
        <w:rPr>
          <w:rFonts w:ascii="Book Antiqua" w:hAnsi="Book Antiqua"/>
          <w:sz w:val="28"/>
          <w:szCs w:val="28"/>
        </w:rPr>
        <w:t xml:space="preserve"> kezdem őket, azonnal mindenféle történet születik meg bennem. Nemcsak a fotós, hanem az alkotás szereplőinek élete is megjelenik </w:t>
      </w:r>
      <w:proofErr w:type="spellStart"/>
      <w:r w:rsidRPr="00A70C11">
        <w:rPr>
          <w:rFonts w:ascii="Book Antiqua" w:hAnsi="Book Antiqua"/>
          <w:sz w:val="28"/>
          <w:szCs w:val="28"/>
        </w:rPr>
        <w:t>előt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Pr="00A70C11">
        <w:rPr>
          <w:rFonts w:ascii="Book Antiqua" w:hAnsi="Book Antiqua"/>
          <w:sz w:val="28"/>
          <w:szCs w:val="28"/>
        </w:rPr>
        <w:t xml:space="preserve">tem, mintegy arra </w:t>
      </w:r>
      <w:proofErr w:type="spellStart"/>
      <w:r w:rsidRPr="00A70C11">
        <w:rPr>
          <w:rFonts w:ascii="Book Antiqua" w:hAnsi="Book Antiqua"/>
          <w:sz w:val="28"/>
          <w:szCs w:val="28"/>
        </w:rPr>
        <w:t>várván</w:t>
      </w:r>
      <w:proofErr w:type="spellEnd"/>
      <w:r w:rsidRPr="00A70C11">
        <w:rPr>
          <w:rFonts w:ascii="Book Antiqua" w:hAnsi="Book Antiqua"/>
          <w:sz w:val="28"/>
          <w:szCs w:val="28"/>
        </w:rPr>
        <w:t xml:space="preserve">, hogy elmeséljem a történetét, történetüket. Így született első regényem is, amidőn kezembe került Willy </w:t>
      </w:r>
      <w:proofErr w:type="spellStart"/>
      <w:r w:rsidRPr="00A70C11">
        <w:rPr>
          <w:rFonts w:ascii="Book Antiqua" w:hAnsi="Book Antiqua"/>
          <w:sz w:val="28"/>
          <w:szCs w:val="28"/>
        </w:rPr>
        <w:t>Ronis</w:t>
      </w:r>
      <w:proofErr w:type="spellEnd"/>
      <w:r w:rsidRPr="00A70C11">
        <w:rPr>
          <w:rFonts w:ascii="Book Antiqua" w:hAnsi="Book Antiqua"/>
          <w:sz w:val="28"/>
          <w:szCs w:val="28"/>
        </w:rPr>
        <w:t xml:space="preserve"> 1967-ben </w:t>
      </w:r>
      <w:r w:rsidRPr="00A70C11">
        <w:rPr>
          <w:rFonts w:ascii="Book Antiqua" w:hAnsi="Book Antiqua" w:cstheme="minorHAnsi"/>
          <w:spacing w:val="-2"/>
          <w:sz w:val="28"/>
          <w:szCs w:val="28"/>
        </w:rPr>
        <w:t xml:space="preserve">a Károly-hídról készített fotója. </w:t>
      </w:r>
      <w:proofErr w:type="spellStart"/>
      <w:r w:rsidRPr="00A70C11">
        <w:rPr>
          <w:rFonts w:ascii="Book Antiqua" w:hAnsi="Book Antiqua" w:cstheme="minorHAnsi"/>
          <w:spacing w:val="-2"/>
          <w:sz w:val="28"/>
          <w:szCs w:val="28"/>
        </w:rPr>
        <w:t>Vayszada</w:t>
      </w:r>
      <w:proofErr w:type="spellEnd"/>
      <w:r w:rsidRPr="00A70C11">
        <w:rPr>
          <w:rFonts w:ascii="Book Antiqua" w:hAnsi="Book Antiqua" w:cstheme="minorHAnsi"/>
          <w:spacing w:val="-2"/>
          <w:sz w:val="28"/>
          <w:szCs w:val="28"/>
        </w:rPr>
        <w:t xml:space="preserve"> Károly néhány alkotását a múlt</w:t>
      </w:r>
      <w:r w:rsidRPr="00A70C11">
        <w:rPr>
          <w:rFonts w:ascii="Book Antiqua" w:hAnsi="Book Antiqua"/>
          <w:sz w:val="28"/>
          <w:szCs w:val="28"/>
        </w:rPr>
        <w:t xml:space="preserve"> év elején, az egykori Index egyik cikkében láttam meg. E találkozás elemi erővel bírt. Alighogy megpillantottam a fotókat, szinte azonnal éreztem, hogy valami egészen különleges anyaggal ajándékozott meg a sors. És miután elolvastam a </w:t>
      </w:r>
      <w:proofErr w:type="spellStart"/>
      <w:r w:rsidRPr="00A70C11">
        <w:rPr>
          <w:rFonts w:ascii="Book Antiqua" w:hAnsi="Book Antiqua"/>
          <w:sz w:val="28"/>
          <w:szCs w:val="28"/>
        </w:rPr>
        <w:t>Vayszada</w:t>
      </w:r>
      <w:proofErr w:type="spellEnd"/>
      <w:r w:rsidRPr="00A70C11">
        <w:rPr>
          <w:rFonts w:ascii="Book Antiqua" w:hAnsi="Book Antiqua"/>
          <w:sz w:val="28"/>
          <w:szCs w:val="28"/>
        </w:rPr>
        <w:t xml:space="preserve"> Károly életéről szóló híradást, már tudtam is, hogy a fotókról szóló történetekkel próbálok emléket állítani ennek az ismeretlen művésznek. Közben megtaláltam a </w:t>
      </w:r>
      <w:proofErr w:type="spellStart"/>
      <w:r w:rsidRPr="00A70C11">
        <w:rPr>
          <w:rFonts w:ascii="Book Antiqua" w:hAnsi="Book Antiqua"/>
          <w:sz w:val="28"/>
          <w:szCs w:val="28"/>
        </w:rPr>
        <w:t>Fortepanon</w:t>
      </w:r>
      <w:proofErr w:type="spellEnd"/>
      <w:r w:rsidRPr="00A70C11">
        <w:rPr>
          <w:rFonts w:ascii="Book Antiqua" w:hAnsi="Book Antiqua"/>
          <w:sz w:val="28"/>
          <w:szCs w:val="28"/>
        </w:rPr>
        <w:t xml:space="preserve"> a fotós </w:t>
      </w:r>
      <w:proofErr w:type="spellStart"/>
      <w:r w:rsidRPr="00A70C11">
        <w:rPr>
          <w:rFonts w:ascii="Book Antiqua" w:hAnsi="Book Antiqua"/>
          <w:sz w:val="28"/>
          <w:szCs w:val="28"/>
        </w:rPr>
        <w:t>vala</w:t>
      </w:r>
      <w:proofErr w:type="spellEnd"/>
      <w:r w:rsidR="00EB65AF">
        <w:rPr>
          <w:rFonts w:ascii="Book Antiqua" w:hAnsi="Book Antiqua"/>
          <w:sz w:val="28"/>
          <w:szCs w:val="28"/>
        </w:rPr>
        <w:t>-</w:t>
      </w:r>
      <w:r w:rsidRPr="00A70C11">
        <w:rPr>
          <w:rFonts w:ascii="Book Antiqua" w:hAnsi="Book Antiqua"/>
          <w:sz w:val="28"/>
          <w:szCs w:val="28"/>
        </w:rPr>
        <w:t xml:space="preserve">mennyi munkáját, amelyet </w:t>
      </w:r>
      <w:proofErr w:type="spellStart"/>
      <w:r w:rsidRPr="00A70C11">
        <w:rPr>
          <w:rFonts w:ascii="Book Antiqua" w:hAnsi="Book Antiqua"/>
          <w:sz w:val="28"/>
          <w:szCs w:val="28"/>
        </w:rPr>
        <w:t>Zsanda</w:t>
      </w:r>
      <w:proofErr w:type="spellEnd"/>
      <w:r w:rsidRPr="00A70C11">
        <w:rPr>
          <w:rFonts w:ascii="Book Antiqua" w:hAnsi="Book Antiqua"/>
          <w:sz w:val="28"/>
          <w:szCs w:val="28"/>
        </w:rPr>
        <w:t xml:space="preserve"> Zsolt, </w:t>
      </w:r>
      <w:proofErr w:type="spellStart"/>
      <w:r w:rsidRPr="00A70C11">
        <w:rPr>
          <w:rFonts w:ascii="Book Antiqua" w:hAnsi="Book Antiqua"/>
          <w:sz w:val="28"/>
          <w:szCs w:val="28"/>
        </w:rPr>
        <w:t>Vayszada</w:t>
      </w:r>
      <w:proofErr w:type="spellEnd"/>
      <w:r w:rsidRPr="00A70C11">
        <w:rPr>
          <w:rFonts w:ascii="Book Antiqua" w:hAnsi="Book Antiqua"/>
          <w:sz w:val="28"/>
          <w:szCs w:val="28"/>
        </w:rPr>
        <w:t xml:space="preserve"> távoli rokona </w:t>
      </w:r>
      <w:proofErr w:type="spellStart"/>
      <w:r w:rsidRPr="00A70C11">
        <w:rPr>
          <w:rFonts w:ascii="Book Antiqua" w:hAnsi="Book Antiqua"/>
          <w:sz w:val="28"/>
          <w:szCs w:val="28"/>
        </w:rPr>
        <w:t>adomá</w:t>
      </w:r>
      <w:r w:rsidR="00EB65AF">
        <w:rPr>
          <w:rFonts w:ascii="Book Antiqua" w:hAnsi="Book Antiqua"/>
          <w:sz w:val="28"/>
          <w:szCs w:val="28"/>
        </w:rPr>
        <w:t>-</w:t>
      </w:r>
      <w:r w:rsidRPr="00A70C11">
        <w:rPr>
          <w:rFonts w:ascii="Book Antiqua" w:hAnsi="Book Antiqua"/>
          <w:sz w:val="28"/>
          <w:szCs w:val="28"/>
        </w:rPr>
        <w:t>nyozott</w:t>
      </w:r>
      <w:proofErr w:type="spellEnd"/>
      <w:r w:rsidRPr="00A70C11">
        <w:rPr>
          <w:rFonts w:ascii="Book Antiqua" w:hAnsi="Book Antiqua"/>
          <w:sz w:val="28"/>
          <w:szCs w:val="28"/>
        </w:rPr>
        <w:t xml:space="preserve"> a közösségi fotóarchívumnak.</w:t>
      </w:r>
    </w:p>
    <w:p w:rsidR="00A70C11" w:rsidRPr="00A70C11" w:rsidRDefault="00A70C11" w:rsidP="00EB65A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EB65AF">
        <w:rPr>
          <w:rFonts w:ascii="Book Antiqua" w:hAnsi="Book Antiqua" w:cstheme="minorHAnsi"/>
          <w:spacing w:val="-6"/>
          <w:sz w:val="28"/>
          <w:szCs w:val="28"/>
        </w:rPr>
        <w:t>E történetek az elmúlt hónapokban születtek. Eddig még soha, egyet</w:t>
      </w:r>
      <w:r w:rsidR="00EB65AF" w:rsidRPr="00EB65AF">
        <w:rPr>
          <w:rFonts w:ascii="Book Antiqua" w:hAnsi="Book Antiqua" w:cstheme="minorHAnsi"/>
          <w:spacing w:val="-6"/>
          <w:sz w:val="28"/>
          <w:szCs w:val="28"/>
        </w:rPr>
        <w:t>-</w:t>
      </w:r>
      <w:r w:rsidRPr="00EB65AF">
        <w:rPr>
          <w:rFonts w:ascii="Book Antiqua" w:hAnsi="Book Antiqua" w:cstheme="minorHAnsi"/>
          <w:spacing w:val="-6"/>
          <w:sz w:val="28"/>
          <w:szCs w:val="28"/>
        </w:rPr>
        <w:t>l</w:t>
      </w:r>
      <w:r w:rsidRPr="00A70C11">
        <w:rPr>
          <w:rFonts w:ascii="Book Antiqua" w:hAnsi="Book Antiqua"/>
          <w:sz w:val="28"/>
          <w:szCs w:val="28"/>
        </w:rPr>
        <w:t xml:space="preserve">en fotósról sem éreztem, (talán Willy </w:t>
      </w:r>
      <w:proofErr w:type="spellStart"/>
      <w:r w:rsidRPr="00A70C11">
        <w:rPr>
          <w:rFonts w:ascii="Book Antiqua" w:hAnsi="Book Antiqua"/>
          <w:sz w:val="28"/>
          <w:szCs w:val="28"/>
        </w:rPr>
        <w:t>Ronist</w:t>
      </w:r>
      <w:proofErr w:type="spellEnd"/>
      <w:r w:rsidRPr="00A70C11">
        <w:rPr>
          <w:rFonts w:ascii="Book Antiqua" w:hAnsi="Book Antiqua"/>
          <w:sz w:val="28"/>
          <w:szCs w:val="28"/>
        </w:rPr>
        <w:t xml:space="preserve"> kivéve), hogy valamennyi </w:t>
      </w:r>
      <w:r w:rsidRPr="00EB65AF">
        <w:rPr>
          <w:rFonts w:ascii="Book Antiqua" w:hAnsi="Book Antiqua" w:cstheme="minorHAnsi"/>
          <w:spacing w:val="-6"/>
          <w:sz w:val="28"/>
          <w:szCs w:val="28"/>
        </w:rPr>
        <w:t>munkája olyasmiről mesél, ami valahol bennem is lakik, és csak arra várt,</w:t>
      </w:r>
      <w:r w:rsidRPr="00A70C11">
        <w:rPr>
          <w:rFonts w:ascii="Book Antiqua" w:hAnsi="Book Antiqua"/>
          <w:sz w:val="28"/>
          <w:szCs w:val="28"/>
        </w:rPr>
        <w:t xml:space="preserve"> hogy a fotók mintegy kiszabadítsák az „énem palackjába” zárt szellemet. </w:t>
      </w:r>
    </w:p>
    <w:p w:rsidR="00EB65AF" w:rsidRPr="00EB65AF" w:rsidRDefault="00EB65AF" w:rsidP="00EB65AF">
      <w:pPr>
        <w:spacing w:before="120" w:after="0" w:line="360" w:lineRule="auto"/>
        <w:rPr>
          <w:rFonts w:ascii="Book Antiqua" w:hAnsi="Book Antiqua" w:cstheme="minorHAnsi"/>
          <w:sz w:val="28"/>
          <w:szCs w:val="28"/>
        </w:rPr>
      </w:pPr>
      <w:r>
        <w:rPr>
          <w:rFonts w:ascii="Book Antiqua" w:hAnsi="Book Antiqua" w:cstheme="minorHAnsi"/>
          <w:sz w:val="28"/>
          <w:szCs w:val="28"/>
        </w:rPr>
        <w:tab/>
      </w:r>
      <w:r>
        <w:rPr>
          <w:rFonts w:ascii="Book Antiqua" w:hAnsi="Book Antiqua" w:cstheme="minorHAnsi"/>
          <w:sz w:val="28"/>
          <w:szCs w:val="28"/>
        </w:rPr>
        <w:tab/>
      </w:r>
      <w:r>
        <w:rPr>
          <w:rFonts w:ascii="Book Antiqua" w:hAnsi="Book Antiqua" w:cstheme="minorHAnsi"/>
          <w:sz w:val="28"/>
          <w:szCs w:val="28"/>
        </w:rPr>
        <w:tab/>
      </w:r>
      <w:r>
        <w:rPr>
          <w:rFonts w:ascii="Book Antiqua" w:hAnsi="Book Antiqua" w:cstheme="minorHAnsi"/>
          <w:sz w:val="28"/>
          <w:szCs w:val="28"/>
        </w:rPr>
        <w:tab/>
      </w:r>
      <w:r>
        <w:rPr>
          <w:rFonts w:ascii="Book Antiqua" w:hAnsi="Book Antiqua" w:cstheme="minorHAnsi"/>
          <w:sz w:val="28"/>
          <w:szCs w:val="28"/>
        </w:rPr>
        <w:tab/>
      </w:r>
      <w:r>
        <w:rPr>
          <w:rFonts w:ascii="Book Antiqua" w:hAnsi="Book Antiqua" w:cstheme="minorHAnsi"/>
          <w:sz w:val="28"/>
          <w:szCs w:val="28"/>
        </w:rPr>
        <w:tab/>
      </w:r>
      <w:r>
        <w:rPr>
          <w:rFonts w:ascii="Book Antiqua" w:hAnsi="Book Antiqua" w:cstheme="minorHAnsi"/>
          <w:sz w:val="28"/>
          <w:szCs w:val="28"/>
        </w:rPr>
        <w:tab/>
      </w:r>
      <w:r>
        <w:rPr>
          <w:rFonts w:ascii="Book Antiqua" w:hAnsi="Book Antiqua" w:cstheme="minorHAnsi"/>
          <w:sz w:val="28"/>
          <w:szCs w:val="28"/>
        </w:rPr>
        <w:tab/>
      </w:r>
      <w:r>
        <w:rPr>
          <w:rFonts w:ascii="Book Antiqua" w:hAnsi="Book Antiqua" w:cstheme="minorHAnsi"/>
          <w:sz w:val="28"/>
          <w:szCs w:val="28"/>
        </w:rPr>
        <w:tab/>
      </w:r>
      <w:r>
        <w:rPr>
          <w:rFonts w:ascii="Book Antiqua" w:hAnsi="Book Antiqua" w:cstheme="minorHAnsi"/>
          <w:sz w:val="28"/>
          <w:szCs w:val="28"/>
        </w:rPr>
        <w:tab/>
      </w:r>
      <w:r w:rsidRPr="00EB65AF">
        <w:rPr>
          <w:rFonts w:ascii="Book Antiqua" w:hAnsi="Book Antiqua" w:cstheme="minorHAnsi"/>
          <w:sz w:val="28"/>
          <w:szCs w:val="28"/>
        </w:rPr>
        <w:t>Zalai Károly</w:t>
      </w:r>
    </w:p>
    <w:p w:rsidR="00EB65AF" w:rsidRDefault="00EB65AF" w:rsidP="00EB65AF">
      <w:pPr>
        <w:pStyle w:val="Listaszerbekezds"/>
        <w:spacing w:after="0" w:line="240" w:lineRule="auto"/>
        <w:ind w:left="0"/>
        <w:jc w:val="both"/>
        <w:rPr>
          <w:rFonts w:ascii="Book Antiqua" w:hAnsi="Book Antiqua" w:cs="Times New Roman"/>
          <w:b/>
          <w:sz w:val="28"/>
          <w:szCs w:val="28"/>
        </w:rPr>
      </w:pPr>
    </w:p>
    <w:p w:rsidR="00EB65AF" w:rsidRDefault="00EB65AF" w:rsidP="00EB65AF">
      <w:pPr>
        <w:pStyle w:val="Listaszerbekezds"/>
        <w:spacing w:after="0" w:line="240" w:lineRule="auto"/>
        <w:ind w:left="0"/>
        <w:jc w:val="both"/>
        <w:rPr>
          <w:rFonts w:ascii="Book Antiqua" w:hAnsi="Book Antiqua" w:cs="Times New Roman"/>
          <w:b/>
          <w:sz w:val="28"/>
          <w:szCs w:val="28"/>
        </w:rPr>
      </w:pPr>
    </w:p>
    <w:p w:rsidR="00EB65AF" w:rsidRDefault="00EB65AF" w:rsidP="00EB65AF">
      <w:pPr>
        <w:pStyle w:val="Listaszerbekezds"/>
        <w:spacing w:after="0" w:line="240" w:lineRule="auto"/>
        <w:ind w:left="0"/>
        <w:jc w:val="both"/>
        <w:rPr>
          <w:rFonts w:ascii="Book Antiqua" w:hAnsi="Book Antiqua" w:cs="Times New Roman"/>
          <w:b/>
          <w:sz w:val="28"/>
          <w:szCs w:val="28"/>
        </w:rPr>
      </w:pPr>
    </w:p>
    <w:p w:rsidR="00EB65AF" w:rsidRDefault="00EB65AF" w:rsidP="00EB65AF">
      <w:pPr>
        <w:pStyle w:val="Listaszerbekezds"/>
        <w:spacing w:after="0" w:line="240" w:lineRule="auto"/>
        <w:ind w:left="0"/>
        <w:jc w:val="both"/>
        <w:rPr>
          <w:rFonts w:ascii="Book Antiqua" w:hAnsi="Book Antiqua" w:cs="Times New Roman"/>
          <w:b/>
          <w:sz w:val="28"/>
          <w:szCs w:val="28"/>
        </w:rPr>
      </w:pPr>
    </w:p>
    <w:p w:rsidR="002A5E14" w:rsidRDefault="002A5E14" w:rsidP="00EB65AF">
      <w:pPr>
        <w:spacing w:after="0" w:line="240" w:lineRule="auto"/>
        <w:ind w:firstLine="709"/>
        <w:rPr>
          <w:rFonts w:ascii="Book Antiqua" w:hAnsi="Book Antiqua" w:cs="Times New Roman"/>
          <w:sz w:val="28"/>
          <w:szCs w:val="28"/>
        </w:rPr>
      </w:pPr>
    </w:p>
    <w:p w:rsidR="002A5E14" w:rsidRDefault="002A5E14" w:rsidP="00EB65AF">
      <w:pPr>
        <w:spacing w:after="0" w:line="240" w:lineRule="auto"/>
        <w:ind w:firstLine="709"/>
        <w:rPr>
          <w:rFonts w:ascii="Book Antiqua" w:hAnsi="Book Antiqua" w:cs="Times New Roman"/>
          <w:sz w:val="28"/>
          <w:szCs w:val="28"/>
        </w:rPr>
      </w:pPr>
    </w:p>
    <w:p w:rsidR="00EB65AF" w:rsidRDefault="00EB65AF" w:rsidP="00EB65AF">
      <w:pPr>
        <w:spacing w:after="0" w:line="240" w:lineRule="auto"/>
        <w:ind w:firstLine="709"/>
        <w:rPr>
          <w:rFonts w:ascii="Book Antiqua" w:hAnsi="Book Antiqua" w:cs="Times New Roman"/>
          <w:sz w:val="28"/>
          <w:szCs w:val="28"/>
        </w:rPr>
      </w:pPr>
      <w:r w:rsidRPr="00EB65AF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118110</wp:posOffset>
            </wp:positionV>
            <wp:extent cx="5186045" cy="5186045"/>
            <wp:effectExtent l="0" t="0" r="0" b="0"/>
            <wp:wrapSquare wrapText="bothSides"/>
            <wp:docPr id="1" name="Kép 1" descr="C:\Users\Otthon\Desktop\27.kézirat\zalai\1. A trombitás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27.kézirat\zalai\1. A trombitás-1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E14" w:rsidRDefault="002A5E14" w:rsidP="002A5E14">
      <w:pPr>
        <w:pStyle w:val="Listaszerbekezds"/>
        <w:spacing w:after="60" w:line="240" w:lineRule="auto"/>
        <w:ind w:left="0"/>
        <w:jc w:val="both"/>
        <w:rPr>
          <w:rFonts w:ascii="Book Antiqua" w:hAnsi="Book Antiqua" w:cs="Times New Roman"/>
          <w:b/>
          <w:sz w:val="29"/>
          <w:szCs w:val="29"/>
        </w:rPr>
      </w:pPr>
    </w:p>
    <w:p w:rsidR="00EB65AF" w:rsidRPr="002A5E14" w:rsidRDefault="00EB65AF" w:rsidP="002A5E14">
      <w:pPr>
        <w:pStyle w:val="Listaszerbekezds"/>
        <w:spacing w:after="60" w:line="240" w:lineRule="auto"/>
        <w:ind w:left="0"/>
        <w:jc w:val="both"/>
        <w:rPr>
          <w:rFonts w:ascii="Book Antiqua" w:hAnsi="Book Antiqua" w:cs="Times New Roman"/>
          <w:sz w:val="29"/>
          <w:szCs w:val="29"/>
        </w:rPr>
      </w:pPr>
      <w:r w:rsidRPr="002A5E14">
        <w:rPr>
          <w:rFonts w:ascii="Book Antiqua" w:hAnsi="Book Antiqua" w:cs="Times New Roman"/>
          <w:b/>
          <w:sz w:val="29"/>
          <w:szCs w:val="29"/>
        </w:rPr>
        <w:t>Trombitás</w:t>
      </w:r>
    </w:p>
    <w:p w:rsidR="00EB65AF" w:rsidRPr="002A5E14" w:rsidRDefault="00EB65AF" w:rsidP="002A5E14">
      <w:pPr>
        <w:spacing w:after="60" w:line="240" w:lineRule="auto"/>
        <w:ind w:firstLine="709"/>
        <w:rPr>
          <w:rFonts w:ascii="Book Antiqua" w:hAnsi="Book Antiqua" w:cs="Times New Roman"/>
          <w:sz w:val="29"/>
          <w:szCs w:val="29"/>
        </w:rPr>
      </w:pPr>
    </w:p>
    <w:p w:rsidR="00A70C11" w:rsidRPr="002A5E14" w:rsidRDefault="00A70C11" w:rsidP="002A5E14">
      <w:pPr>
        <w:spacing w:after="60" w:line="240" w:lineRule="auto"/>
        <w:ind w:firstLine="709"/>
        <w:jc w:val="both"/>
        <w:rPr>
          <w:rFonts w:ascii="Book Antiqua" w:hAnsi="Book Antiqua" w:cs="Times New Roman"/>
          <w:sz w:val="29"/>
          <w:szCs w:val="29"/>
        </w:rPr>
      </w:pPr>
      <w:r w:rsidRPr="002A5E14">
        <w:rPr>
          <w:rFonts w:ascii="Book Antiqua" w:hAnsi="Book Antiqua" w:cs="Times New Roman"/>
          <w:sz w:val="29"/>
          <w:szCs w:val="29"/>
        </w:rPr>
        <w:t>Udvaron lévő bádogkádban, öt-hat éves gyerek ücsörög. A háttér</w:t>
      </w:r>
      <w:r w:rsidR="00EB65AF" w:rsidRPr="002A5E14">
        <w:rPr>
          <w:rFonts w:ascii="Book Antiqua" w:hAnsi="Book Antiqua" w:cs="Times New Roman"/>
          <w:sz w:val="29"/>
          <w:szCs w:val="29"/>
        </w:rPr>
        <w:t>-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ben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házfal szomorú ablakkal. A hulló vakolat mögül vályogtéglák sora kukucskál ki, ezen kívül csorba cserepek szegélye, és egy félig nyitott kerítéskapu látható. A házfal tövében gaz sarjad, némi hulladék hever szanaszét. A kép főszereplője valószínű kislány, mert akkortájt, amikor ez a fotó készült, a kisfiúknak szinte kopaszra nyírták a haját (ez volt éppen a módi), ennek a gyereknek meg hosszú és meglehetősen kócos a haja. De persze ennek nincs jelentősége. A gyerekkor egyik bája, hogy az ember ekkortájt olyasmivel, mint a haja, nem nagyon törődik: mert </w:t>
      </w:r>
      <w:r w:rsidRPr="002A5E14">
        <w:rPr>
          <w:rFonts w:ascii="Book Antiqua" w:hAnsi="Book Antiqua" w:cs="Times New Roman"/>
          <w:sz w:val="29"/>
          <w:szCs w:val="29"/>
        </w:rPr>
        <w:lastRenderedPageBreak/>
        <w:t>csak az igazán fontos dolgokra ügyel. A tükörbe nézés a felnőttkor egyik csökevénye. A kislány meglehetősen dundi. Ez azonnal szemet szúr. Talán a nagymama főz túl jól, s ad neki többet, mint kellene, de az is lehet, hogy mozgás helyett szívesebben ücsörög, heverészik, álmodozik, mint például most is. Ezért aztán alig fér a bádogkádba. Úgy hisszük, nyári</w:t>
      </w:r>
      <w:r w:rsidR="00B66016" w:rsidRPr="002A5E14">
        <w:rPr>
          <w:rFonts w:ascii="Book Antiqua" w:hAnsi="Book Antiqua" w:cs="Times New Roman"/>
          <w:sz w:val="29"/>
          <w:szCs w:val="29"/>
        </w:rPr>
        <w:t xml:space="preserve"> </w:t>
      </w:r>
      <w:r w:rsidRPr="002A5E14">
        <w:rPr>
          <w:rFonts w:ascii="Book Antiqua" w:hAnsi="Book Antiqua" w:cs="Times New Roman"/>
          <w:sz w:val="29"/>
          <w:szCs w:val="29"/>
        </w:rPr>
        <w:t>szünet van. Valahogy a szünidő boldog tétlensége itatja át a fényképet. Az ily</w:t>
      </w:r>
      <w:r w:rsidR="00B66016" w:rsidRPr="002A5E14">
        <w:rPr>
          <w:rFonts w:ascii="Book Antiqua" w:hAnsi="Book Antiqua" w:cs="Times New Roman"/>
          <w:sz w:val="29"/>
          <w:szCs w:val="29"/>
        </w:rPr>
        <w:t>en meleg, nyári napokon</w:t>
      </w:r>
      <w:r w:rsidRPr="002A5E14">
        <w:rPr>
          <w:rFonts w:ascii="Book Antiqua" w:hAnsi="Book Antiqua" w:cs="Times New Roman"/>
          <w:sz w:val="29"/>
          <w:szCs w:val="29"/>
        </w:rPr>
        <w:t xml:space="preserve"> legjobb, ha az ember vízben hűsöl. De azért, hogy ne legyen kellemetlenül hideg, jó, ha már délelőtt kirakják a kádat </w:t>
      </w:r>
      <w:r w:rsidRPr="00C56CB4">
        <w:rPr>
          <w:rFonts w:ascii="Book Antiqua" w:hAnsi="Book Antiqua" w:cs="Times New Roman"/>
          <w:sz w:val="29"/>
          <w:szCs w:val="29"/>
        </w:rPr>
        <w:t xml:space="preserve">a kertbe, és </w:t>
      </w:r>
      <w:r w:rsidRPr="002A5E14">
        <w:rPr>
          <w:rFonts w:ascii="Book Antiqua" w:hAnsi="Book Antiqua" w:cs="Times New Roman"/>
          <w:sz w:val="29"/>
          <w:szCs w:val="29"/>
        </w:rPr>
        <w:t xml:space="preserve">a nap fölmelegíti a fürdővizet. Utána az embergyerek boldogan belemerülhet. Frissít, melegít, tisztít, ami kell. Ez maga a Paradicsom. Akkoriban ilyen könnyen és gyorsan megjelent az Éden az ember életében. Talán azért, mert az ember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lelke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még közel volt mindehhez: alig volt hely benne másra. A fürdővíz minden bizonnyal a képen látható locsolókannából került a kádba, s hogy egyszerűbb legyen beleönteni, ne spricceljen szét, a kanna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locsólófejét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leszedték. Ott hever a földön a kád mellett. A kanna is ott maradt. Az a helye, ahol éppen hagyják. E tájékon ez a rend szervezőelve. A kép bal sarkában pár lépcső látható, ami azt bizonyítja, hogy itt még a beto</w:t>
      </w:r>
      <w:r w:rsidR="00B91B57" w:rsidRPr="002A5E14">
        <w:rPr>
          <w:rFonts w:ascii="Book Antiqua" w:hAnsi="Book Antiqua" w:cs="Times New Roman"/>
          <w:sz w:val="29"/>
          <w:szCs w:val="29"/>
        </w:rPr>
        <w:t>n sem tud ellenállni az idő vas</w:t>
      </w:r>
      <w:r w:rsidRPr="002A5E14">
        <w:rPr>
          <w:rFonts w:ascii="Book Antiqua" w:hAnsi="Book Antiqua" w:cs="Times New Roman"/>
          <w:sz w:val="29"/>
          <w:szCs w:val="29"/>
        </w:rPr>
        <w:t>fogának, így aztán szép lassan megreped, és a lépcsőfokok végső búcsút intenek egy</w:t>
      </w:r>
      <w:r w:rsidR="00B91B57" w:rsidRPr="002A5E14">
        <w:rPr>
          <w:rFonts w:ascii="Book Antiqua" w:hAnsi="Book Antiqua" w:cs="Times New Roman"/>
          <w:sz w:val="29"/>
          <w:szCs w:val="29"/>
        </w:rPr>
        <w:t>-</w:t>
      </w:r>
      <w:r w:rsidRPr="002A5E14">
        <w:rPr>
          <w:rFonts w:ascii="Book Antiqua" w:hAnsi="Book Antiqua" w:cs="Times New Roman"/>
          <w:sz w:val="29"/>
          <w:szCs w:val="29"/>
        </w:rPr>
        <w:t>másnak.  De az itt élők ilyesmikkel nem nagyon törődnek. Nőjön, aminek nőni</w:t>
      </w:r>
      <w:r w:rsidR="00B91B57" w:rsidRPr="002A5E14">
        <w:rPr>
          <w:rFonts w:ascii="Book Antiqua" w:hAnsi="Book Antiqua" w:cs="Times New Roman"/>
          <w:sz w:val="29"/>
          <w:szCs w:val="29"/>
        </w:rPr>
        <w:t xml:space="preserve"> –</w:t>
      </w:r>
      <w:r w:rsidRPr="002A5E14">
        <w:rPr>
          <w:rFonts w:ascii="Book Antiqua" w:hAnsi="Book Antiqua" w:cs="Times New Roman"/>
          <w:sz w:val="29"/>
          <w:szCs w:val="29"/>
        </w:rPr>
        <w:t>, pusztuljon, aminek pusztulni kell, úgy vélik, az a leghelyesebb, ha nem szólnak bele a „nagyok” dolgába. A világ már csak ilyen. Mi meg, ha lehet, üldögéljünk fürdővízben. Mint a görög bölcsek. Nyolc liba képében hófehér égi mező veszi a kislányt körbe. Felhőként kavarognak körülötte. Motozásuk, gágogásuk bizonyára kellemes aláfestő zeneként szolgál a hangulathoz, amelyben így az embergyerek nem érzi magát egyedül. A kislány vascsövet tart a kezében. Az ember gyerekkorában gyakran akad olyasféle kincsekre, amelyekről hamar kiderül, hogy tulajdonképpen varázserővel bírnak. Így aztán több dologra is használhatók, ha értő, fantáziadús gyermek kezébe kerülnek. A vascső szájhoz illesztve például trombitaként szolgál. Ha az ember belefúj, akkor talán Louis Armstrongot hallja és látja, még akkor is, ha még soha sem hallott róla. Butaságokat beszélek! A képen maga Louis Armstrong ül egy bádogkádban, hófehér gyermekként. És az első szédítő futamait</w:t>
      </w:r>
      <w:r w:rsidR="00B91B57" w:rsidRPr="002A5E14">
        <w:rPr>
          <w:rFonts w:ascii="Book Antiqua" w:hAnsi="Book Antiqua" w:cs="Times New Roman"/>
          <w:sz w:val="29"/>
          <w:szCs w:val="29"/>
        </w:rPr>
        <w:t xml:space="preserve"> játssza egy New Orleans-i jazz-</w:t>
      </w:r>
      <w:r w:rsidRPr="002A5E14">
        <w:rPr>
          <w:rFonts w:ascii="Book Antiqua" w:hAnsi="Book Antiqua" w:cs="Times New Roman"/>
          <w:sz w:val="29"/>
          <w:szCs w:val="29"/>
        </w:rPr>
        <w:t xml:space="preserve">klubban. Ha akarnánk, most pontosan leírhatnánk, amit a kádban ülő kislány él át, a sok-sok fekete embert, amint </w:t>
      </w:r>
      <w:r w:rsidRPr="002A5E14">
        <w:rPr>
          <w:rFonts w:ascii="Book Antiqua" w:hAnsi="Book Antiqua" w:cs="Times New Roman"/>
          <w:spacing w:val="-2"/>
          <w:sz w:val="29"/>
          <w:szCs w:val="29"/>
        </w:rPr>
        <w:t xml:space="preserve">vadul tapsolnak neki, </w:t>
      </w:r>
      <w:r w:rsidRPr="002A5E14">
        <w:rPr>
          <w:rFonts w:ascii="Book Antiqua" w:hAnsi="Book Antiqua" w:cs="Times New Roman"/>
          <w:spacing w:val="-2"/>
          <w:sz w:val="29"/>
          <w:szCs w:val="29"/>
        </w:rPr>
        <w:lastRenderedPageBreak/>
        <w:t>és arra kérik, soha ne hagyja abba a játékát. Micsoda</w:t>
      </w:r>
      <w:r w:rsidRPr="002A5E14">
        <w:rPr>
          <w:rFonts w:ascii="Book Antiqua" w:hAnsi="Book Antiqua" w:cs="Times New Roman"/>
          <w:sz w:val="29"/>
          <w:szCs w:val="29"/>
        </w:rPr>
        <w:t xml:space="preserve"> futamok, ritmus, égi hangok! Ez az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Amsztrong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Lujza a hangszerének mestere! Ügyetlen lábukkal, farukat riszálva még a libák is erre a muzsikára táncolnak. Látszik vidám tekintetükön, hogy nagyon értik és élvezik a zenét. Örömükben a legszívesebben bemásznának a kádba a kislány mellé, vagy elrepülnének száz határon túlra. Már nem is libák ezek, hanem hattyúk! Mindezt a kislány trombitálás közben a szeme sarkából tapasztalja. És amikor néha szünetet tart muzsikálás közben, a mellette lévő bögréből kukoricát önt közéjük, </w:t>
      </w:r>
      <w:proofErr w:type="gramStart"/>
      <w:r w:rsidRPr="002A5E14">
        <w:rPr>
          <w:rFonts w:ascii="Book Antiqua" w:hAnsi="Book Antiqua" w:cs="Times New Roman"/>
          <w:sz w:val="29"/>
          <w:szCs w:val="29"/>
        </w:rPr>
        <w:t>honorálva</w:t>
      </w:r>
      <w:proofErr w:type="gramEnd"/>
      <w:r w:rsidRPr="002A5E14">
        <w:rPr>
          <w:rFonts w:ascii="Book Antiqua" w:hAnsi="Book Antiqua" w:cs="Times New Roman"/>
          <w:sz w:val="29"/>
          <w:szCs w:val="29"/>
        </w:rPr>
        <w:t xml:space="preserve"> a rajongásukat. (Ó, a földre hulló kukoricaszemek csodás nyári záporokat idéző hangja!) A hangszer ezután látcsővé alakul. Amikor a kislány belenéz, mindent lát, amit akar. A szomszéd kerteket, az egész falut, a közeli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füleki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vár teljes történetét, minden véres és értelmetlen harcot a labancok, törökök, tótok és magyaro</w:t>
      </w:r>
      <w:r w:rsidR="00B91B57" w:rsidRPr="002A5E14">
        <w:rPr>
          <w:rFonts w:ascii="Book Antiqua" w:hAnsi="Book Antiqua" w:cs="Times New Roman"/>
          <w:sz w:val="29"/>
          <w:szCs w:val="29"/>
        </w:rPr>
        <w:t xml:space="preserve">k között. De még az </w:t>
      </w:r>
      <w:proofErr w:type="spellStart"/>
      <w:r w:rsidR="00B91B57" w:rsidRPr="002A5E14">
        <w:rPr>
          <w:rFonts w:ascii="Book Antiqua" w:hAnsi="Book Antiqua" w:cs="Times New Roman"/>
          <w:sz w:val="29"/>
          <w:szCs w:val="29"/>
        </w:rPr>
        <w:t>Óperenciás</w:t>
      </w:r>
      <w:proofErr w:type="spellEnd"/>
      <w:r w:rsidR="00B91B57" w:rsidRPr="002A5E14">
        <w:rPr>
          <w:rFonts w:ascii="Book Antiqua" w:hAnsi="Book Antiqua" w:cs="Times New Roman"/>
          <w:sz w:val="29"/>
          <w:szCs w:val="29"/>
        </w:rPr>
        <w:t>-</w:t>
      </w:r>
      <w:r w:rsidRPr="002A5E14">
        <w:rPr>
          <w:rFonts w:ascii="Book Antiqua" w:hAnsi="Book Antiqua" w:cs="Times New Roman"/>
          <w:sz w:val="29"/>
          <w:szCs w:val="29"/>
        </w:rPr>
        <w:t>tengeren túl is ellát, sőt, még a jövő is szemébe tűnik néha. De azt elhessegeti, mert kizártnak tartja, hogy három síró-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rívó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gyerek anyja lesz, italos férjjel, aki ha berúg, rendszerint elveri. Inkább úgy dönt, hogy királylány lesz, aki majd egyszer aranyhintón utazik mátkájával, a szőke herceggel az Üveghegyen épült kacsalábon forgó palotába. Ilyesmiket lát, de a jövő egyszerre untatni kezdi. Ráadásul miközben a hajójának tatján áll, és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körbenéz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, a látcsőben </w:t>
      </w:r>
      <w:r w:rsidRPr="002A5E14">
        <w:rPr>
          <w:rFonts w:ascii="Book Antiqua" w:hAnsi="Book Antiqua" w:cs="Times New Roman"/>
          <w:spacing w:val="-2"/>
          <w:sz w:val="29"/>
          <w:szCs w:val="29"/>
        </w:rPr>
        <w:t>fenyegetően közeledő kalózokat pillant meg. Ezért hamar úgy dönt, hogy</w:t>
      </w:r>
      <w:r w:rsidRPr="002A5E14">
        <w:rPr>
          <w:rFonts w:ascii="Book Antiqua" w:hAnsi="Book Antiqua" w:cs="Times New Roman"/>
          <w:sz w:val="29"/>
          <w:szCs w:val="29"/>
        </w:rPr>
        <w:t xml:space="preserve"> tengeralattjárón menekül tovább, így </w:t>
      </w:r>
      <w:r w:rsidR="00B91B57" w:rsidRPr="002A5E14">
        <w:rPr>
          <w:rFonts w:ascii="Book Antiqua" w:hAnsi="Book Antiqua" w:cs="Times New Roman"/>
          <w:sz w:val="29"/>
          <w:szCs w:val="29"/>
        </w:rPr>
        <w:t>a csőből periszkóp lesz, azon ke</w:t>
      </w:r>
      <w:r w:rsidRPr="002A5E14">
        <w:rPr>
          <w:rFonts w:ascii="Book Antiqua" w:hAnsi="Book Antiqua" w:cs="Times New Roman"/>
          <w:sz w:val="29"/>
          <w:szCs w:val="29"/>
        </w:rPr>
        <w:t xml:space="preserve">resztül nézi, amint a kalózok messze lemaradnak. Ekkor megnyugodva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hátradől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, immáron kényelmes karosszékben, és tengeralattjárója ablakából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Némó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kapitányként csodálja a víz alatti világ rejtelmeit.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Vayszada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Károly pedig eközben kiballag a rozoga kapun. Gépe a nyakában lóg. Egyedül maradt, mert a kislány örökre alábukott a mesék birodalmában, ahol már nem tudja követni. Az utca végén azonban hallja még, hogy a csővel éppen dobszólókat ver a kád peremén, miközben vidáman kurjongat. És még hol a nap vége</w:t>
      </w:r>
      <w:proofErr w:type="gramStart"/>
      <w:r w:rsidRPr="002A5E14">
        <w:rPr>
          <w:rFonts w:ascii="Book Antiqua" w:hAnsi="Book Antiqua" w:cs="Times New Roman"/>
          <w:sz w:val="29"/>
          <w:szCs w:val="29"/>
        </w:rPr>
        <w:t>!?</w:t>
      </w:r>
      <w:proofErr w:type="gramEnd"/>
    </w:p>
    <w:p w:rsidR="00401E53" w:rsidRDefault="00B91B57" w:rsidP="000272C6">
      <w:pPr>
        <w:spacing w:after="60" w:line="240" w:lineRule="auto"/>
        <w:ind w:firstLine="709"/>
        <w:rPr>
          <w:rFonts w:ascii="Book Antiqua" w:hAnsi="Book Antiqua" w:cs="Times New Roman"/>
          <w:b/>
          <w:sz w:val="29"/>
          <w:szCs w:val="29"/>
        </w:rPr>
      </w:pPr>
      <w:r w:rsidRPr="002A5E14">
        <w:rPr>
          <w:rFonts w:ascii="Book Antiqua" w:hAnsi="Book Antiqua" w:cs="Times New Roman"/>
          <w:noProof/>
          <w:sz w:val="29"/>
          <w:szCs w:val="29"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167005</wp:posOffset>
            </wp:positionV>
            <wp:extent cx="5097780" cy="4633595"/>
            <wp:effectExtent l="0" t="0" r="7620" b="0"/>
            <wp:wrapSquare wrapText="bothSides"/>
            <wp:docPr id="2" name="Kép 2" descr="C:\Users\Otthon\Desktop\27.kézirat\zalai\4. Tesó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27.kézirat\zalai\4. Tesók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" b="6464"/>
                    <a:stretch/>
                  </pic:blipFill>
                  <pic:spPr bwMode="auto">
                    <a:xfrm>
                      <a:off x="0" y="0"/>
                      <a:ext cx="5097780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2C6" w:rsidRPr="002A5E14" w:rsidRDefault="000272C6" w:rsidP="000272C6">
      <w:pPr>
        <w:spacing w:after="60" w:line="240" w:lineRule="auto"/>
        <w:ind w:firstLine="709"/>
        <w:rPr>
          <w:rFonts w:ascii="Book Antiqua" w:hAnsi="Book Antiqua" w:cs="Times New Roman"/>
          <w:b/>
          <w:sz w:val="29"/>
          <w:szCs w:val="29"/>
        </w:rPr>
      </w:pPr>
    </w:p>
    <w:p w:rsidR="00A70C11" w:rsidRPr="002A5E14" w:rsidRDefault="00A70C11" w:rsidP="002A5E14">
      <w:pPr>
        <w:spacing w:after="60" w:line="240" w:lineRule="auto"/>
        <w:rPr>
          <w:rFonts w:ascii="Book Antiqua" w:hAnsi="Book Antiqua" w:cs="Times New Roman"/>
          <w:b/>
          <w:sz w:val="29"/>
          <w:szCs w:val="29"/>
        </w:rPr>
      </w:pPr>
      <w:r w:rsidRPr="002A5E14">
        <w:rPr>
          <w:rFonts w:ascii="Book Antiqua" w:hAnsi="Book Antiqua" w:cs="Times New Roman"/>
          <w:b/>
          <w:sz w:val="29"/>
          <w:szCs w:val="29"/>
        </w:rPr>
        <w:t>Tesók</w:t>
      </w:r>
    </w:p>
    <w:p w:rsidR="008C0C31" w:rsidRPr="002A5E14" w:rsidRDefault="008C0C31" w:rsidP="002A5E14">
      <w:pPr>
        <w:spacing w:after="60" w:line="240" w:lineRule="auto"/>
        <w:rPr>
          <w:rFonts w:ascii="Book Antiqua" w:hAnsi="Book Antiqua" w:cs="Times New Roman"/>
          <w:b/>
          <w:sz w:val="29"/>
          <w:szCs w:val="29"/>
        </w:rPr>
      </w:pPr>
    </w:p>
    <w:p w:rsidR="00A70C11" w:rsidRPr="002A5E14" w:rsidRDefault="00A70C11" w:rsidP="002A5E14">
      <w:pPr>
        <w:spacing w:after="60" w:line="240" w:lineRule="auto"/>
        <w:ind w:firstLine="709"/>
        <w:jc w:val="both"/>
        <w:rPr>
          <w:rFonts w:ascii="Book Antiqua" w:hAnsi="Book Antiqua" w:cs="Times New Roman"/>
          <w:sz w:val="29"/>
          <w:szCs w:val="29"/>
        </w:rPr>
      </w:pPr>
      <w:r w:rsidRPr="002A5E14">
        <w:rPr>
          <w:rFonts w:ascii="Book Antiqua" w:hAnsi="Book Antiqua" w:cs="Times New Roman"/>
          <w:sz w:val="29"/>
          <w:szCs w:val="29"/>
        </w:rPr>
        <w:t>Am</w:t>
      </w:r>
      <w:r w:rsidR="00401E53" w:rsidRPr="002A5E14">
        <w:rPr>
          <w:rFonts w:ascii="Book Antiqua" w:hAnsi="Book Antiqua" w:cs="Times New Roman"/>
          <w:sz w:val="29"/>
          <w:szCs w:val="29"/>
        </w:rPr>
        <w:t>i</w:t>
      </w:r>
      <w:r w:rsidRPr="002A5E14">
        <w:rPr>
          <w:rFonts w:ascii="Book Antiqua" w:hAnsi="Book Antiqua" w:cs="Times New Roman"/>
          <w:sz w:val="29"/>
          <w:szCs w:val="29"/>
        </w:rPr>
        <w:t xml:space="preserve">kor az ember megpillantja </w:t>
      </w:r>
      <w:r w:rsidR="00401E53" w:rsidRPr="002A5E14">
        <w:rPr>
          <w:rFonts w:ascii="Book Antiqua" w:hAnsi="Book Antiqua" w:cs="Times New Roman"/>
          <w:sz w:val="29"/>
          <w:szCs w:val="29"/>
        </w:rPr>
        <w:t xml:space="preserve">az </w:t>
      </w:r>
      <w:r w:rsidRPr="002A5E14">
        <w:rPr>
          <w:rFonts w:ascii="Book Antiqua" w:hAnsi="Book Antiqua" w:cs="Times New Roman"/>
          <w:sz w:val="29"/>
          <w:szCs w:val="29"/>
        </w:rPr>
        <w:t xml:space="preserve">ezen a fotón szereplő kisfiú komoly, már-már komor arcát, azonnal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átérzi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, milyen nehéz feladattal bízták meg őt. Mennyi lehet? Hat éves? És már kora délelőtt boltba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kül</w:t>
      </w:r>
      <w:r w:rsidR="00401E53" w:rsidRPr="002A5E14">
        <w:rPr>
          <w:rFonts w:ascii="Book Antiqua" w:hAnsi="Book Antiqua" w:cs="Times New Roman"/>
          <w:sz w:val="29"/>
          <w:szCs w:val="29"/>
        </w:rPr>
        <w:t>-</w:t>
      </w:r>
      <w:r w:rsidRPr="002A5E14">
        <w:rPr>
          <w:rFonts w:ascii="Book Antiqua" w:hAnsi="Book Antiqua" w:cs="Times New Roman"/>
          <w:sz w:val="29"/>
          <w:szCs w:val="29"/>
        </w:rPr>
        <w:t>dik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. Az ember arra gondol, hogy talán ezt a feladatot utálta a legjobban. Mert sorba kellett állnia, várakozni türelmesen, mint a birkáknak, és a sor lassan haladt, előtte fejmagasságban hatalmas ülepek tornyosultak, amelyeket ráncos szoknyák és kifényesedett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fenekű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nadrágok takartak. Talán a tejbolt szagát sem szerette. Vagy a csempéktől idegenkedett, mert azok, a testes eladónők fehér kötényével egyetemben, valahogy az orvosi rendelőkre emlékeztették, ahova az embergyerek csak akkor került, ha baj van, ha valaki megbetegszik, és </w:t>
      </w:r>
      <w:proofErr w:type="gramStart"/>
      <w:r w:rsidRPr="002A5E14">
        <w:rPr>
          <w:rFonts w:ascii="Book Antiqua" w:hAnsi="Book Antiqua" w:cs="Times New Roman"/>
          <w:sz w:val="29"/>
          <w:szCs w:val="29"/>
        </w:rPr>
        <w:t>mondjuk</w:t>
      </w:r>
      <w:proofErr w:type="gramEnd"/>
      <w:r w:rsidRPr="002A5E14">
        <w:rPr>
          <w:rFonts w:ascii="Book Antiqua" w:hAnsi="Book Antiqua" w:cs="Times New Roman"/>
          <w:sz w:val="29"/>
          <w:szCs w:val="29"/>
        </w:rPr>
        <w:t xml:space="preserve"> újra meg újra föl kell szúrni a fülét. Tejet venni meg pláne utált. A kanna ugyanis nehéz volt, ráadásul hazafele menet vigyázni kellett, nehogy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kilöttyintse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. </w:t>
      </w:r>
      <w:r w:rsidRPr="002A5E14">
        <w:rPr>
          <w:rFonts w:ascii="Book Antiqua" w:hAnsi="Book Antiqua" w:cs="Times New Roman"/>
          <w:sz w:val="29"/>
          <w:szCs w:val="29"/>
        </w:rPr>
        <w:lastRenderedPageBreak/>
        <w:t>Odafele meg arra kellett ügyelni, nehogy elhagyja a tejre való pénzt, ami, ha az ember esetleg ugrabugrál (ügyelj a pénzre Jancsika</w:t>
      </w:r>
      <w:proofErr w:type="gramStart"/>
      <w:r w:rsidRPr="002A5E14">
        <w:rPr>
          <w:rFonts w:ascii="Book Antiqua" w:hAnsi="Book Antiqua" w:cs="Times New Roman"/>
          <w:sz w:val="29"/>
          <w:szCs w:val="29"/>
        </w:rPr>
        <w:t>!,</w:t>
      </w:r>
      <w:proofErr w:type="gramEnd"/>
      <w:r w:rsidRPr="002A5E14">
        <w:rPr>
          <w:rFonts w:ascii="Book Antiqua" w:hAnsi="Book Antiqua" w:cs="Times New Roman"/>
          <w:sz w:val="29"/>
          <w:szCs w:val="29"/>
        </w:rPr>
        <w:t xml:space="preserve"> ne ugrálj!), könnyen kihullik a mackóruha kitágult zsebéből. Mert hiszen a mackóruha zsebébe az ember annyi mindent tömköd. Almát, diót, gombóccá száradt zsebkendőt, katonákat, kockákat, egyszóval sok-sok fontos dolgot, amire az embernek napközben szüksége lehet. Így aztán könnyen kieshet belőle az a pár korona. Nem </w:t>
      </w:r>
      <w:proofErr w:type="gramStart"/>
      <w:r w:rsidRPr="002A5E14">
        <w:rPr>
          <w:rFonts w:ascii="Book Antiqua" w:hAnsi="Book Antiqua" w:cs="Times New Roman"/>
          <w:sz w:val="29"/>
          <w:szCs w:val="29"/>
        </w:rPr>
        <w:t>is</w:t>
      </w:r>
      <w:proofErr w:type="gramEnd"/>
      <w:r w:rsidRPr="002A5E14">
        <w:rPr>
          <w:rFonts w:ascii="Book Antiqua" w:hAnsi="Book Antiqua" w:cs="Times New Roman"/>
          <w:sz w:val="29"/>
          <w:szCs w:val="29"/>
        </w:rPr>
        <w:t xml:space="preserve"> mert ugrálni, pedig az üres kannát, olyan jó a levegőben lóbálni. Várakozni sem szeretett, mert közben unatkozott. </w:t>
      </w:r>
      <w:proofErr w:type="gramStart"/>
      <w:r w:rsidRPr="002A5E14">
        <w:rPr>
          <w:rFonts w:ascii="Book Antiqua" w:hAnsi="Book Antiqua" w:cs="Times New Roman"/>
          <w:sz w:val="29"/>
          <w:szCs w:val="29"/>
        </w:rPr>
        <w:t>De</w:t>
      </w:r>
      <w:proofErr w:type="gramEnd"/>
      <w:r w:rsidRPr="002A5E14">
        <w:rPr>
          <w:rFonts w:ascii="Book Antiqua" w:hAnsi="Book Antiqua" w:cs="Times New Roman"/>
          <w:sz w:val="29"/>
          <w:szCs w:val="29"/>
        </w:rPr>
        <w:t xml:space="preserve"> sohasem mert kiállni a sorból, mert tudta, hogy az öreg nénik, </w:t>
      </w:r>
      <w:r w:rsidRPr="00C56CB4">
        <w:rPr>
          <w:rFonts w:ascii="Book Antiqua" w:hAnsi="Book Antiqua" w:cs="Times New Roman"/>
          <w:sz w:val="29"/>
          <w:szCs w:val="29"/>
        </w:rPr>
        <w:t>szívesen elé</w:t>
      </w:r>
      <w:r w:rsidR="00C56CB4" w:rsidRPr="00C56CB4">
        <w:rPr>
          <w:rFonts w:ascii="Book Antiqua" w:hAnsi="Book Antiqua" w:cs="Times New Roman"/>
          <w:sz w:val="29"/>
          <w:szCs w:val="29"/>
        </w:rPr>
        <w:t xml:space="preserve">je </w:t>
      </w:r>
      <w:r w:rsidRPr="00C56CB4">
        <w:rPr>
          <w:rFonts w:ascii="Book Antiqua" w:hAnsi="Book Antiqua" w:cs="Times New Roman"/>
          <w:sz w:val="29"/>
          <w:szCs w:val="29"/>
        </w:rPr>
        <w:t xml:space="preserve">tolakodnak. </w:t>
      </w:r>
      <w:r w:rsidRPr="002A5E14">
        <w:rPr>
          <w:rFonts w:ascii="Book Antiqua" w:hAnsi="Book Antiqua" w:cs="Times New Roman"/>
          <w:sz w:val="29"/>
          <w:szCs w:val="29"/>
        </w:rPr>
        <w:t xml:space="preserve">Közöttük érezte meg igazán, hogy milyen kicsi és jelentéktelen. Semminek tekintették, akin könnyen át lehet gázolni. Ráadásul félt az eladónéniktől, akik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hatalmasak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voltak, óriási mellekkel és farral; és általában kedvetlenek, no meg idegesek is. Nem csoda, hisz a sorban állók állandóan veszekedtek egymással, aztán meg amikor sorra kerültek, az eladókba kötöttek bele, hogy a zsömle szittyós, a tej biztosan savanyú, mert a múlt héten is az volt, és miért nincs trappista sajt. Pedig tegnap azt ígérték, hogy ma szállítanak. A nagy idegeskedésben Jancsika a mantrát ismételgette magában, hogy „egy liter pasztőrözött tejet kérek, más nem lesz”, nehogy belesüljön, amikor rákerül a sor. Sajnos, amikor izgult, könnyen megbotlott a nyelve. Ráadásul ezt a „pasztőrözött</w:t>
      </w:r>
      <w:r w:rsidRPr="00C56CB4">
        <w:rPr>
          <w:rFonts w:ascii="Book Antiqua" w:hAnsi="Book Antiqua" w:cs="Times New Roman"/>
          <w:sz w:val="29"/>
          <w:szCs w:val="29"/>
        </w:rPr>
        <w:t>”-</w:t>
      </w:r>
      <w:r w:rsidR="00C56CB4" w:rsidRPr="00C56CB4">
        <w:rPr>
          <w:rFonts w:ascii="Book Antiqua" w:hAnsi="Book Antiqua" w:cs="Times New Roman"/>
          <w:sz w:val="29"/>
          <w:szCs w:val="29"/>
        </w:rPr>
        <w:t>et</w:t>
      </w:r>
      <w:r w:rsidRPr="00C56CB4">
        <w:rPr>
          <w:rFonts w:ascii="Book Antiqua" w:hAnsi="Book Antiqua" w:cs="Times New Roman"/>
          <w:sz w:val="29"/>
          <w:szCs w:val="29"/>
        </w:rPr>
        <w:t xml:space="preserve"> kifejezetten </w:t>
      </w:r>
      <w:r w:rsidRPr="002A5E14">
        <w:rPr>
          <w:rFonts w:ascii="Book Antiqua" w:hAnsi="Book Antiqua" w:cs="Times New Roman"/>
          <w:sz w:val="29"/>
          <w:szCs w:val="29"/>
        </w:rPr>
        <w:t xml:space="preserve">nehéz szónak tartotta. Anyukája mondta, hogy ez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Pasztőr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francia tudós volt, aki a tejet megtisztította, és tartóssá tette. De ma szerencsére nem gabalyodott bele a szóba. És ennek a komisz délelőttnek a hangulatát tovább rontotta, hogy mindezeken felül, még Zsuzsikára, a tesójára is vigyáznia kellett, aki, mert kislány volt, könnyen elpityeredett. </w:t>
      </w:r>
      <w:r w:rsidRPr="002A5E14">
        <w:rPr>
          <w:rFonts w:ascii="Book Antiqua" w:hAnsi="Book Antiqua" w:cs="Times New Roman"/>
          <w:spacing w:val="-2"/>
          <w:sz w:val="29"/>
          <w:szCs w:val="29"/>
        </w:rPr>
        <w:t xml:space="preserve">De ha nem nyafogott, akkor sem volt a dolog egyszerűbb, mert akkor meg </w:t>
      </w:r>
      <w:r w:rsidRPr="002A5E14">
        <w:rPr>
          <w:rFonts w:ascii="Book Antiqua" w:hAnsi="Book Antiqua" w:cs="Times New Roman"/>
          <w:sz w:val="29"/>
          <w:szCs w:val="29"/>
        </w:rPr>
        <w:t>annyi badarságot hordott össze, hogy a fiúcska azt sem tudta, hol áll a feje. Mit lehet beszélgetni egy kislánnyal, aki ráadásul három évvel fiatalabb</w:t>
      </w:r>
      <w:proofErr w:type="gramStart"/>
      <w:r w:rsidRPr="002A5E14">
        <w:rPr>
          <w:rFonts w:ascii="Book Antiqua" w:hAnsi="Book Antiqua" w:cs="Times New Roman"/>
          <w:sz w:val="29"/>
          <w:szCs w:val="29"/>
        </w:rPr>
        <w:t>!?</w:t>
      </w:r>
      <w:proofErr w:type="gramEnd"/>
      <w:r w:rsidRPr="002A5E14">
        <w:rPr>
          <w:rFonts w:ascii="Book Antiqua" w:hAnsi="Book Antiqua" w:cs="Times New Roman"/>
          <w:sz w:val="29"/>
          <w:szCs w:val="29"/>
        </w:rPr>
        <w:t xml:space="preserve"> És még focizni sem tud. Aztán meg, ha elengedi a kezét, azonnal elkószál, vagy elesik neki, mert olyan ügyetlen. Jancsika feszülten, és komoran ment hát az ellenséges utcán, ahol a szülei szerint ezernyi veszély leselkedett rá. Többször is figyelmeztették, hogy senkivel se álljon szóba, és nehogy elfogadjon bárkitől is édességet. Szerencsére ma kiszámolták neki a pénzt, így nem kellett még arra is vigyázni, hogy a visszajáró ki ne essen a zsebéből. Most már csak a tejre kellett ügyelni, meg Zsuzsikára, aki állandóan azt nyivákolta, hogy ne húzza. „Gyere már kicsit gyorsabban, úgy jössz, mint egy csiga, a végén </w:t>
      </w:r>
      <w:r w:rsidRPr="002A5E14">
        <w:rPr>
          <w:rFonts w:ascii="Book Antiqua" w:hAnsi="Book Antiqua" w:cs="Times New Roman"/>
          <w:sz w:val="29"/>
          <w:szCs w:val="29"/>
        </w:rPr>
        <w:lastRenderedPageBreak/>
        <w:t>még megalszik a tej a kannában”, mondta neki Jancsika, és roppantul élvezte, hogy ilyen komoly, felnőttes mondatok jutottak eszébe. Már nem j</w:t>
      </w:r>
      <w:r w:rsidR="00401E53" w:rsidRPr="002A5E14">
        <w:rPr>
          <w:rFonts w:ascii="Book Antiqua" w:hAnsi="Book Antiqua" w:cs="Times New Roman"/>
          <w:sz w:val="29"/>
          <w:szCs w:val="29"/>
        </w:rPr>
        <w:t>ártak messze a házuktól, amikor</w:t>
      </w:r>
      <w:r w:rsidRPr="002A5E14">
        <w:rPr>
          <w:rFonts w:ascii="Book Antiqua" w:hAnsi="Book Antiqua" w:cs="Times New Roman"/>
          <w:sz w:val="29"/>
          <w:szCs w:val="29"/>
        </w:rPr>
        <w:t xml:space="preserve"> a kisfiú észrevette a fényképészt, és nagyon büszke lett magára, hogy bácsi ennyire érdekesnek találta őket. Közben hatalmas szeretethullám ömlött el benne az egész világ iránt. Végül is Zsuzsika a testvére. Rábízták, mert ő már nagyfiú. A kis majom, állandóan őt utánozza. Magával hozta a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játékvödrét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, és ő is úgy tartotta a kezében, mintha tele lett volna tejjel. A keze tűzforró volt, és izzadt, érezni lehetett rajta, hogy mennyire fél. Szerencsére Jancsika már nagyfiú volt, és tudott vigyázni rá. Arra gondolt </w:t>
      </w:r>
      <w:r w:rsidRPr="002A5E14">
        <w:rPr>
          <w:rFonts w:ascii="Book Antiqua" w:hAnsi="Book Antiqua" w:cs="Times New Roman"/>
          <w:spacing w:val="-2"/>
          <w:sz w:val="29"/>
          <w:szCs w:val="29"/>
        </w:rPr>
        <w:t>büszkén magában, hogy odafele, meg vissza is, milyen ügyesen átmentek</w:t>
      </w:r>
      <w:r w:rsidRPr="002A5E14">
        <w:rPr>
          <w:rFonts w:ascii="Book Antiqua" w:hAnsi="Book Antiqua" w:cs="Times New Roman"/>
          <w:sz w:val="29"/>
          <w:szCs w:val="29"/>
        </w:rPr>
        <w:t xml:space="preserve"> az úton! Először balra néztek, aztán jobbra. Ahogy tanították nekik. </w:t>
      </w:r>
      <w:r w:rsidR="00C56CB4" w:rsidRPr="00C56CB4">
        <w:rPr>
          <w:rFonts w:ascii="Book Antiqua" w:hAnsi="Book Antiqua" w:cs="Times New Roman"/>
          <w:sz w:val="29"/>
          <w:szCs w:val="29"/>
        </w:rPr>
        <w:t>Szerencsére</w:t>
      </w:r>
      <w:r w:rsidRPr="00C56CB4">
        <w:rPr>
          <w:rFonts w:ascii="Book Antiqua" w:hAnsi="Book Antiqua" w:cs="Times New Roman"/>
          <w:sz w:val="29"/>
          <w:szCs w:val="29"/>
        </w:rPr>
        <w:t xml:space="preserve"> kicsi </w:t>
      </w:r>
      <w:r w:rsidRPr="002A5E14">
        <w:rPr>
          <w:rFonts w:ascii="Book Antiqua" w:hAnsi="Book Antiqua" w:cs="Times New Roman"/>
          <w:sz w:val="29"/>
          <w:szCs w:val="29"/>
        </w:rPr>
        <w:t xml:space="preserve">volt a forgalom. És sütött a nap. E délelőtt az utca tele volt már sürgő-forgó emberekkel. Úgy tűnt, mindenki vidám, és gondtalan.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Vayszada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ekkor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Jancsikáék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mögött egy virágos ruhába öltözött nőre figyelt föl. Ezért várt egy picit, mert úgy gondolta, a nő igen jól fog mutatni a fénykép hátterében. Szép lábai voltak, táncos léptei, büszke tartása. És milyen ügyesen kiemelte azzal a bódítóan piros övvel karcsú derekát!  És nem cipelt táskát a kezében! Volt valami nagyon izgató a járásában. Magabiztosnak, szabadnak, különlegesnek tűnt. E pillanatban készült a fotó. Zsuzsika rémülten nézett a kisfiú pedig felelőségteljesen.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Vayszada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rájuk mosolygott, és kedvesen grimaszolt nekik. Aztán, fényképezőgépét </w:t>
      </w:r>
      <w:r w:rsidRPr="002A5E14">
        <w:rPr>
          <w:rFonts w:ascii="Book Antiqua" w:hAnsi="Book Antiqua" w:cs="Times New Roman"/>
          <w:spacing w:val="-2"/>
          <w:sz w:val="29"/>
          <w:szCs w:val="29"/>
        </w:rPr>
        <w:t xml:space="preserve">a kezében lóbálva, a nő után indult. És közben halkan </w:t>
      </w:r>
      <w:proofErr w:type="spellStart"/>
      <w:r w:rsidRPr="002A5E14">
        <w:rPr>
          <w:rFonts w:ascii="Book Antiqua" w:hAnsi="Book Antiqua" w:cs="Times New Roman"/>
          <w:spacing w:val="-2"/>
          <w:sz w:val="29"/>
          <w:szCs w:val="29"/>
        </w:rPr>
        <w:t>fütyürészett</w:t>
      </w:r>
      <w:proofErr w:type="spellEnd"/>
      <w:r w:rsidRPr="002A5E14">
        <w:rPr>
          <w:rFonts w:ascii="Book Antiqua" w:hAnsi="Book Antiqua" w:cs="Times New Roman"/>
          <w:spacing w:val="-2"/>
          <w:sz w:val="29"/>
          <w:szCs w:val="29"/>
        </w:rPr>
        <w:t>, abban</w:t>
      </w:r>
      <w:r w:rsidRPr="002A5E14">
        <w:rPr>
          <w:rFonts w:ascii="Book Antiqua" w:hAnsi="Book Antiqua" w:cs="Times New Roman"/>
          <w:sz w:val="29"/>
          <w:szCs w:val="29"/>
        </w:rPr>
        <w:t xml:space="preserve"> bízva, hogy majd rábólint, amikor meghívja egy kávéra…   </w:t>
      </w:r>
    </w:p>
    <w:p w:rsidR="00A70C11" w:rsidRPr="002A5E14" w:rsidRDefault="00A70C11" w:rsidP="002A5E14">
      <w:pPr>
        <w:spacing w:after="60" w:line="240" w:lineRule="auto"/>
        <w:ind w:left="708" w:firstLine="709"/>
        <w:rPr>
          <w:rFonts w:ascii="Book Antiqua" w:hAnsi="Book Antiqua" w:cs="Times New Roman"/>
          <w:sz w:val="29"/>
          <w:szCs w:val="29"/>
        </w:rPr>
      </w:pPr>
    </w:p>
    <w:p w:rsidR="00A70C11" w:rsidRPr="002A5E14" w:rsidRDefault="00A70C11" w:rsidP="002A5E14">
      <w:pPr>
        <w:spacing w:after="60" w:line="240" w:lineRule="auto"/>
        <w:ind w:firstLine="709"/>
        <w:rPr>
          <w:rFonts w:ascii="Book Antiqua" w:hAnsi="Book Antiqua" w:cs="Times New Roman"/>
          <w:sz w:val="29"/>
          <w:szCs w:val="29"/>
        </w:rPr>
      </w:pPr>
    </w:p>
    <w:p w:rsidR="00A70C11" w:rsidRPr="002A5E14" w:rsidRDefault="00A70C11" w:rsidP="002A5E14">
      <w:pPr>
        <w:spacing w:after="60" w:line="240" w:lineRule="auto"/>
        <w:ind w:firstLine="709"/>
        <w:rPr>
          <w:rFonts w:ascii="Book Antiqua" w:hAnsi="Book Antiqua" w:cs="Times New Roman"/>
          <w:sz w:val="29"/>
          <w:szCs w:val="29"/>
        </w:rPr>
      </w:pPr>
    </w:p>
    <w:p w:rsidR="00A70C11" w:rsidRPr="002A5E14" w:rsidRDefault="00A70C11" w:rsidP="002A5E14">
      <w:pPr>
        <w:spacing w:after="60" w:line="240" w:lineRule="auto"/>
        <w:ind w:firstLine="709"/>
        <w:rPr>
          <w:rFonts w:ascii="Book Antiqua" w:hAnsi="Book Antiqua" w:cs="Times New Roman"/>
          <w:sz w:val="29"/>
          <w:szCs w:val="29"/>
        </w:rPr>
      </w:pPr>
    </w:p>
    <w:p w:rsidR="000272C6" w:rsidRDefault="000272C6" w:rsidP="002A5E14">
      <w:pPr>
        <w:spacing w:after="60" w:line="240" w:lineRule="auto"/>
        <w:ind w:firstLine="709"/>
        <w:rPr>
          <w:rFonts w:ascii="Book Antiqua" w:hAnsi="Book Antiqua" w:cs="Times New Roman"/>
          <w:sz w:val="29"/>
          <w:szCs w:val="29"/>
        </w:rPr>
      </w:pPr>
    </w:p>
    <w:p w:rsidR="008C0C31" w:rsidRPr="002A5E14" w:rsidRDefault="008C0C31" w:rsidP="002A5E14">
      <w:pPr>
        <w:spacing w:after="60" w:line="240" w:lineRule="auto"/>
        <w:ind w:firstLine="709"/>
        <w:rPr>
          <w:rFonts w:ascii="Book Antiqua" w:hAnsi="Book Antiqua" w:cs="Times New Roman"/>
          <w:sz w:val="29"/>
          <w:szCs w:val="29"/>
        </w:rPr>
      </w:pPr>
      <w:r w:rsidRPr="002A5E14">
        <w:rPr>
          <w:rFonts w:ascii="Book Antiqua" w:hAnsi="Book Antiqua" w:cs="Times New Roman"/>
          <w:noProof/>
          <w:sz w:val="29"/>
          <w:szCs w:val="29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167005</wp:posOffset>
            </wp:positionV>
            <wp:extent cx="5534025" cy="5438775"/>
            <wp:effectExtent l="0" t="0" r="0" b="635"/>
            <wp:wrapSquare wrapText="bothSides"/>
            <wp:docPr id="3" name="Kép 3" descr="C:\Users\Otthon\Desktop\27.kézirat\zalai\5. Kuty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27.kézirat\zalai\5. Kuty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" r="1269" b="2325"/>
                    <a:stretch/>
                  </pic:blipFill>
                  <pic:spPr bwMode="auto">
                    <a:xfrm>
                      <a:off x="0" y="0"/>
                      <a:ext cx="55340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2C6" w:rsidRDefault="000272C6" w:rsidP="002A5E14">
      <w:pPr>
        <w:spacing w:after="60" w:line="240" w:lineRule="auto"/>
        <w:rPr>
          <w:rFonts w:ascii="Book Antiqua" w:hAnsi="Book Antiqua" w:cs="Times New Roman"/>
          <w:b/>
          <w:sz w:val="29"/>
          <w:szCs w:val="29"/>
        </w:rPr>
      </w:pPr>
    </w:p>
    <w:p w:rsidR="00A70C11" w:rsidRPr="002A5E14" w:rsidRDefault="00A70C11" w:rsidP="002A5E14">
      <w:pPr>
        <w:spacing w:after="60" w:line="240" w:lineRule="auto"/>
        <w:rPr>
          <w:rFonts w:ascii="Book Antiqua" w:hAnsi="Book Antiqua" w:cs="Times New Roman"/>
          <w:b/>
          <w:sz w:val="29"/>
          <w:szCs w:val="29"/>
        </w:rPr>
      </w:pPr>
      <w:r w:rsidRPr="002A5E14">
        <w:rPr>
          <w:rFonts w:ascii="Book Antiqua" w:hAnsi="Book Antiqua" w:cs="Times New Roman"/>
          <w:b/>
          <w:sz w:val="29"/>
          <w:szCs w:val="29"/>
        </w:rPr>
        <w:t>Kutya</w:t>
      </w:r>
    </w:p>
    <w:p w:rsidR="008C0C31" w:rsidRPr="002A5E14" w:rsidRDefault="008C0C31" w:rsidP="002A5E14">
      <w:pPr>
        <w:spacing w:after="60" w:line="240" w:lineRule="auto"/>
        <w:rPr>
          <w:rFonts w:ascii="Book Antiqua" w:hAnsi="Book Antiqua" w:cs="Times New Roman"/>
          <w:b/>
          <w:sz w:val="29"/>
          <w:szCs w:val="29"/>
        </w:rPr>
      </w:pPr>
    </w:p>
    <w:p w:rsidR="00A70C11" w:rsidRPr="002A5E14" w:rsidRDefault="00A70C11" w:rsidP="002A5E14">
      <w:pPr>
        <w:spacing w:after="60" w:line="240" w:lineRule="auto"/>
        <w:ind w:firstLine="709"/>
        <w:jc w:val="both"/>
        <w:rPr>
          <w:rFonts w:ascii="Book Antiqua" w:hAnsi="Book Antiqua" w:cs="Times New Roman"/>
          <w:sz w:val="29"/>
          <w:szCs w:val="29"/>
        </w:rPr>
      </w:pPr>
      <w:r w:rsidRPr="002A5E14">
        <w:rPr>
          <w:rFonts w:ascii="Book Antiqua" w:hAnsi="Book Antiqua" w:cs="Times New Roman"/>
          <w:sz w:val="29"/>
          <w:szCs w:val="29"/>
        </w:rPr>
        <w:t>E fotón két gyerek, egy kutya és egy idős férfi látható, aki bottal az ölében egy ház előtt ücsörög a küszöbön.  Úgy tűnik, éppen cigaretta</w:t>
      </w:r>
      <w:r w:rsidR="008C0C31" w:rsidRPr="002A5E14">
        <w:rPr>
          <w:rFonts w:ascii="Book Antiqua" w:hAnsi="Book Antiqua" w:cs="Times New Roman"/>
          <w:sz w:val="29"/>
          <w:szCs w:val="29"/>
        </w:rPr>
        <w:t>-</w:t>
      </w:r>
      <w:r w:rsidRPr="002A5E14">
        <w:rPr>
          <w:rFonts w:ascii="Book Antiqua" w:hAnsi="Book Antiqua" w:cs="Times New Roman"/>
          <w:sz w:val="29"/>
          <w:szCs w:val="29"/>
        </w:rPr>
        <w:t xml:space="preserve">szünetet tartott, bár a cigi nem látszik a fotón, ám az öreg pont úgy tartja a kezét, mint akinek cigi rejtőzik az ujjai között. De valamiképp a tartása, az arca, félrecsapott sapkája, borostája, vastag fekete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bajsza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, </w:t>
      </w:r>
      <w:r w:rsidRPr="00C56CB4">
        <w:rPr>
          <w:rFonts w:ascii="Book Antiqua" w:hAnsi="Book Antiqua" w:cs="Times New Roman"/>
          <w:sz w:val="29"/>
          <w:szCs w:val="29"/>
        </w:rPr>
        <w:t xml:space="preserve">ravasz mosolya, </w:t>
      </w:r>
      <w:r w:rsidRPr="002A5E14">
        <w:rPr>
          <w:rFonts w:ascii="Book Antiqua" w:hAnsi="Book Antiqua" w:cs="Times New Roman"/>
          <w:sz w:val="29"/>
          <w:szCs w:val="29"/>
        </w:rPr>
        <w:t xml:space="preserve">tekintete, csíkos, elhordott nadrágja,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pulóvere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>, nyakig begombolt, nem túl tiszta fehér inge is erről tanúskodott. Meg hát egy talpig férfi, ezekben az években csak akkor nem cigizett, ha az erejéből már egy cigi</w:t>
      </w:r>
      <w:r w:rsidR="008C0C31" w:rsidRPr="002A5E14">
        <w:rPr>
          <w:rFonts w:ascii="Book Antiqua" w:hAnsi="Book Antiqua" w:cs="Times New Roman"/>
          <w:sz w:val="29"/>
          <w:szCs w:val="29"/>
        </w:rPr>
        <w:t>-</w:t>
      </w:r>
      <w:r w:rsidRPr="002A5E14">
        <w:rPr>
          <w:rFonts w:ascii="Book Antiqua" w:hAnsi="Book Antiqua" w:cs="Times New Roman"/>
          <w:sz w:val="29"/>
          <w:szCs w:val="29"/>
        </w:rPr>
        <w:t xml:space="preserve">re sem futotta. És most, amidőn </w:t>
      </w:r>
      <w:r w:rsidRPr="002A5E14">
        <w:rPr>
          <w:rFonts w:ascii="Book Antiqua" w:hAnsi="Book Antiqua" w:cs="Times New Roman"/>
          <w:sz w:val="29"/>
          <w:szCs w:val="29"/>
        </w:rPr>
        <w:lastRenderedPageBreak/>
        <w:t xml:space="preserve">séta közben látott egy pompás küszöböt, természetes, hogy leült rá, botját az ölébe kapta, és azonnal rágyújtott. A </w:t>
      </w:r>
      <w:r w:rsidRPr="002A5E14">
        <w:rPr>
          <w:rFonts w:ascii="Book Antiqua" w:hAnsi="Book Antiqua" w:cs="Times New Roman"/>
          <w:spacing w:val="-2"/>
          <w:sz w:val="29"/>
          <w:szCs w:val="29"/>
        </w:rPr>
        <w:t>cigi az ilyen szünetek megkoronázásának számít, számított. Már csak egy</w:t>
      </w:r>
      <w:r w:rsidRPr="002A5E14">
        <w:rPr>
          <w:rFonts w:ascii="Book Antiqua" w:hAnsi="Book Antiqua" w:cs="Times New Roman"/>
          <w:sz w:val="29"/>
          <w:szCs w:val="29"/>
        </w:rPr>
        <w:t xml:space="preserve"> fröccs hiányzott! De talán majd lesz az is, az unokák pedig </w:t>
      </w:r>
      <w:r w:rsidRPr="00C56CB4">
        <w:rPr>
          <w:rFonts w:ascii="Book Antiqua" w:hAnsi="Book Antiqua" w:cs="Times New Roman"/>
          <w:sz w:val="29"/>
          <w:szCs w:val="29"/>
        </w:rPr>
        <w:t>fagyaltot kap</w:t>
      </w:r>
      <w:r w:rsidRPr="00C56CB4">
        <w:rPr>
          <w:rFonts w:ascii="Book Antiqua" w:hAnsi="Book Antiqua" w:cs="Times New Roman"/>
          <w:spacing w:val="-2"/>
          <w:sz w:val="29"/>
          <w:szCs w:val="29"/>
        </w:rPr>
        <w:t xml:space="preserve">nak. </w:t>
      </w:r>
      <w:r w:rsidRPr="002A5E14">
        <w:rPr>
          <w:rFonts w:ascii="Book Antiqua" w:hAnsi="Book Antiqua" w:cs="Times New Roman"/>
          <w:spacing w:val="-2"/>
          <w:sz w:val="29"/>
          <w:szCs w:val="29"/>
        </w:rPr>
        <w:t>Mindkettő egy-egy gombócot. Ami nem lehetett más, csak csokoládé</w:t>
      </w:r>
      <w:r w:rsidRPr="002A5E14">
        <w:rPr>
          <w:rFonts w:ascii="Book Antiqua" w:hAnsi="Book Antiqua" w:cs="Times New Roman"/>
          <w:sz w:val="29"/>
          <w:szCs w:val="29"/>
        </w:rPr>
        <w:t xml:space="preserve"> vagy vanília. Más akkoriban nem nagyon volt. De még messze a kocsma. Most e romantikus környezetben, előbb szünetet tartanak. A mögöttük lévő, egykor nyilván takaros házról már jó részt lehullott a </w:t>
      </w:r>
      <w:r w:rsidRPr="00C56CB4">
        <w:rPr>
          <w:rFonts w:ascii="Book Antiqua" w:hAnsi="Book Antiqua" w:cs="Times New Roman"/>
          <w:sz w:val="29"/>
          <w:szCs w:val="29"/>
        </w:rPr>
        <w:t xml:space="preserve">vakolat, előtárva </w:t>
      </w:r>
      <w:r w:rsidRPr="002A5E14">
        <w:rPr>
          <w:rFonts w:ascii="Book Antiqua" w:hAnsi="Book Antiqua" w:cs="Times New Roman"/>
          <w:sz w:val="29"/>
          <w:szCs w:val="29"/>
        </w:rPr>
        <w:t xml:space="preserve">a téglákat. A járda megsüllyedt, a kövek </w:t>
      </w:r>
      <w:r w:rsidR="008C0C31" w:rsidRPr="002A5E14">
        <w:rPr>
          <w:rFonts w:ascii="Book Antiqua" w:hAnsi="Book Antiqua" w:cs="Times New Roman"/>
          <w:sz w:val="29"/>
          <w:szCs w:val="29"/>
        </w:rPr>
        <w:t>kifordultak, részben az idő vas</w:t>
      </w:r>
      <w:r w:rsidRPr="002A5E14">
        <w:rPr>
          <w:rFonts w:ascii="Book Antiqua" w:hAnsi="Book Antiqua" w:cs="Times New Roman"/>
          <w:sz w:val="29"/>
          <w:szCs w:val="29"/>
        </w:rPr>
        <w:t>fogának, részben pedig a föltörő gaz nyomásának engedve. A lépcső is elporladt, az első fokot, elmosták a tavaszi esők, az olvadó hó, az állandó ki-bejárkálás. Talán bolt volt itt valamikor. De már bezárt. Most lelakatolt fatáblák védik az ajtót és ablakot. A lakat viszonylag jó állapot</w:t>
      </w:r>
      <w:r w:rsidRPr="002A5E14">
        <w:rPr>
          <w:rFonts w:ascii="Book Antiqua" w:hAnsi="Book Antiqua" w:cs="Times New Roman"/>
          <w:spacing w:val="-2"/>
          <w:sz w:val="29"/>
          <w:szCs w:val="29"/>
        </w:rPr>
        <w:t>ban van, de a ház elhagyottnak</w:t>
      </w:r>
      <w:r w:rsidR="008C0C31" w:rsidRPr="002A5E14">
        <w:rPr>
          <w:rFonts w:ascii="Book Antiqua" w:hAnsi="Book Antiqua" w:cs="Times New Roman"/>
          <w:spacing w:val="-2"/>
          <w:sz w:val="29"/>
          <w:szCs w:val="29"/>
        </w:rPr>
        <w:t xml:space="preserve"> tűnik. Az utolsó lépcsőfokot keresztbe tett</w:t>
      </w:r>
      <w:r w:rsidRPr="002A5E14">
        <w:rPr>
          <w:rFonts w:ascii="Book Antiqua" w:hAnsi="Book Antiqua" w:cs="Times New Roman"/>
          <w:sz w:val="29"/>
          <w:szCs w:val="29"/>
        </w:rPr>
        <w:t xml:space="preserve"> </w:t>
      </w:r>
      <w:r w:rsidRPr="00C56CB4">
        <w:rPr>
          <w:rFonts w:ascii="Book Antiqua" w:hAnsi="Book Antiqua" w:cs="Times New Roman"/>
          <w:sz w:val="29"/>
          <w:szCs w:val="29"/>
        </w:rPr>
        <w:t xml:space="preserve">deszka helyettesíti, amin </w:t>
      </w:r>
      <w:r w:rsidRPr="002A5E14">
        <w:rPr>
          <w:rFonts w:ascii="Book Antiqua" w:hAnsi="Book Antiqua" w:cs="Times New Roman"/>
          <w:sz w:val="29"/>
          <w:szCs w:val="29"/>
        </w:rPr>
        <w:t>viszont kényelmesen helyet lehet foglalni, hátukat neki</w:t>
      </w:r>
      <w:r w:rsidR="004C50CF" w:rsidRPr="002A5E14">
        <w:rPr>
          <w:rFonts w:ascii="Book Antiqua" w:hAnsi="Book Antiqua" w:cs="Times New Roman"/>
          <w:sz w:val="29"/>
          <w:szCs w:val="29"/>
        </w:rPr>
        <w:t>-</w:t>
      </w:r>
      <w:r w:rsidRPr="002A5E14">
        <w:rPr>
          <w:rFonts w:ascii="Book Antiqua" w:hAnsi="Book Antiqua" w:cs="Times New Roman"/>
          <w:sz w:val="29"/>
          <w:szCs w:val="29"/>
        </w:rPr>
        <w:t>támasztva a naptól meleg fának. Itt ücsörögnek most a fénykép fő</w:t>
      </w:r>
      <w:r w:rsidR="004C50CF" w:rsidRPr="002A5E14">
        <w:rPr>
          <w:rFonts w:ascii="Book Antiqua" w:hAnsi="Book Antiqua" w:cs="Times New Roman"/>
          <w:sz w:val="29"/>
          <w:szCs w:val="29"/>
        </w:rPr>
        <w:t>-</w:t>
      </w:r>
      <w:r w:rsidRPr="002A5E14">
        <w:rPr>
          <w:rFonts w:ascii="Book Antiqua" w:hAnsi="Book Antiqua" w:cs="Times New Roman"/>
          <w:sz w:val="29"/>
          <w:szCs w:val="29"/>
        </w:rPr>
        <w:t>szereplői. A nagypapa mellette a fiúcska, és a sarokban Fickó, a hét-nyolc éves, korcs házőrz</w:t>
      </w:r>
      <w:r w:rsidR="008C0C31" w:rsidRPr="002A5E14">
        <w:rPr>
          <w:rFonts w:ascii="Book Antiqua" w:hAnsi="Book Antiqua" w:cs="Times New Roman"/>
          <w:sz w:val="29"/>
          <w:szCs w:val="29"/>
        </w:rPr>
        <w:t>ő kutya. A lányunoka: Csöpi, öt</w:t>
      </w:r>
      <w:r w:rsidRPr="002A5E14">
        <w:rPr>
          <w:rFonts w:ascii="Book Antiqua" w:hAnsi="Book Antiqua" w:cs="Times New Roman"/>
          <w:sz w:val="29"/>
          <w:szCs w:val="29"/>
        </w:rPr>
        <w:t xml:space="preserve">éves lehet, már nem fért el mellettük. Ő távolabb áll. A kis csapatot jól láthatóan áthatja az izgalom, amikor észlelik, hogy az idegen férfi, nemcsak, hogy megáll, és töprengve nézi őket, hanem aztán elővesz egy fényképezőgépet, és a szeméhez emeli. Azon nyomban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átérzik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, hogy valami fontos dologban vehetnek részt. Büszkék is, habár fogalmuk sincs, miért érdekesek, mit látott meg rajtuk ez az ismeretlen férfi.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Lajcsika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>, a három éves, tejfelszőke unokának egy</w:t>
      </w:r>
      <w:r w:rsidR="004C50CF" w:rsidRPr="002A5E14">
        <w:rPr>
          <w:rFonts w:ascii="Book Antiqua" w:hAnsi="Book Antiqua" w:cs="Times New Roman"/>
          <w:sz w:val="29"/>
          <w:szCs w:val="29"/>
        </w:rPr>
        <w:t>-</w:t>
      </w:r>
      <w:r w:rsidRPr="002A5E14">
        <w:rPr>
          <w:rFonts w:ascii="Book Antiqua" w:hAnsi="Book Antiqua" w:cs="Times New Roman"/>
          <w:sz w:val="29"/>
          <w:szCs w:val="29"/>
        </w:rPr>
        <w:t xml:space="preserve">szerre eszébe jut, hogy valami rendkívüli </w:t>
      </w:r>
      <w:proofErr w:type="gramStart"/>
      <w:r w:rsidRPr="002A5E14">
        <w:rPr>
          <w:rFonts w:ascii="Book Antiqua" w:hAnsi="Book Antiqua" w:cs="Times New Roman"/>
          <w:sz w:val="29"/>
          <w:szCs w:val="29"/>
        </w:rPr>
        <w:t>produkcióval</w:t>
      </w:r>
      <w:proofErr w:type="gramEnd"/>
      <w:r w:rsidRPr="002A5E14">
        <w:rPr>
          <w:rFonts w:ascii="Book Antiqua" w:hAnsi="Book Antiqua" w:cs="Times New Roman"/>
          <w:sz w:val="29"/>
          <w:szCs w:val="29"/>
        </w:rPr>
        <w:t xml:space="preserve"> kellene meg</w:t>
      </w:r>
      <w:r w:rsidR="004C50CF" w:rsidRPr="002A5E14">
        <w:rPr>
          <w:rFonts w:ascii="Book Antiqua" w:hAnsi="Book Antiqua" w:cs="Times New Roman"/>
          <w:sz w:val="29"/>
          <w:szCs w:val="29"/>
        </w:rPr>
        <w:t>-</w:t>
      </w:r>
      <w:r w:rsidRPr="002A5E14">
        <w:rPr>
          <w:rFonts w:ascii="Book Antiqua" w:hAnsi="Book Antiqua" w:cs="Times New Roman"/>
          <w:sz w:val="29"/>
          <w:szCs w:val="29"/>
        </w:rPr>
        <w:t xml:space="preserve">hálálni az idegen érdeklődését. És mivel fiú a lelkem, természetesen erejét fitogtatja. Bal kezével maga mellé nyúl, s elkapja Fickó grabancát, és a lehető legvadabb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ábrázatát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elő</w:t>
      </w:r>
      <w:r w:rsidR="004C50CF" w:rsidRPr="002A5E14">
        <w:rPr>
          <w:rFonts w:ascii="Book Antiqua" w:hAnsi="Book Antiqua" w:cs="Times New Roman"/>
          <w:sz w:val="29"/>
          <w:szCs w:val="29"/>
        </w:rPr>
        <w:t>csalva (gyilkos rém, vad indián</w:t>
      </w:r>
      <w:r w:rsidRPr="002A5E14">
        <w:rPr>
          <w:rFonts w:ascii="Book Antiqua" w:hAnsi="Book Antiqua" w:cs="Times New Roman"/>
          <w:sz w:val="29"/>
          <w:szCs w:val="29"/>
        </w:rPr>
        <w:t>harcos,</w:t>
      </w:r>
      <w:r w:rsidRPr="00C56CB4">
        <w:rPr>
          <w:rFonts w:ascii="Book Antiqua" w:hAnsi="Book Antiqua" w:cs="Times New Roman"/>
          <w:sz w:val="29"/>
          <w:szCs w:val="29"/>
        </w:rPr>
        <w:t xml:space="preserve"> félelmet </w:t>
      </w:r>
      <w:r w:rsidRPr="002A5E14">
        <w:rPr>
          <w:rFonts w:ascii="Book Antiqua" w:hAnsi="Book Antiqua" w:cs="Times New Roman"/>
          <w:sz w:val="29"/>
          <w:szCs w:val="29"/>
        </w:rPr>
        <w:t xml:space="preserve">nem ismerő kuruc vitéz) megcibálja a kutya bundáját. Milyen jó, hogy a természet megteremtette kutyát! És hogy ez a négylábú beállt szolgálni az emberhez! Pedig sejtenie kellett volna, hogy ő lesz mindig az utolsó a sorban. Még a macska is megelőzi, az a ravasz doromboló! De hát ilyen az ő kutyányi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lelke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. A mindennapi betevő csontért, ételmaradékért, és </w:t>
      </w:r>
      <w:r w:rsidRPr="00C56CB4">
        <w:rPr>
          <w:rFonts w:ascii="Book Antiqua" w:hAnsi="Book Antiqua" w:cs="Times New Roman"/>
          <w:sz w:val="29"/>
          <w:szCs w:val="29"/>
        </w:rPr>
        <w:t>szegé</w:t>
      </w:r>
      <w:r w:rsidR="004C50CF" w:rsidRPr="00C56CB4">
        <w:rPr>
          <w:rFonts w:ascii="Book Antiqua" w:hAnsi="Book Antiqua" w:cs="Times New Roman"/>
          <w:sz w:val="29"/>
          <w:szCs w:val="29"/>
        </w:rPr>
        <w:t>-</w:t>
      </w:r>
      <w:r w:rsidR="00C56CB4" w:rsidRPr="00C56CB4">
        <w:rPr>
          <w:rFonts w:ascii="Book Antiqua" w:hAnsi="Book Antiqua" w:cs="Times New Roman"/>
          <w:sz w:val="29"/>
          <w:szCs w:val="29"/>
        </w:rPr>
        <w:t>nyes biztonságért</w:t>
      </w:r>
      <w:r w:rsidRPr="00C56CB4">
        <w:rPr>
          <w:rFonts w:ascii="Book Antiqua" w:hAnsi="Book Antiqua" w:cs="Times New Roman"/>
          <w:sz w:val="29"/>
          <w:szCs w:val="29"/>
        </w:rPr>
        <w:t xml:space="preserve"> mindent </w:t>
      </w:r>
      <w:r w:rsidRPr="002A5E14">
        <w:rPr>
          <w:rFonts w:ascii="Book Antiqua" w:hAnsi="Book Antiqua" w:cs="Times New Roman"/>
          <w:sz w:val="29"/>
          <w:szCs w:val="29"/>
        </w:rPr>
        <w:t xml:space="preserve">elvisel. Tisztában van vele és meg is szokta, ha rosszul mennek a dolgok, mindig belé </w:t>
      </w:r>
      <w:r w:rsidRPr="002A5E14">
        <w:rPr>
          <w:rFonts w:ascii="Book Antiqua" w:hAnsi="Book Antiqua" w:cs="Times New Roman"/>
          <w:spacing w:val="-2"/>
          <w:sz w:val="29"/>
          <w:szCs w:val="29"/>
        </w:rPr>
        <w:t xml:space="preserve">rúgnak. Mint most is. </w:t>
      </w:r>
      <w:r w:rsidRPr="00C56CB4">
        <w:rPr>
          <w:rFonts w:ascii="Book Antiqua" w:hAnsi="Book Antiqua" w:cs="Times New Roman"/>
          <w:spacing w:val="-2"/>
          <w:sz w:val="29"/>
          <w:szCs w:val="29"/>
        </w:rPr>
        <w:t xml:space="preserve">amikor megállt pár </w:t>
      </w:r>
      <w:r w:rsidRPr="002A5E14">
        <w:rPr>
          <w:rFonts w:ascii="Book Antiqua" w:hAnsi="Book Antiqua" w:cs="Times New Roman"/>
          <w:spacing w:val="-2"/>
          <w:sz w:val="29"/>
          <w:szCs w:val="29"/>
        </w:rPr>
        <w:t>méterre a csoporttól egy idegen.</w:t>
      </w:r>
      <w:r w:rsidRPr="002A5E14">
        <w:rPr>
          <w:rFonts w:ascii="Book Antiqua" w:hAnsi="Book Antiqua" w:cs="Times New Roman"/>
          <w:sz w:val="29"/>
          <w:szCs w:val="29"/>
        </w:rPr>
        <w:t xml:space="preserve"> Fickó beleszippantott a levegőbe és azonnal </w:t>
      </w:r>
      <w:r w:rsidRPr="002A5E14">
        <w:rPr>
          <w:rFonts w:ascii="Book Antiqua" w:hAnsi="Book Antiqua" w:cs="Times New Roman"/>
          <w:sz w:val="29"/>
          <w:szCs w:val="29"/>
        </w:rPr>
        <w:lastRenderedPageBreak/>
        <w:t xml:space="preserve">tudta, hogy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Vayszada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békés lény, olyan, aki a kutyának sem árt. Tudta, hogy az éjjel hol járt, kit ölelt, és reggelire mit evett, és talán azt is kiszimatolta, hogy a zoknija már mosásra szorul, és hogy az egyik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zse</w:t>
      </w:r>
      <w:r w:rsidR="004C50CF" w:rsidRPr="002A5E14">
        <w:rPr>
          <w:rFonts w:ascii="Book Antiqua" w:hAnsi="Book Antiqua" w:cs="Times New Roman"/>
          <w:sz w:val="29"/>
          <w:szCs w:val="29"/>
        </w:rPr>
        <w:t>-</w:t>
      </w:r>
      <w:r w:rsidRPr="002A5E14">
        <w:rPr>
          <w:rFonts w:ascii="Book Antiqua" w:hAnsi="Book Antiqua" w:cs="Times New Roman"/>
          <w:sz w:val="29"/>
          <w:szCs w:val="29"/>
        </w:rPr>
        <w:t>bében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női zsebkendőt rejteget tele könnyel. De ez a sok </w:t>
      </w:r>
      <w:proofErr w:type="gramStart"/>
      <w:r w:rsidRPr="002A5E14">
        <w:rPr>
          <w:rFonts w:ascii="Book Antiqua" w:hAnsi="Book Antiqua" w:cs="Times New Roman"/>
          <w:sz w:val="29"/>
          <w:szCs w:val="29"/>
        </w:rPr>
        <w:t>információt</w:t>
      </w:r>
      <w:proofErr w:type="gramEnd"/>
      <w:r w:rsidRPr="002A5E14">
        <w:rPr>
          <w:rFonts w:ascii="Book Antiqua" w:hAnsi="Book Antiqua" w:cs="Times New Roman"/>
          <w:sz w:val="29"/>
          <w:szCs w:val="29"/>
        </w:rPr>
        <w:t xml:space="preserve"> </w:t>
      </w:r>
      <w:r w:rsidRPr="00C56CB4">
        <w:rPr>
          <w:rFonts w:ascii="Book Antiqua" w:hAnsi="Book Antiqua" w:cs="Times New Roman"/>
          <w:sz w:val="29"/>
          <w:szCs w:val="29"/>
        </w:rPr>
        <w:t>semmire s</w:t>
      </w:r>
      <w:r w:rsidRPr="002A5E14">
        <w:rPr>
          <w:rFonts w:ascii="Book Antiqua" w:hAnsi="Book Antiqua" w:cs="Times New Roman"/>
          <w:sz w:val="29"/>
          <w:szCs w:val="29"/>
        </w:rPr>
        <w:t xml:space="preserve">em használhatta, mert ugyanakkor azt is érezte, hogy egy makacs és gonosz gyerekkéz belemarkol a bundájába, és cibálni kezdi. </w:t>
      </w:r>
      <w:r w:rsidRPr="00C56CB4">
        <w:rPr>
          <w:rFonts w:ascii="Book Antiqua" w:hAnsi="Book Antiqua" w:cs="Times New Roman"/>
          <w:sz w:val="29"/>
          <w:szCs w:val="29"/>
        </w:rPr>
        <w:t xml:space="preserve">Bár tisztában volt </w:t>
      </w:r>
      <w:r w:rsidRPr="002A5E14">
        <w:rPr>
          <w:rFonts w:ascii="Book Antiqua" w:hAnsi="Book Antiqua" w:cs="Times New Roman"/>
          <w:sz w:val="29"/>
          <w:szCs w:val="29"/>
        </w:rPr>
        <w:t xml:space="preserve">azzal is, hogy ez a kellemetlen dolog nem fog soká tartani, fülei mégis rémületről árulkodtak. </w:t>
      </w:r>
      <w:r w:rsidRPr="00C56CB4">
        <w:rPr>
          <w:rFonts w:ascii="Book Antiqua" w:hAnsi="Book Antiqua" w:cs="Times New Roman"/>
          <w:sz w:val="29"/>
          <w:szCs w:val="29"/>
        </w:rPr>
        <w:t xml:space="preserve">Halkan </w:t>
      </w:r>
      <w:r w:rsidR="00C56CB4" w:rsidRPr="00C56CB4">
        <w:rPr>
          <w:rFonts w:ascii="Book Antiqua" w:hAnsi="Book Antiqua" w:cs="Times New Roman"/>
          <w:sz w:val="29"/>
          <w:szCs w:val="29"/>
        </w:rPr>
        <w:t>nyü</w:t>
      </w:r>
      <w:r w:rsidRPr="00C56CB4">
        <w:rPr>
          <w:rFonts w:ascii="Book Antiqua" w:hAnsi="Book Antiqua" w:cs="Times New Roman"/>
          <w:sz w:val="29"/>
          <w:szCs w:val="29"/>
        </w:rPr>
        <w:t>szített is</w:t>
      </w:r>
      <w:r w:rsidRPr="002A5E14">
        <w:rPr>
          <w:rFonts w:ascii="Book Antiqua" w:hAnsi="Book Antiqua" w:cs="Times New Roman"/>
          <w:sz w:val="29"/>
          <w:szCs w:val="29"/>
        </w:rPr>
        <w:t xml:space="preserve">, ami már-már </w:t>
      </w:r>
      <w:r w:rsidRPr="00C56CB4">
        <w:rPr>
          <w:rFonts w:ascii="Book Antiqua" w:hAnsi="Book Antiqua" w:cs="Times New Roman"/>
          <w:sz w:val="29"/>
          <w:szCs w:val="29"/>
        </w:rPr>
        <w:t>morgásba csapott</w:t>
      </w:r>
      <w:r w:rsidRPr="002A5E14">
        <w:rPr>
          <w:rFonts w:ascii="Book Antiqua" w:hAnsi="Book Antiqua" w:cs="Times New Roman"/>
          <w:sz w:val="29"/>
          <w:szCs w:val="29"/>
        </w:rPr>
        <w:t xml:space="preserve">, de ezt azért kétségbeesetten visszafojtotta, mert ha elmorogta magát, általában kapott egyet a fejére. Így csak rémülten, s meglehetősen bambán bámult, félelmének épp hogy csak hangot adva. Aprócska, ámde hűséggel teli gomb szemei riadtan, csaknem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segélykérően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meredtek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Vayszadára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, akinek eszébe sem jutott, hogy a kutya </w:t>
      </w:r>
      <w:r w:rsidRPr="00C56CB4">
        <w:rPr>
          <w:rFonts w:ascii="Book Antiqua" w:hAnsi="Book Antiqua" w:cs="Times New Roman"/>
          <w:sz w:val="29"/>
          <w:szCs w:val="29"/>
        </w:rPr>
        <w:t xml:space="preserve">védelmére </w:t>
      </w:r>
      <w:r w:rsidR="00C56CB4" w:rsidRPr="00C56CB4">
        <w:rPr>
          <w:rFonts w:ascii="Book Antiqua" w:hAnsi="Book Antiqua" w:cs="Times New Roman"/>
          <w:sz w:val="29"/>
          <w:szCs w:val="29"/>
        </w:rPr>
        <w:t>ke</w:t>
      </w:r>
      <w:r w:rsidRPr="00C56CB4">
        <w:rPr>
          <w:rFonts w:ascii="Book Antiqua" w:hAnsi="Book Antiqua" w:cs="Times New Roman"/>
          <w:sz w:val="29"/>
          <w:szCs w:val="29"/>
        </w:rPr>
        <w:t xml:space="preserve">ljen. </w:t>
      </w:r>
      <w:r w:rsidRPr="002A5E14">
        <w:rPr>
          <w:rFonts w:ascii="Book Antiqua" w:hAnsi="Book Antiqua" w:cs="Times New Roman"/>
          <w:sz w:val="29"/>
          <w:szCs w:val="29"/>
        </w:rPr>
        <w:t>Ez az ő magánügyük, gondolta, habár sajnálta, hogy a fotó miatt szegény Fickót kínzásnak vetették alá. A nagypapa a legidősebb jogán, azonban</w:t>
      </w:r>
      <w:r w:rsidRPr="00C56CB4">
        <w:rPr>
          <w:rFonts w:ascii="Book Antiqua" w:hAnsi="Book Antiqua" w:cs="Times New Roman"/>
          <w:sz w:val="29"/>
          <w:szCs w:val="29"/>
        </w:rPr>
        <w:t xml:space="preserve"> rámordult </w:t>
      </w:r>
      <w:r w:rsidRPr="002A5E14">
        <w:rPr>
          <w:rFonts w:ascii="Book Antiqua" w:hAnsi="Book Antiqua" w:cs="Times New Roman"/>
          <w:sz w:val="29"/>
          <w:szCs w:val="29"/>
        </w:rPr>
        <w:t>Lajcsikára. „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Haggyad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mán azt az állatot!”, csattant föl a hangja. A kislánynak viszont láthatóan imponált, hogy testvére ilyen bátor. Kis karját csípőre tette, és egész testtartása kellemes izgalomról árulkodott. Enyhén előre is dőlt, hogy jobban lássa </w:t>
      </w:r>
      <w:r w:rsidRPr="00C56CB4">
        <w:rPr>
          <w:rFonts w:ascii="Book Antiqua" w:hAnsi="Book Antiqua" w:cs="Times New Roman"/>
          <w:sz w:val="29"/>
          <w:szCs w:val="29"/>
        </w:rPr>
        <w:t xml:space="preserve">az </w:t>
      </w:r>
      <w:proofErr w:type="gramStart"/>
      <w:r w:rsidRPr="00C56CB4">
        <w:rPr>
          <w:rFonts w:ascii="Book Antiqua" w:hAnsi="Book Antiqua" w:cs="Times New Roman"/>
          <w:sz w:val="29"/>
          <w:szCs w:val="29"/>
        </w:rPr>
        <w:t>at</w:t>
      </w:r>
      <w:r w:rsidR="00C56CB4" w:rsidRPr="00C56CB4">
        <w:rPr>
          <w:rFonts w:ascii="Book Antiqua" w:hAnsi="Book Antiqua" w:cs="Times New Roman"/>
          <w:sz w:val="29"/>
          <w:szCs w:val="29"/>
        </w:rPr>
        <w:t>t</w:t>
      </w:r>
      <w:r w:rsidRPr="00C56CB4">
        <w:rPr>
          <w:rFonts w:ascii="Book Antiqua" w:hAnsi="Book Antiqua" w:cs="Times New Roman"/>
          <w:sz w:val="29"/>
          <w:szCs w:val="29"/>
        </w:rPr>
        <w:t>rakciót</w:t>
      </w:r>
      <w:proofErr w:type="gramEnd"/>
      <w:r w:rsidRPr="00C56CB4">
        <w:rPr>
          <w:rFonts w:ascii="Book Antiqua" w:hAnsi="Book Antiqua" w:cs="Times New Roman"/>
          <w:sz w:val="29"/>
          <w:szCs w:val="29"/>
        </w:rPr>
        <w:t xml:space="preserve">. De </w:t>
      </w:r>
      <w:r w:rsidRPr="002A5E14">
        <w:rPr>
          <w:rFonts w:ascii="Book Antiqua" w:hAnsi="Book Antiqua" w:cs="Times New Roman"/>
          <w:sz w:val="29"/>
          <w:szCs w:val="29"/>
        </w:rPr>
        <w:t>nem ment volna közelebb, mert azért félt egy picit. Viszont kíváncsi volt, nem akart sem</w:t>
      </w:r>
      <w:r w:rsidR="004C50CF" w:rsidRPr="002A5E14">
        <w:rPr>
          <w:rFonts w:ascii="Book Antiqua" w:hAnsi="Book Antiqua" w:cs="Times New Roman"/>
          <w:sz w:val="29"/>
          <w:szCs w:val="29"/>
        </w:rPr>
        <w:t>-</w:t>
      </w:r>
      <w:r w:rsidRPr="002A5E14">
        <w:rPr>
          <w:rFonts w:ascii="Book Antiqua" w:hAnsi="Book Antiqua" w:cs="Times New Roman"/>
          <w:sz w:val="29"/>
          <w:szCs w:val="29"/>
        </w:rPr>
        <w:t xml:space="preserve">miről sem lemaradni. Ő mezítláb álldogált,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Lajcsika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viszont félcipőt viselt, térdzoknival, amit legyűrt a bokájára, mert melege volt. Mindkettőn </w:t>
      </w:r>
      <w:r w:rsidRPr="00C56CB4">
        <w:rPr>
          <w:rFonts w:ascii="Book Antiqua" w:hAnsi="Book Antiqua" w:cs="Times New Roman"/>
          <w:sz w:val="29"/>
          <w:szCs w:val="29"/>
        </w:rPr>
        <w:t xml:space="preserve">napozó. Az öreg </w:t>
      </w:r>
      <w:r w:rsidRPr="002A5E14">
        <w:rPr>
          <w:rFonts w:ascii="Book Antiqua" w:hAnsi="Book Antiqua" w:cs="Times New Roman"/>
          <w:sz w:val="29"/>
          <w:szCs w:val="29"/>
        </w:rPr>
        <w:t xml:space="preserve">hangja pont olyan volt, ahogy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Vayszada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várta: mély, rekedtes</w:t>
      </w:r>
      <w:r w:rsidRPr="00C56CB4">
        <w:rPr>
          <w:rFonts w:ascii="Book Antiqua" w:hAnsi="Book Antiqua" w:cs="Times New Roman"/>
          <w:sz w:val="29"/>
          <w:szCs w:val="29"/>
        </w:rPr>
        <w:t xml:space="preserve">, dohányos hang. Ekkor kattintotta el a gépét, majd köszönet képpen megemelte </w:t>
      </w:r>
      <w:r w:rsidRPr="002A5E14">
        <w:rPr>
          <w:rFonts w:ascii="Book Antiqua" w:hAnsi="Book Antiqua" w:cs="Times New Roman"/>
          <w:sz w:val="29"/>
          <w:szCs w:val="29"/>
        </w:rPr>
        <w:t xml:space="preserve">a kalapját, és tovább ment. Azok hárman, kis idő múlva az </w:t>
      </w:r>
      <w:r w:rsidRPr="00C56CB4">
        <w:rPr>
          <w:rFonts w:ascii="Book Antiqua" w:hAnsi="Book Antiqua" w:cs="Times New Roman"/>
          <w:sz w:val="29"/>
          <w:szCs w:val="29"/>
        </w:rPr>
        <w:t xml:space="preserve">ellenkező irányba </w:t>
      </w:r>
      <w:r w:rsidRPr="002A5E14">
        <w:rPr>
          <w:rFonts w:ascii="Book Antiqua" w:hAnsi="Book Antiqua" w:cs="Times New Roman"/>
          <w:sz w:val="29"/>
          <w:szCs w:val="29"/>
        </w:rPr>
        <w:t xml:space="preserve">indultak. Az öreg messze pöccintette a csikket, </w:t>
      </w:r>
      <w:r w:rsidRPr="00C56CB4">
        <w:rPr>
          <w:rFonts w:ascii="Book Antiqua" w:hAnsi="Book Antiqua" w:cs="Times New Roman"/>
          <w:sz w:val="29"/>
          <w:szCs w:val="29"/>
        </w:rPr>
        <w:t xml:space="preserve">botjára támaszkodva nagy </w:t>
      </w:r>
      <w:r w:rsidRPr="002A5E14">
        <w:rPr>
          <w:rFonts w:ascii="Book Antiqua" w:hAnsi="Book Antiqua" w:cs="Times New Roman"/>
          <w:sz w:val="29"/>
          <w:szCs w:val="29"/>
        </w:rPr>
        <w:t xml:space="preserve">nehezen fölállt. A két </w:t>
      </w:r>
      <w:r w:rsidR="00C56CB4" w:rsidRPr="00C56CB4">
        <w:rPr>
          <w:rFonts w:ascii="Book Antiqua" w:hAnsi="Book Antiqua" w:cs="Times New Roman"/>
          <w:sz w:val="29"/>
          <w:szCs w:val="29"/>
        </w:rPr>
        <w:t>gyerek</w:t>
      </w:r>
      <w:r w:rsidRPr="00C56CB4">
        <w:rPr>
          <w:rFonts w:ascii="Book Antiqua" w:hAnsi="Book Antiqua" w:cs="Times New Roman"/>
          <w:sz w:val="29"/>
          <w:szCs w:val="29"/>
        </w:rPr>
        <w:t xml:space="preserve"> kézen </w:t>
      </w:r>
      <w:r w:rsidRPr="002A5E14">
        <w:rPr>
          <w:rFonts w:ascii="Book Antiqua" w:hAnsi="Book Antiqua" w:cs="Times New Roman"/>
          <w:sz w:val="29"/>
          <w:szCs w:val="29"/>
        </w:rPr>
        <w:t xml:space="preserve">fogva előtte battyogott. Fickó pedig odarohant, ahol </w:t>
      </w:r>
      <w:proofErr w:type="spellStart"/>
      <w:r w:rsidRPr="002A5E14">
        <w:rPr>
          <w:rFonts w:ascii="Book Antiqua" w:hAnsi="Book Antiqua" w:cs="Times New Roman"/>
          <w:sz w:val="29"/>
          <w:szCs w:val="29"/>
        </w:rPr>
        <w:t>Vayszada</w:t>
      </w:r>
      <w:proofErr w:type="spellEnd"/>
      <w:r w:rsidRPr="002A5E14">
        <w:rPr>
          <w:rFonts w:ascii="Book Antiqua" w:hAnsi="Book Antiqua" w:cs="Times New Roman"/>
          <w:sz w:val="29"/>
          <w:szCs w:val="29"/>
        </w:rPr>
        <w:t xml:space="preserve"> állt, hogy leellenőrizze futó benyomásait. Minden stimmelt. A cipőtalpon érzett illatok arról </w:t>
      </w:r>
      <w:r w:rsidRPr="00C56CB4">
        <w:rPr>
          <w:rFonts w:ascii="Book Antiqua" w:hAnsi="Book Antiqua" w:cs="Times New Roman"/>
          <w:sz w:val="29"/>
          <w:szCs w:val="29"/>
        </w:rPr>
        <w:t xml:space="preserve">árulkodtak, </w:t>
      </w:r>
      <w:r w:rsidRPr="002A5E14">
        <w:rPr>
          <w:rFonts w:ascii="Book Antiqua" w:hAnsi="Book Antiqua" w:cs="Times New Roman"/>
          <w:sz w:val="29"/>
          <w:szCs w:val="29"/>
        </w:rPr>
        <w:t xml:space="preserve">hogy a </w:t>
      </w:r>
      <w:r w:rsidRPr="00C56CB4">
        <w:rPr>
          <w:rFonts w:ascii="Book Antiqua" w:hAnsi="Book Antiqua" w:cs="Times New Roman"/>
          <w:sz w:val="29"/>
          <w:szCs w:val="29"/>
        </w:rPr>
        <w:t>férfi éjsz</w:t>
      </w:r>
      <w:r w:rsidR="00C56CB4" w:rsidRPr="00C56CB4">
        <w:rPr>
          <w:rFonts w:ascii="Book Antiqua" w:hAnsi="Book Antiqua" w:cs="Times New Roman"/>
          <w:sz w:val="29"/>
          <w:szCs w:val="29"/>
        </w:rPr>
        <w:t>aka</w:t>
      </w:r>
      <w:r w:rsidRPr="00C56CB4">
        <w:rPr>
          <w:rFonts w:ascii="Book Antiqua" w:hAnsi="Book Antiqua" w:cs="Times New Roman"/>
          <w:sz w:val="29"/>
          <w:szCs w:val="29"/>
        </w:rPr>
        <w:t xml:space="preserve"> három utcával </w:t>
      </w:r>
      <w:r w:rsidRPr="002A5E14">
        <w:rPr>
          <w:rFonts w:ascii="Book Antiqua" w:hAnsi="Book Antiqua" w:cs="Times New Roman"/>
          <w:sz w:val="29"/>
          <w:szCs w:val="29"/>
        </w:rPr>
        <w:t xml:space="preserve">arrébb járt, abban a házban, melynek </w:t>
      </w:r>
      <w:r w:rsidRPr="00C56CB4">
        <w:rPr>
          <w:rFonts w:ascii="Book Antiqua" w:hAnsi="Book Antiqua" w:cs="Times New Roman"/>
          <w:sz w:val="29"/>
          <w:szCs w:val="29"/>
        </w:rPr>
        <w:t xml:space="preserve">kapuja </w:t>
      </w:r>
      <w:r w:rsidR="00C56CB4" w:rsidRPr="00C56CB4">
        <w:rPr>
          <w:rFonts w:ascii="Book Antiqua" w:hAnsi="Book Antiqua" w:cs="Times New Roman"/>
          <w:sz w:val="29"/>
          <w:szCs w:val="29"/>
        </w:rPr>
        <w:t>előtt két napja</w:t>
      </w:r>
      <w:r w:rsidRPr="00C56CB4">
        <w:rPr>
          <w:rFonts w:ascii="Book Antiqua" w:hAnsi="Book Antiqua" w:cs="Times New Roman"/>
          <w:sz w:val="29"/>
          <w:szCs w:val="29"/>
        </w:rPr>
        <w:t xml:space="preserve"> levizelt egy </w:t>
      </w:r>
      <w:r w:rsidRPr="002A5E14">
        <w:rPr>
          <w:rFonts w:ascii="Book Antiqua" w:hAnsi="Book Antiqua" w:cs="Times New Roman"/>
          <w:sz w:val="29"/>
          <w:szCs w:val="29"/>
        </w:rPr>
        <w:t xml:space="preserve">villanyoszlopot. </w:t>
      </w:r>
    </w:p>
    <w:p w:rsidR="00A70C11" w:rsidRPr="002A5E14" w:rsidRDefault="00A70C11" w:rsidP="002A5E14">
      <w:pPr>
        <w:spacing w:after="60" w:line="240" w:lineRule="auto"/>
        <w:ind w:firstLine="709"/>
        <w:jc w:val="both"/>
        <w:rPr>
          <w:rFonts w:ascii="Book Antiqua" w:hAnsi="Book Antiqua" w:cs="Times New Roman"/>
          <w:sz w:val="29"/>
          <w:szCs w:val="29"/>
        </w:rPr>
      </w:pPr>
      <w:bookmarkStart w:id="0" w:name="_GoBack"/>
      <w:bookmarkEnd w:id="0"/>
    </w:p>
    <w:p w:rsidR="00014A9B" w:rsidRPr="002A5E14" w:rsidRDefault="00014A9B" w:rsidP="002A5E14">
      <w:pPr>
        <w:spacing w:after="60" w:line="240" w:lineRule="auto"/>
        <w:ind w:firstLine="709"/>
        <w:rPr>
          <w:rFonts w:ascii="Book Antiqua" w:hAnsi="Book Antiqua"/>
          <w:sz w:val="29"/>
          <w:szCs w:val="29"/>
        </w:rPr>
      </w:pPr>
    </w:p>
    <w:sectPr w:rsidR="00014A9B" w:rsidRPr="002A5E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EE"/>
    <w:family w:val="swiss"/>
    <w:pitch w:val="variable"/>
    <w:sig w:usb0="00000007" w:usb1="00000000" w:usb2="00000000" w:usb3="00000000" w:csb0="00000003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E3C1D"/>
    <w:multiLevelType w:val="hybridMultilevel"/>
    <w:tmpl w:val="6BEEEB0A"/>
    <w:lvl w:ilvl="0" w:tplc="F69410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11"/>
    <w:rsid w:val="00014A9B"/>
    <w:rsid w:val="000272C6"/>
    <w:rsid w:val="00052083"/>
    <w:rsid w:val="001C7622"/>
    <w:rsid w:val="00211445"/>
    <w:rsid w:val="002329B9"/>
    <w:rsid w:val="002A5E14"/>
    <w:rsid w:val="00401E53"/>
    <w:rsid w:val="00441E3C"/>
    <w:rsid w:val="004C50CF"/>
    <w:rsid w:val="004F5787"/>
    <w:rsid w:val="00684E74"/>
    <w:rsid w:val="008C0C31"/>
    <w:rsid w:val="00A10D97"/>
    <w:rsid w:val="00A70C11"/>
    <w:rsid w:val="00B66016"/>
    <w:rsid w:val="00B76330"/>
    <w:rsid w:val="00B91B57"/>
    <w:rsid w:val="00BC615C"/>
    <w:rsid w:val="00BE50C1"/>
    <w:rsid w:val="00C56CB4"/>
    <w:rsid w:val="00C63E60"/>
    <w:rsid w:val="00DC2E8E"/>
    <w:rsid w:val="00EB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8CA10"/>
  <w15:chartTrackingRefBased/>
  <w15:docId w15:val="{A5403984-3490-4015-886D-0D25C906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70C11"/>
  </w:style>
  <w:style w:type="paragraph" w:styleId="Cmsor1">
    <w:name w:val="heading 1"/>
    <w:basedOn w:val="Norml"/>
    <w:next w:val="Norml"/>
    <w:link w:val="Cmsor1Char"/>
    <w:uiPriority w:val="9"/>
    <w:qFormat/>
    <w:rsid w:val="00A70C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70C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70C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70C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70C1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70C1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70C1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70C1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70C1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70C1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70C11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A70C1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70C1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70C1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70C11"/>
    <w:rPr>
      <w:rFonts w:asciiTheme="majorHAnsi" w:eastAsiaTheme="majorEastAsia" w:hAnsiTheme="majorHAnsi" w:cstheme="majorBidi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70C11"/>
    <w:rPr>
      <w:rFonts w:asciiTheme="majorHAnsi" w:eastAsiaTheme="majorEastAsia" w:hAnsiTheme="majorHAnsi" w:cstheme="majorBidi"/>
      <w:i/>
      <w:iCs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A70C1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70C1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A70C11"/>
    <w:pPr>
      <w:spacing w:after="200" w:line="240" w:lineRule="auto"/>
    </w:pPr>
    <w:rPr>
      <w:i/>
      <w:iCs/>
      <w:color w:val="335B74" w:themeColor="text2"/>
      <w:sz w:val="18"/>
      <w:szCs w:val="18"/>
    </w:rPr>
  </w:style>
  <w:style w:type="paragraph" w:styleId="Cm">
    <w:name w:val="Title"/>
    <w:basedOn w:val="Norml"/>
    <w:next w:val="Norml"/>
    <w:link w:val="CmChar"/>
    <w:uiPriority w:val="10"/>
    <w:qFormat/>
    <w:rsid w:val="00A70C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A70C1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A70C1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A70C11"/>
    <w:rPr>
      <w:color w:val="5A5A5A" w:themeColor="text1" w:themeTint="A5"/>
      <w:spacing w:val="15"/>
    </w:rPr>
  </w:style>
  <w:style w:type="character" w:styleId="Kiemels2">
    <w:name w:val="Strong"/>
    <w:basedOn w:val="Bekezdsalapbettpusa"/>
    <w:uiPriority w:val="22"/>
    <w:qFormat/>
    <w:rsid w:val="00A70C11"/>
    <w:rPr>
      <w:b/>
      <w:bCs/>
      <w:color w:val="auto"/>
    </w:rPr>
  </w:style>
  <w:style w:type="character" w:styleId="Kiemels">
    <w:name w:val="Emphasis"/>
    <w:basedOn w:val="Bekezdsalapbettpusa"/>
    <w:uiPriority w:val="20"/>
    <w:qFormat/>
    <w:rsid w:val="00A70C11"/>
    <w:rPr>
      <w:i/>
      <w:iCs/>
      <w:color w:val="auto"/>
    </w:rPr>
  </w:style>
  <w:style w:type="paragraph" w:styleId="Nincstrkz">
    <w:name w:val="No Spacing"/>
    <w:uiPriority w:val="1"/>
    <w:qFormat/>
    <w:rsid w:val="00A70C11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A70C1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A70C11"/>
    <w:rPr>
      <w:i/>
      <w:iCs/>
      <w:color w:val="404040" w:themeColor="text1" w:themeTint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70C1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70C11"/>
    <w:rPr>
      <w:i/>
      <w:iCs/>
      <w:color w:val="404040" w:themeColor="text1" w:themeTint="BF"/>
    </w:rPr>
  </w:style>
  <w:style w:type="character" w:styleId="Finomkiemels">
    <w:name w:val="Subtle Emphasis"/>
    <w:basedOn w:val="Bekezdsalapbettpusa"/>
    <w:uiPriority w:val="19"/>
    <w:qFormat/>
    <w:rsid w:val="00A70C11"/>
    <w:rPr>
      <w:i/>
      <w:iCs/>
      <w:color w:val="404040" w:themeColor="text1" w:themeTint="BF"/>
    </w:rPr>
  </w:style>
  <w:style w:type="character" w:styleId="Erskiemels">
    <w:name w:val="Intense Emphasis"/>
    <w:basedOn w:val="Bekezdsalapbettpusa"/>
    <w:uiPriority w:val="21"/>
    <w:qFormat/>
    <w:rsid w:val="00A70C11"/>
    <w:rPr>
      <w:b/>
      <w:bCs/>
      <w:i/>
      <w:iCs/>
      <w:color w:val="auto"/>
    </w:rPr>
  </w:style>
  <w:style w:type="character" w:styleId="Finomhivatkozs">
    <w:name w:val="Subtle Reference"/>
    <w:basedOn w:val="Bekezdsalapbettpusa"/>
    <w:uiPriority w:val="31"/>
    <w:qFormat/>
    <w:rsid w:val="00A70C11"/>
    <w:rPr>
      <w:smallCaps/>
      <w:color w:val="404040" w:themeColor="text1" w:themeTint="BF"/>
    </w:rPr>
  </w:style>
  <w:style w:type="character" w:styleId="Ershivatkozs">
    <w:name w:val="Intense Reference"/>
    <w:basedOn w:val="Bekezdsalapbettpusa"/>
    <w:uiPriority w:val="32"/>
    <w:qFormat/>
    <w:rsid w:val="00A70C11"/>
    <w:rPr>
      <w:b/>
      <w:bCs/>
      <w:smallCaps/>
      <w:color w:val="404040" w:themeColor="text1" w:themeTint="BF"/>
      <w:spacing w:val="5"/>
    </w:rPr>
  </w:style>
  <w:style w:type="character" w:styleId="Knyvcme">
    <w:name w:val="Book Title"/>
    <w:basedOn w:val="Bekezdsalapbettpusa"/>
    <w:uiPriority w:val="33"/>
    <w:qFormat/>
    <w:rsid w:val="00A70C11"/>
    <w:rPr>
      <w:b/>
      <w:bCs/>
      <w:i/>
      <w:iC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70C11"/>
    <w:pPr>
      <w:outlineLvl w:val="9"/>
    </w:pPr>
  </w:style>
  <w:style w:type="paragraph" w:styleId="Listaszerbekezds">
    <w:name w:val="List Paragraph"/>
    <w:basedOn w:val="Norml"/>
    <w:uiPriority w:val="34"/>
    <w:qFormat/>
    <w:rsid w:val="00EB65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ntegrál">
  <a:themeElements>
    <a:clrScheme name="Integrá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á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á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CF34F-D20C-490B-82B2-C7122E727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2198</Words>
  <Characters>15167</Characters>
  <Application>Microsoft Office Word</Application>
  <DocSecurity>0</DocSecurity>
  <Lines>126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2021-01-05T10:57:00Z</dcterms:created>
  <dcterms:modified xsi:type="dcterms:W3CDTF">2021-01-05T10:57:00Z</dcterms:modified>
</cp:coreProperties>
</file>