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612" w:rsidRDefault="00B34612" w:rsidP="00B34612">
      <w:pPr>
        <w:pStyle w:val="Cmsor1"/>
        <w:spacing w:before="0" w:line="360" w:lineRule="auto"/>
        <w:rPr>
          <w:rFonts w:ascii="Book Antiqua" w:hAnsi="Book Antiqua"/>
          <w:spacing w:val="-10"/>
        </w:rPr>
      </w:pPr>
      <w:r w:rsidRPr="00A70C11">
        <w:rPr>
          <w:rFonts w:ascii="Book Antiqua" w:hAnsi="Book Antiqua"/>
          <w:spacing w:val="-10"/>
        </w:rPr>
        <w:t xml:space="preserve">KÉPNOVELLÁK – NOVELLAKÉPEK </w:t>
      </w:r>
    </w:p>
    <w:p w:rsidR="00B34612" w:rsidRDefault="00B34612" w:rsidP="00B34612"/>
    <w:p w:rsidR="00B34612" w:rsidRPr="00B34612" w:rsidRDefault="00B34612" w:rsidP="00B34612"/>
    <w:p w:rsidR="00B34612" w:rsidRPr="00B34612" w:rsidRDefault="00B34612" w:rsidP="00B34612">
      <w:pPr>
        <w:spacing w:after="0" w:line="360" w:lineRule="auto"/>
        <w:rPr>
          <w:rFonts w:ascii="Book Antiqua" w:hAnsi="Book Antiqua" w:cstheme="minorHAnsi"/>
          <w:spacing w:val="-10"/>
          <w:sz w:val="36"/>
          <w:szCs w:val="36"/>
        </w:rPr>
      </w:pPr>
      <w:r w:rsidRPr="00B34612">
        <w:rPr>
          <w:rFonts w:ascii="Book Antiqua" w:hAnsi="Book Antiqua" w:cstheme="minorHAnsi"/>
          <w:spacing w:val="-10"/>
          <w:sz w:val="36"/>
          <w:szCs w:val="36"/>
        </w:rPr>
        <w:t xml:space="preserve">Zalai Károly – </w:t>
      </w:r>
      <w:proofErr w:type="spellStart"/>
      <w:r w:rsidRPr="00B34612">
        <w:rPr>
          <w:rFonts w:ascii="Book Antiqua" w:hAnsi="Book Antiqua" w:cstheme="minorHAnsi"/>
          <w:spacing w:val="-10"/>
          <w:sz w:val="36"/>
          <w:szCs w:val="36"/>
        </w:rPr>
        <w:t>Vayszada</w:t>
      </w:r>
      <w:proofErr w:type="spellEnd"/>
      <w:r w:rsidRPr="00B34612">
        <w:rPr>
          <w:rFonts w:ascii="Book Antiqua" w:hAnsi="Book Antiqua" w:cstheme="minorHAnsi"/>
          <w:spacing w:val="-10"/>
          <w:sz w:val="36"/>
          <w:szCs w:val="36"/>
        </w:rPr>
        <w:t xml:space="preserve"> Károly</w:t>
      </w:r>
    </w:p>
    <w:p w:rsidR="00B34612" w:rsidRDefault="00B34612" w:rsidP="00B34612">
      <w:pPr>
        <w:spacing w:after="0" w:line="240" w:lineRule="auto"/>
        <w:ind w:firstLine="709"/>
        <w:rPr>
          <w:rFonts w:ascii="Book Antiqua" w:hAnsi="Book Antiqua" w:cs="Times New Roman"/>
          <w:b/>
          <w:noProof/>
          <w:sz w:val="28"/>
          <w:szCs w:val="28"/>
          <w:lang w:eastAsia="hu-HU"/>
        </w:rPr>
      </w:pPr>
      <w:r w:rsidRPr="00B34612">
        <w:rPr>
          <w:rFonts w:ascii="Book Antiqua" w:hAnsi="Book Antiqua" w:cs="Times New Roman"/>
          <w:b/>
          <w:noProof/>
          <w:sz w:val="28"/>
          <w:szCs w:val="28"/>
          <w:lang w:eastAsia="hu-HU"/>
        </w:rPr>
        <w:drawing>
          <wp:anchor distT="0" distB="0" distL="114300" distR="114300" simplePos="0" relativeHeight="251659264" behindDoc="0" locked="0" layoutInCell="1" allowOverlap="1">
            <wp:simplePos x="0" y="0"/>
            <wp:positionH relativeFrom="column">
              <wp:posOffset>347980</wp:posOffset>
            </wp:positionH>
            <wp:positionV relativeFrom="paragraph">
              <wp:posOffset>276860</wp:posOffset>
            </wp:positionV>
            <wp:extent cx="5169535" cy="5090795"/>
            <wp:effectExtent l="0" t="0" r="0" b="0"/>
            <wp:wrapSquare wrapText="bothSides"/>
            <wp:docPr id="1" name="Kép 1" descr="C:\Users\Otthon\Desktop\28 kézirat\zalai\6. Fotómode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28 kézirat\zalai\6. Fotómodell (1).jpg"/>
                    <pic:cNvPicPr>
                      <a:picLocks noChangeAspect="1" noChangeArrowheads="1"/>
                    </pic:cNvPicPr>
                  </pic:nvPicPr>
                  <pic:blipFill rotWithShape="1">
                    <a:blip r:embed="rId4">
                      <a:extLst>
                        <a:ext uri="{28A0092B-C50C-407E-A947-70E740481C1C}">
                          <a14:useLocalDpi xmlns:a14="http://schemas.microsoft.com/office/drawing/2010/main" val="0"/>
                        </a:ext>
                      </a:extLst>
                    </a:blip>
                    <a:srcRect t="1223"/>
                    <a:stretch/>
                  </pic:blipFill>
                  <pic:spPr bwMode="auto">
                    <a:xfrm>
                      <a:off x="0" y="0"/>
                      <a:ext cx="5169535" cy="5090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612" w:rsidRDefault="00B34612" w:rsidP="00B34612">
      <w:pPr>
        <w:spacing w:after="0" w:line="240" w:lineRule="auto"/>
        <w:ind w:firstLine="709"/>
        <w:rPr>
          <w:rFonts w:ascii="Book Antiqua" w:hAnsi="Book Antiqua" w:cs="Times New Roman"/>
          <w:b/>
          <w:noProof/>
          <w:sz w:val="28"/>
          <w:szCs w:val="28"/>
          <w:lang w:eastAsia="hu-HU"/>
        </w:rPr>
      </w:pPr>
      <w:r>
        <w:rPr>
          <w:rFonts w:ascii="Book Antiqua" w:hAnsi="Book Antiqua" w:cs="Times New Roman"/>
          <w:b/>
          <w:noProof/>
          <w:sz w:val="28"/>
          <w:szCs w:val="28"/>
          <w:lang w:eastAsia="hu-HU"/>
        </w:rPr>
        <w:t xml:space="preserve"> </w:t>
      </w:r>
    </w:p>
    <w:p w:rsidR="00EC050A" w:rsidRDefault="00EC050A" w:rsidP="00B34612">
      <w:pPr>
        <w:spacing w:after="0" w:line="240" w:lineRule="auto"/>
        <w:ind w:firstLine="709"/>
        <w:rPr>
          <w:rFonts w:ascii="Book Antiqua" w:hAnsi="Book Antiqua" w:cs="Times New Roman"/>
          <w:sz w:val="28"/>
          <w:szCs w:val="28"/>
        </w:rPr>
      </w:pPr>
    </w:p>
    <w:p w:rsidR="00B34612" w:rsidRDefault="00B34612" w:rsidP="00B34612">
      <w:pPr>
        <w:spacing w:after="0" w:line="240" w:lineRule="auto"/>
        <w:rPr>
          <w:rFonts w:ascii="Book Antiqua" w:hAnsi="Book Antiqua" w:cs="Times New Roman"/>
          <w:b/>
          <w:sz w:val="28"/>
          <w:szCs w:val="28"/>
        </w:rPr>
      </w:pPr>
      <w:r w:rsidRPr="00B34612">
        <w:rPr>
          <w:rFonts w:ascii="Book Antiqua" w:hAnsi="Book Antiqua" w:cs="Times New Roman"/>
          <w:b/>
          <w:sz w:val="28"/>
          <w:szCs w:val="28"/>
        </w:rPr>
        <w:t>Fotómodell</w:t>
      </w:r>
    </w:p>
    <w:p w:rsidR="00B34612" w:rsidRDefault="00B34612" w:rsidP="00B34612">
      <w:pPr>
        <w:spacing w:after="0" w:line="240" w:lineRule="auto"/>
        <w:ind w:firstLine="709"/>
        <w:rPr>
          <w:rFonts w:ascii="Book Antiqua" w:hAnsi="Book Antiqua" w:cs="Times New Roman"/>
          <w:sz w:val="28"/>
          <w:szCs w:val="28"/>
        </w:rPr>
      </w:pPr>
    </w:p>
    <w:p w:rsidR="00B34612" w:rsidRPr="00B34612" w:rsidRDefault="00B34612" w:rsidP="00EC050A">
      <w:pPr>
        <w:spacing w:after="40" w:line="240" w:lineRule="auto"/>
        <w:ind w:firstLine="709"/>
        <w:jc w:val="both"/>
        <w:rPr>
          <w:rFonts w:ascii="Book Antiqua" w:hAnsi="Book Antiqua" w:cs="Times New Roman"/>
          <w:sz w:val="29"/>
          <w:szCs w:val="29"/>
        </w:rPr>
      </w:pPr>
      <w:r w:rsidRPr="00B34612">
        <w:rPr>
          <w:rFonts w:ascii="Book Antiqua" w:hAnsi="Book Antiqua" w:cs="Times New Roman"/>
          <w:sz w:val="29"/>
          <w:szCs w:val="29"/>
        </w:rPr>
        <w:t xml:space="preserve">Kislány és kisfiú. Hasonló korúnak tűnnek, hat évesek lehetnek, habár a kisfiú arcát nem lehet látni, hisz oldalt fordult, a földön ülve a kislányt nézi, rövidnadrágosan, mezítláb, kócosan. Talán játszottak éppen, amíg föl nem tűnt </w:t>
      </w:r>
      <w:proofErr w:type="spellStart"/>
      <w:r w:rsidRPr="00B34612">
        <w:rPr>
          <w:rFonts w:ascii="Book Antiqua" w:hAnsi="Book Antiqua" w:cs="Times New Roman"/>
          <w:sz w:val="29"/>
          <w:szCs w:val="29"/>
        </w:rPr>
        <w:t>Vayszada</w:t>
      </w:r>
      <w:proofErr w:type="spellEnd"/>
      <w:r w:rsidRPr="00B34612">
        <w:rPr>
          <w:rFonts w:ascii="Book Antiqua" w:hAnsi="Book Antiqua" w:cs="Times New Roman"/>
          <w:sz w:val="29"/>
          <w:szCs w:val="29"/>
        </w:rPr>
        <w:t xml:space="preserve">. Bár az a </w:t>
      </w:r>
      <w:proofErr w:type="spellStart"/>
      <w:r w:rsidRPr="00B34612">
        <w:rPr>
          <w:rFonts w:ascii="Book Antiqua" w:hAnsi="Book Antiqua" w:cs="Times New Roman"/>
          <w:sz w:val="29"/>
          <w:szCs w:val="29"/>
        </w:rPr>
        <w:t>gyanúnk</w:t>
      </w:r>
      <w:proofErr w:type="spellEnd"/>
      <w:r w:rsidRPr="00B34612">
        <w:rPr>
          <w:rFonts w:ascii="Book Antiqua" w:hAnsi="Book Antiqua" w:cs="Times New Roman"/>
          <w:sz w:val="29"/>
          <w:szCs w:val="29"/>
        </w:rPr>
        <w:t xml:space="preserve">, hogy a fotós nem zavart meg elmélyült játékot. Mert hát ebben a korban mit is játszhat </w:t>
      </w:r>
      <w:r w:rsidRPr="00B34612">
        <w:rPr>
          <w:rFonts w:ascii="Book Antiqua" w:hAnsi="Book Antiqua" w:cs="Times New Roman"/>
          <w:sz w:val="29"/>
          <w:szCs w:val="29"/>
        </w:rPr>
        <w:lastRenderedPageBreak/>
        <w:t>kettesben egy kislány és egy kisfiú</w:t>
      </w:r>
      <w:proofErr w:type="gramStart"/>
      <w:r w:rsidRPr="00B34612">
        <w:rPr>
          <w:rFonts w:ascii="Book Antiqua" w:hAnsi="Book Antiqua" w:cs="Times New Roman"/>
          <w:sz w:val="29"/>
          <w:szCs w:val="29"/>
        </w:rPr>
        <w:t>!?</w:t>
      </w:r>
      <w:proofErr w:type="gramEnd"/>
      <w:r w:rsidRPr="00B34612">
        <w:rPr>
          <w:rFonts w:ascii="Book Antiqua" w:hAnsi="Book Antiqua" w:cs="Times New Roman"/>
          <w:sz w:val="29"/>
          <w:szCs w:val="29"/>
        </w:rPr>
        <w:t xml:space="preserve"> Hisz oly távol van még egymástól a két nem. (Ez sokáig így marad, és</w:t>
      </w:r>
      <w:r w:rsidR="00C64776">
        <w:rPr>
          <w:rFonts w:ascii="Book Antiqua" w:hAnsi="Book Antiqua" w:cs="Times New Roman"/>
          <w:sz w:val="29"/>
          <w:szCs w:val="29"/>
        </w:rPr>
        <w:t xml:space="preserve"> sokaknál sohasem szűnik meg ez</w:t>
      </w:r>
      <w:r w:rsidRPr="00B34612">
        <w:rPr>
          <w:rFonts w:ascii="Book Antiqua" w:hAnsi="Book Antiqua" w:cs="Times New Roman"/>
          <w:sz w:val="29"/>
          <w:szCs w:val="29"/>
        </w:rPr>
        <w:t xml:space="preserve"> a távolság.) Ehhez jön még, hogy a kislányok 1960 tájékán, amikor ez a fotó készült, még hadilábon álltak a focival, a kisfiúk többsége pedig méltóságon alulinak tartotta (és talán még tartja is), hogy babázzon. </w:t>
      </w:r>
      <w:proofErr w:type="gramStart"/>
      <w:r w:rsidRPr="00B34612">
        <w:rPr>
          <w:rFonts w:ascii="Book Antiqua" w:hAnsi="Book Antiqua" w:cs="Times New Roman"/>
          <w:sz w:val="29"/>
          <w:szCs w:val="29"/>
        </w:rPr>
        <w:t>A  papás-mamás</w:t>
      </w:r>
      <w:proofErr w:type="gramEnd"/>
      <w:r w:rsidRPr="00B34612">
        <w:rPr>
          <w:rFonts w:ascii="Book Antiqua" w:hAnsi="Book Antiqua" w:cs="Times New Roman"/>
          <w:sz w:val="29"/>
          <w:szCs w:val="29"/>
        </w:rPr>
        <w:t xml:space="preserve"> – emlékeim szerint – csak akkor jöhetett szóba, ha a kisfiú és kislány igen jól ismerte egymást, ráadásul ehhez intim térre volt szükség. Ezért aztán a papás-mamást az embere odahaza vagy a kertek sarkában játszotta, és nem a nyílt utcán. (Most inkább nem emlékezünk meg a „vadhajtásokról”, ezért nem térünk ki például a </w:t>
      </w:r>
      <w:proofErr w:type="spellStart"/>
      <w:r w:rsidRPr="00B34612">
        <w:rPr>
          <w:rFonts w:ascii="Book Antiqua" w:hAnsi="Book Antiqua" w:cs="Times New Roman"/>
          <w:sz w:val="29"/>
          <w:szCs w:val="29"/>
        </w:rPr>
        <w:t>doktorosdi</w:t>
      </w:r>
      <w:proofErr w:type="spellEnd"/>
      <w:r w:rsidRPr="00B34612">
        <w:rPr>
          <w:rFonts w:ascii="Book Antiqua" w:hAnsi="Book Antiqua" w:cs="Times New Roman"/>
          <w:sz w:val="29"/>
          <w:szCs w:val="29"/>
        </w:rPr>
        <w:t xml:space="preserve"> játékra sem…) Az az érzésünk, hogy a képen látható lányka és fiúcska épp mesélgetett egymásnak, egy kicsit hencegtek, füllentgettek, ahogy ez ilyen esetekben lenni szokott, miközben arra vártak, hátha föltűnik </w:t>
      </w:r>
      <w:r w:rsidRPr="00C64776">
        <w:rPr>
          <w:rFonts w:ascii="Book Antiqua" w:hAnsi="Book Antiqua" w:cs="Times New Roman"/>
          <w:spacing w:val="-2"/>
          <w:sz w:val="29"/>
          <w:szCs w:val="29"/>
        </w:rPr>
        <w:t>valahol egy újabb játszótárs, mert hármasba</w:t>
      </w:r>
      <w:r w:rsidR="00C64776" w:rsidRPr="00C64776">
        <w:rPr>
          <w:rFonts w:ascii="Book Antiqua" w:hAnsi="Book Antiqua" w:cs="Times New Roman"/>
          <w:spacing w:val="-2"/>
          <w:sz w:val="29"/>
          <w:szCs w:val="29"/>
        </w:rPr>
        <w:t xml:space="preserve">n  – ha nem is volt </w:t>
      </w:r>
      <w:proofErr w:type="gramStart"/>
      <w:r w:rsidR="00C64776" w:rsidRPr="00C64776">
        <w:rPr>
          <w:rFonts w:ascii="Book Antiqua" w:hAnsi="Book Antiqua" w:cs="Times New Roman"/>
          <w:spacing w:val="-2"/>
          <w:sz w:val="29"/>
          <w:szCs w:val="29"/>
        </w:rPr>
        <w:t>ideális</w:t>
      </w:r>
      <w:proofErr w:type="gramEnd"/>
      <w:r w:rsidR="00C64776" w:rsidRPr="00C64776">
        <w:rPr>
          <w:rFonts w:ascii="Book Antiqua" w:hAnsi="Book Antiqua" w:cs="Times New Roman"/>
          <w:spacing w:val="-2"/>
          <w:sz w:val="29"/>
          <w:szCs w:val="29"/>
        </w:rPr>
        <w:t xml:space="preserve"> –,</w:t>
      </w:r>
      <w:r w:rsidR="00C64776">
        <w:rPr>
          <w:rFonts w:ascii="Book Antiqua" w:hAnsi="Book Antiqua" w:cs="Times New Roman"/>
          <w:sz w:val="29"/>
          <w:szCs w:val="29"/>
        </w:rPr>
        <w:t xml:space="preserve"> </w:t>
      </w:r>
      <w:r w:rsidRPr="00B34612">
        <w:rPr>
          <w:rFonts w:ascii="Book Antiqua" w:hAnsi="Book Antiqua" w:cs="Times New Roman"/>
          <w:sz w:val="29"/>
          <w:szCs w:val="29"/>
        </w:rPr>
        <w:t xml:space="preserve">már lehetett  fogócskázni vagy bújócskázni. De nem játszótárs érkezett, hanem egy ismeretlen férfi, aki megkérdezte tőlük, hogy </w:t>
      </w:r>
      <w:proofErr w:type="spellStart"/>
      <w:r w:rsidRPr="00B34612">
        <w:rPr>
          <w:rFonts w:ascii="Book Antiqua" w:hAnsi="Book Antiqua" w:cs="Times New Roman"/>
          <w:sz w:val="29"/>
          <w:szCs w:val="29"/>
        </w:rPr>
        <w:t>lefényké</w:t>
      </w:r>
      <w:proofErr w:type="spellEnd"/>
      <w:r w:rsidR="00C64776">
        <w:rPr>
          <w:rFonts w:ascii="Book Antiqua" w:hAnsi="Book Antiqua" w:cs="Times New Roman"/>
          <w:sz w:val="29"/>
          <w:szCs w:val="29"/>
        </w:rPr>
        <w:t>-</w:t>
      </w:r>
      <w:proofErr w:type="spellStart"/>
      <w:r w:rsidRPr="00B34612">
        <w:rPr>
          <w:rFonts w:ascii="Book Antiqua" w:hAnsi="Book Antiqua" w:cs="Times New Roman"/>
          <w:sz w:val="29"/>
          <w:szCs w:val="29"/>
        </w:rPr>
        <w:t>pezheti</w:t>
      </w:r>
      <w:proofErr w:type="spellEnd"/>
      <w:r w:rsidRPr="00B34612">
        <w:rPr>
          <w:rFonts w:ascii="Book Antiqua" w:hAnsi="Book Antiqua" w:cs="Times New Roman"/>
          <w:sz w:val="29"/>
          <w:szCs w:val="29"/>
        </w:rPr>
        <w:t xml:space="preserve">-e őket. Hogy </w:t>
      </w:r>
      <w:proofErr w:type="spellStart"/>
      <w:r w:rsidRPr="00B34612">
        <w:rPr>
          <w:rFonts w:ascii="Book Antiqua" w:hAnsi="Book Antiqua" w:cs="Times New Roman"/>
          <w:sz w:val="29"/>
          <w:szCs w:val="29"/>
        </w:rPr>
        <w:t>Vayszada</w:t>
      </w:r>
      <w:proofErr w:type="spellEnd"/>
      <w:r w:rsidRPr="00B34612">
        <w:rPr>
          <w:rFonts w:ascii="Book Antiqua" w:hAnsi="Book Antiqua" w:cs="Times New Roman"/>
          <w:sz w:val="29"/>
          <w:szCs w:val="29"/>
        </w:rPr>
        <w:t xml:space="preserve"> „őket” vagy csak „őt” mondott, nem tudni, egy biztos, a fotó főszereplője azon nyomban a kislány lett. Úgy gondoljuk, számára szinte magától értetődő volt, hogy e</w:t>
      </w:r>
      <w:r w:rsidR="00C64776">
        <w:rPr>
          <w:rFonts w:ascii="Book Antiqua" w:hAnsi="Book Antiqua" w:cs="Times New Roman"/>
          <w:sz w:val="29"/>
          <w:szCs w:val="29"/>
        </w:rPr>
        <w:t>gy fotós csak iránta ér</w:t>
      </w:r>
      <w:r w:rsidRPr="00B34612">
        <w:rPr>
          <w:rFonts w:ascii="Book Antiqua" w:hAnsi="Book Antiqua" w:cs="Times New Roman"/>
          <w:sz w:val="29"/>
          <w:szCs w:val="29"/>
        </w:rPr>
        <w:t xml:space="preserve">deklődhet. Ebben a korban (ne firtassuk, hogy ez meddig tart), a lányok többsége úgy gondolja, hogy az ismeretlen fotós csak azért állt meg, mert a szépségük már az utca végében föltűnt neki, és szinte kábán úgy közeledett, mint azok a pillangók, akik éjszakai portyájuk során, a távolban észlelik a varázsos lámpafényt. A kislány azonnal rábólintott </w:t>
      </w:r>
      <w:proofErr w:type="spellStart"/>
      <w:r w:rsidRPr="00B34612">
        <w:rPr>
          <w:rFonts w:ascii="Book Antiqua" w:hAnsi="Book Antiqua" w:cs="Times New Roman"/>
          <w:sz w:val="29"/>
          <w:szCs w:val="29"/>
        </w:rPr>
        <w:t>Vayszada</w:t>
      </w:r>
      <w:proofErr w:type="spellEnd"/>
      <w:r w:rsidRPr="00B34612">
        <w:rPr>
          <w:rFonts w:ascii="Book Antiqua" w:hAnsi="Book Antiqua" w:cs="Times New Roman"/>
          <w:sz w:val="29"/>
          <w:szCs w:val="29"/>
        </w:rPr>
        <w:t xml:space="preserve"> kérdésére, és ezzel egyidejűleg magabiztos derű ömlött el az </w:t>
      </w:r>
      <w:proofErr w:type="spellStart"/>
      <w:r w:rsidRPr="00B34612">
        <w:rPr>
          <w:rFonts w:ascii="Book Antiqua" w:hAnsi="Book Antiqua" w:cs="Times New Roman"/>
          <w:sz w:val="29"/>
          <w:szCs w:val="29"/>
        </w:rPr>
        <w:t>arcocskáján</w:t>
      </w:r>
      <w:proofErr w:type="spellEnd"/>
      <w:r w:rsidRPr="00B34612">
        <w:rPr>
          <w:rFonts w:ascii="Book Antiqua" w:hAnsi="Book Antiqua" w:cs="Times New Roman"/>
          <w:sz w:val="29"/>
          <w:szCs w:val="29"/>
        </w:rPr>
        <w:t xml:space="preserve">, és azonnal királynői lett a tartása. Olyannyira, hogy a kisfiú csodálkozva nézte, de fogalma sem volt arról, mi okozhatta e változást. Már egy másik kislány állt előtte, aki elérhetetlen magasságokba emelkedett, amint pár lépés távolságban megállt előtte, és a fotóst kezdte </w:t>
      </w:r>
      <w:proofErr w:type="gramStart"/>
      <w:r w:rsidRPr="00B34612">
        <w:rPr>
          <w:rFonts w:ascii="Book Antiqua" w:hAnsi="Book Antiqua" w:cs="Times New Roman"/>
          <w:sz w:val="29"/>
          <w:szCs w:val="29"/>
        </w:rPr>
        <w:t>mustrálni</w:t>
      </w:r>
      <w:proofErr w:type="gramEnd"/>
      <w:r w:rsidRPr="00B34612">
        <w:rPr>
          <w:rFonts w:ascii="Book Antiqua" w:hAnsi="Book Antiqua" w:cs="Times New Roman"/>
          <w:sz w:val="29"/>
          <w:szCs w:val="29"/>
        </w:rPr>
        <w:t xml:space="preserve">, alkalmas lesz-e a munkára. A kisfiú már nem létezett. Nem volt. El lett feledve. (Ilyenek a lányok…) Ettől kezdve minden, de minden a kislányról szólt. Micsoda pillanat! Azt ember (nő) ott ácsorgott, ugrabugrált az utcán, valljuk be, egy picit unatkozott, hiszen a barátnőivel szeretett leginkább játszani, és akkor megjelent ez a férfi, egy igazi fotográfus, kamerával a kezében, és kíváncsian részegezte. És </w:t>
      </w:r>
      <w:proofErr w:type="gramStart"/>
      <w:r w:rsidRPr="00B34612">
        <w:rPr>
          <w:rFonts w:ascii="Book Antiqua" w:hAnsi="Book Antiqua" w:cs="Times New Roman"/>
          <w:sz w:val="29"/>
          <w:szCs w:val="29"/>
        </w:rPr>
        <w:t>ím</w:t>
      </w:r>
      <w:proofErr w:type="gramEnd"/>
      <w:r w:rsidRPr="00B34612">
        <w:rPr>
          <w:rFonts w:ascii="Book Antiqua" w:hAnsi="Book Antiqua" w:cs="Times New Roman"/>
          <w:sz w:val="29"/>
          <w:szCs w:val="29"/>
        </w:rPr>
        <w:t xml:space="preserve"> megváltozott a világ! Minden mozgásba jött, és csodák milliói mutatták meg magukat fönn az égen, mint megannyi láthatatlan csillag. És valamikor ő is közéjük fog tartozni, ezekben a </w:t>
      </w:r>
      <w:r w:rsidRPr="00B34612">
        <w:rPr>
          <w:rFonts w:ascii="Book Antiqua" w:hAnsi="Book Antiqua" w:cs="Times New Roman"/>
          <w:sz w:val="29"/>
          <w:szCs w:val="29"/>
        </w:rPr>
        <w:lastRenderedPageBreak/>
        <w:t xml:space="preserve">pillanatokban teljese biztos volt benne. Mert az ember (nő) rádöbben, (amit persze sejtett korábban is, ebben a korban szinte folyamatosan), hogy ő különleges szépség. Nem történt más, mint aminek történnie kellett. Ez a fényképező férfi csak azt fedezte föl, amit ő mindig tudott: hogy ilyen gyönyörű lány nem nagyon leledzik e földkerekségen. A fotós – immáron a szépség szolgája és hirdetője – most persze meg akarja örökíteni ezt a folyamatos, egyre erősödő ragyogást, hogy mindenki megpillanthassa: örökkön-örökké. Csak bele ne vakuljon! És ez a földre szállt angyal, mivel is hálálhatná meg az érdeklődését, mint egy olyan egyszerű mozdulatsorral, ami valójában iszonyatosan nehéz, mondhatni ember feletti képességek kellenek hozzá. De hát ő ezzel is rendelkezik, könnyedén megy neki, mert ő (többek között) „guminő”. Ennek révén – a póz lehetetlensége ellenére – lazán áll és csábosan mosolyog, miközben a hétköznapi, közönséges emberek lába görcsbe rándulna, és a fájdalomtól hörögve fetrengenének a földön. Nem így a guminő, akinek egyik lábfeje a másikkal szemben áll, mintegy kitekeredve, miközben mindenféle fizikai törvényt meghazudtol. Neki azonban ez a mozdulat meg se kottyan. Magabiztosan mosolygó arcán olyasmit látni, mintha pontosan tudná, mi játszódik le a fotós lelkében. (Tán még a kamerája is remeg.) No, gondolja ekkor, még dobunk neki egy kis koncot, és mintegy véletlenül, följebb húzza a derekára tekert pulcsiját, kivillantva igéző combocskáján (nana!) </w:t>
      </w:r>
      <w:proofErr w:type="gramStart"/>
      <w:r w:rsidRPr="00B34612">
        <w:rPr>
          <w:rFonts w:ascii="Book Antiqua" w:hAnsi="Book Antiqua" w:cs="Times New Roman"/>
          <w:sz w:val="29"/>
          <w:szCs w:val="29"/>
        </w:rPr>
        <w:t>a</w:t>
      </w:r>
      <w:proofErr w:type="gramEnd"/>
      <w:r w:rsidRPr="00B34612">
        <w:rPr>
          <w:rFonts w:ascii="Book Antiqua" w:hAnsi="Book Antiqua" w:cs="Times New Roman"/>
          <w:sz w:val="29"/>
          <w:szCs w:val="29"/>
        </w:rPr>
        <w:t xml:space="preserve"> napozó által eddig eltakart hófehér csíkot. ”De legyen ennyi elég!”, üzeni pajkos mosolyával, s titkon nagyon reméli, hogy közben azért meglebbenti a szél, homlokába hulló, mézes-szőke hajtincseit, még csábosabbá téve e frizura-költeményt. Hogy a fotós alkotása még </w:t>
      </w:r>
      <w:r w:rsidR="00C64776" w:rsidRPr="00C64776">
        <w:rPr>
          <w:rFonts w:ascii="Book Antiqua" w:hAnsi="Book Antiqua" w:cs="Times New Roman"/>
          <w:sz w:val="29"/>
          <w:szCs w:val="29"/>
        </w:rPr>
        <w:t>varázs</w:t>
      </w:r>
      <w:r w:rsidRPr="00C64776">
        <w:rPr>
          <w:rFonts w:ascii="Book Antiqua" w:hAnsi="Book Antiqua" w:cs="Times New Roman"/>
          <w:sz w:val="29"/>
          <w:szCs w:val="29"/>
        </w:rPr>
        <w:t>latosabb legyen</w:t>
      </w:r>
      <w:r w:rsidRPr="00B34612">
        <w:rPr>
          <w:rFonts w:ascii="Book Antiqua" w:hAnsi="Book Antiqua" w:cs="Times New Roman"/>
          <w:sz w:val="29"/>
          <w:szCs w:val="29"/>
        </w:rPr>
        <w:t xml:space="preserve">. Az előadásnak ezzel vége! Alá </w:t>
      </w:r>
      <w:r w:rsidR="00C64776">
        <w:rPr>
          <w:rFonts w:ascii="Book Antiqua" w:hAnsi="Book Antiqua" w:cs="Times New Roman"/>
          <w:sz w:val="29"/>
          <w:szCs w:val="29"/>
        </w:rPr>
        <w:t>szolgája! A fotós el lett bocsá</w:t>
      </w:r>
      <w:r w:rsidRPr="00B34612">
        <w:rPr>
          <w:rFonts w:ascii="Book Antiqua" w:hAnsi="Book Antiqua" w:cs="Times New Roman"/>
          <w:sz w:val="29"/>
          <w:szCs w:val="29"/>
        </w:rPr>
        <w:t xml:space="preserve">tva. (Szinte biztosak lehetünk abban, hogy </w:t>
      </w:r>
      <w:proofErr w:type="spellStart"/>
      <w:r w:rsidRPr="00B34612">
        <w:rPr>
          <w:rFonts w:ascii="Book Antiqua" w:hAnsi="Book Antiqua" w:cs="Times New Roman"/>
          <w:sz w:val="29"/>
          <w:szCs w:val="29"/>
        </w:rPr>
        <w:t>Vayszada</w:t>
      </w:r>
      <w:proofErr w:type="spellEnd"/>
      <w:r w:rsidRPr="00B34612">
        <w:rPr>
          <w:rFonts w:ascii="Book Antiqua" w:hAnsi="Book Antiqua" w:cs="Times New Roman"/>
          <w:sz w:val="29"/>
          <w:szCs w:val="29"/>
        </w:rPr>
        <w:t xml:space="preserve"> soha nem látta </w:t>
      </w:r>
      <w:proofErr w:type="spellStart"/>
      <w:r w:rsidR="00C64776">
        <w:rPr>
          <w:rFonts w:ascii="Book Antiqua" w:hAnsi="Book Antiqua" w:cs="Times New Roman"/>
          <w:sz w:val="29"/>
          <w:szCs w:val="29"/>
        </w:rPr>
        <w:t>É</w:t>
      </w:r>
      <w:r w:rsidRPr="00B34612">
        <w:rPr>
          <w:rFonts w:ascii="Book Antiqua" w:hAnsi="Book Antiqua" w:cs="Times New Roman"/>
          <w:sz w:val="29"/>
          <w:szCs w:val="29"/>
        </w:rPr>
        <w:t>douard</w:t>
      </w:r>
      <w:proofErr w:type="spellEnd"/>
      <w:r w:rsidRPr="00B34612">
        <w:rPr>
          <w:rFonts w:ascii="Book Antiqua" w:hAnsi="Book Antiqua" w:cs="Times New Roman"/>
          <w:sz w:val="29"/>
          <w:szCs w:val="29"/>
        </w:rPr>
        <w:t xml:space="preserve"> </w:t>
      </w:r>
      <w:proofErr w:type="spellStart"/>
      <w:r w:rsidRPr="00B34612">
        <w:rPr>
          <w:rFonts w:ascii="Book Antiqua" w:hAnsi="Book Antiqua" w:cs="Times New Roman"/>
          <w:sz w:val="29"/>
          <w:szCs w:val="29"/>
        </w:rPr>
        <w:t>Boubat</w:t>
      </w:r>
      <w:proofErr w:type="spellEnd"/>
      <w:r w:rsidRPr="00B34612">
        <w:rPr>
          <w:rFonts w:ascii="Book Antiqua" w:hAnsi="Book Antiqua" w:cs="Times New Roman"/>
          <w:sz w:val="29"/>
          <w:szCs w:val="29"/>
        </w:rPr>
        <w:t xml:space="preserve"> 1953-ban, Párizsban készített fotóját, amelyen két kislány lá</w:t>
      </w:r>
      <w:r w:rsidR="00C64776">
        <w:rPr>
          <w:rFonts w:ascii="Book Antiqua" w:hAnsi="Book Antiqua" w:cs="Times New Roman"/>
          <w:sz w:val="29"/>
          <w:szCs w:val="29"/>
        </w:rPr>
        <w:t>tható. Az egyik közülük hajszál</w:t>
      </w:r>
      <w:r w:rsidRPr="00B34612">
        <w:rPr>
          <w:rFonts w:ascii="Book Antiqua" w:hAnsi="Book Antiqua" w:cs="Times New Roman"/>
          <w:sz w:val="29"/>
          <w:szCs w:val="29"/>
        </w:rPr>
        <w:t>pontosan így tartja a lábacskáit. És szinte az is biztos, hogy ez a kislány sem találkozott (és talán nem is fog) soha e fényképpel</w:t>
      </w:r>
      <w:r w:rsidR="00C64776" w:rsidRPr="00C64776">
        <w:rPr>
          <w:rFonts w:ascii="Book Antiqua" w:hAnsi="Book Antiqua" w:cs="Times New Roman"/>
          <w:sz w:val="29"/>
          <w:szCs w:val="29"/>
        </w:rPr>
        <w:t>. E</w:t>
      </w:r>
      <w:r w:rsidRPr="00C64776">
        <w:rPr>
          <w:rFonts w:ascii="Book Antiqua" w:hAnsi="Book Antiqua" w:cs="Times New Roman"/>
          <w:sz w:val="29"/>
          <w:szCs w:val="29"/>
        </w:rPr>
        <w:t xml:space="preserve">z </w:t>
      </w:r>
      <w:r w:rsidRPr="00B34612">
        <w:rPr>
          <w:rFonts w:ascii="Book Antiqua" w:hAnsi="Book Antiqua" w:cs="Times New Roman"/>
          <w:sz w:val="29"/>
          <w:szCs w:val="29"/>
        </w:rPr>
        <w:t>azt jelenti, hogy ez a csábos és csábító mozdulat</w:t>
      </w:r>
      <w:r w:rsidR="00C64776">
        <w:rPr>
          <w:rFonts w:ascii="Book Antiqua" w:hAnsi="Book Antiqua" w:cs="Times New Roman"/>
          <w:sz w:val="29"/>
          <w:szCs w:val="29"/>
        </w:rPr>
        <w:t>-</w:t>
      </w:r>
      <w:r w:rsidRPr="00B34612">
        <w:rPr>
          <w:rFonts w:ascii="Book Antiqua" w:hAnsi="Book Antiqua" w:cs="Times New Roman"/>
          <w:sz w:val="29"/>
          <w:szCs w:val="29"/>
        </w:rPr>
        <w:t xml:space="preserve">sor nem ismeri az időt és határokat. Bárhol és bármikor megszületik, ha egy kislány és a kamera találkozik valahol.) </w:t>
      </w:r>
    </w:p>
    <w:p w:rsidR="00B34612" w:rsidRPr="00B34612" w:rsidRDefault="00B34612" w:rsidP="00B34612">
      <w:pPr>
        <w:spacing w:after="40" w:line="240" w:lineRule="auto"/>
        <w:ind w:firstLine="709"/>
        <w:rPr>
          <w:rFonts w:ascii="Book Antiqua" w:hAnsi="Book Antiqua" w:cs="Times New Roman"/>
          <w:sz w:val="29"/>
          <w:szCs w:val="29"/>
        </w:rPr>
      </w:pPr>
    </w:p>
    <w:p w:rsidR="00B34612" w:rsidRPr="00B34612" w:rsidRDefault="00B34612" w:rsidP="00B34612">
      <w:pPr>
        <w:spacing w:after="40" w:line="240" w:lineRule="auto"/>
        <w:ind w:firstLine="709"/>
        <w:rPr>
          <w:rFonts w:ascii="Book Antiqua" w:hAnsi="Book Antiqua" w:cs="Times New Roman"/>
          <w:sz w:val="29"/>
          <w:szCs w:val="29"/>
        </w:rPr>
      </w:pPr>
    </w:p>
    <w:p w:rsidR="00B34612" w:rsidRPr="00B34612" w:rsidRDefault="00B34612" w:rsidP="00B34612">
      <w:pPr>
        <w:spacing w:after="0" w:line="240" w:lineRule="auto"/>
        <w:ind w:firstLine="709"/>
        <w:rPr>
          <w:rFonts w:ascii="Book Antiqua" w:hAnsi="Book Antiqua" w:cs="Times New Roman"/>
          <w:sz w:val="28"/>
          <w:szCs w:val="28"/>
        </w:rPr>
      </w:pPr>
      <w:r w:rsidRPr="00B34612">
        <w:rPr>
          <w:rFonts w:ascii="Book Antiqua" w:hAnsi="Book Antiqua" w:cs="Times New Roman"/>
          <w:noProof/>
          <w:sz w:val="28"/>
          <w:szCs w:val="28"/>
          <w:lang w:eastAsia="hu-HU"/>
        </w:rPr>
        <w:lastRenderedPageBreak/>
        <w:drawing>
          <wp:anchor distT="0" distB="0" distL="114300" distR="114300" simplePos="0" relativeHeight="251661312" behindDoc="0" locked="0" layoutInCell="1" allowOverlap="1">
            <wp:simplePos x="0" y="0"/>
            <wp:positionH relativeFrom="column">
              <wp:posOffset>338455</wp:posOffset>
            </wp:positionH>
            <wp:positionV relativeFrom="paragraph">
              <wp:posOffset>109855</wp:posOffset>
            </wp:positionV>
            <wp:extent cx="4919345" cy="4949190"/>
            <wp:effectExtent l="0" t="0" r="0" b="3810"/>
            <wp:wrapSquare wrapText="bothSides"/>
            <wp:docPr id="2" name="Kép 2" descr="C:\Users\Otthon\Desktop\28 kézirat\zalai\8. Pocsoly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28 kézirat\zalai\8. Pocsolya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9345" cy="494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612" w:rsidRPr="00B34612" w:rsidRDefault="00B34612" w:rsidP="00B34612">
      <w:pPr>
        <w:spacing w:after="0" w:line="240" w:lineRule="auto"/>
        <w:ind w:firstLine="709"/>
        <w:rPr>
          <w:rFonts w:ascii="Book Antiqua" w:hAnsi="Book Antiqua" w:cs="Times New Roman"/>
          <w:b/>
          <w:sz w:val="28"/>
          <w:szCs w:val="28"/>
        </w:rPr>
      </w:pPr>
    </w:p>
    <w:p w:rsidR="00B34612" w:rsidRDefault="00B34612" w:rsidP="00B34612">
      <w:pPr>
        <w:spacing w:after="0" w:line="240" w:lineRule="auto"/>
        <w:rPr>
          <w:rFonts w:ascii="Book Antiqua" w:eastAsia="Times New Roman" w:hAnsi="Book Antiqua" w:cs="Times New Roman"/>
          <w:b/>
          <w:sz w:val="28"/>
          <w:szCs w:val="28"/>
          <w:lang w:eastAsia="hu-HU"/>
        </w:rPr>
      </w:pPr>
      <w:r w:rsidRPr="00B34612">
        <w:rPr>
          <w:rFonts w:ascii="Book Antiqua" w:eastAsia="Times New Roman" w:hAnsi="Book Antiqua" w:cs="Times New Roman"/>
          <w:b/>
          <w:sz w:val="28"/>
          <w:szCs w:val="28"/>
          <w:lang w:eastAsia="hu-HU"/>
        </w:rPr>
        <w:t>Pocsolya</w:t>
      </w:r>
    </w:p>
    <w:p w:rsidR="00B34612" w:rsidRPr="00B34612" w:rsidRDefault="00B34612" w:rsidP="00B34612">
      <w:pPr>
        <w:spacing w:after="0" w:line="240" w:lineRule="auto"/>
        <w:rPr>
          <w:rFonts w:ascii="Book Antiqua" w:eastAsia="Times New Roman" w:hAnsi="Book Antiqua" w:cs="Times New Roman"/>
          <w:b/>
          <w:sz w:val="28"/>
          <w:szCs w:val="28"/>
          <w:lang w:eastAsia="hu-HU"/>
        </w:rPr>
      </w:pPr>
    </w:p>
    <w:p w:rsidR="00B34612" w:rsidRPr="00B34612" w:rsidRDefault="00B34612" w:rsidP="00EC050A">
      <w:pPr>
        <w:spacing w:after="0" w:line="240" w:lineRule="auto"/>
        <w:ind w:firstLine="709"/>
        <w:jc w:val="both"/>
        <w:rPr>
          <w:rFonts w:ascii="Book Antiqua" w:eastAsia="Times New Roman" w:hAnsi="Book Antiqua" w:cs="Times New Roman"/>
          <w:sz w:val="29"/>
          <w:szCs w:val="29"/>
          <w:lang w:eastAsia="hu-HU"/>
        </w:rPr>
      </w:pPr>
      <w:r w:rsidRPr="00B34612">
        <w:rPr>
          <w:rFonts w:ascii="Book Antiqua" w:eastAsia="Times New Roman" w:hAnsi="Book Antiqua" w:cs="Times New Roman"/>
          <w:sz w:val="29"/>
          <w:szCs w:val="29"/>
          <w:lang w:eastAsia="hu-HU"/>
        </w:rPr>
        <w:t xml:space="preserve">Milyen szerencse, hogy </w:t>
      </w:r>
      <w:proofErr w:type="spellStart"/>
      <w:r w:rsidRPr="00B34612">
        <w:rPr>
          <w:rFonts w:ascii="Book Antiqua" w:eastAsia="Times New Roman" w:hAnsi="Book Antiqua" w:cs="Times New Roman"/>
          <w:sz w:val="29"/>
          <w:szCs w:val="29"/>
          <w:lang w:eastAsia="hu-HU"/>
        </w:rPr>
        <w:t>Jakub</w:t>
      </w:r>
      <w:proofErr w:type="spellEnd"/>
      <w:r w:rsidRPr="00B34612">
        <w:rPr>
          <w:rFonts w:ascii="Book Antiqua" w:eastAsia="Times New Roman" w:hAnsi="Book Antiqua" w:cs="Times New Roman"/>
          <w:sz w:val="29"/>
          <w:szCs w:val="29"/>
          <w:lang w:eastAsia="hu-HU"/>
        </w:rPr>
        <w:t xml:space="preserve"> egyedül maradt az utcán, mert az anyukája bement a boltba, ráadásul találkozott egy barátnőjével, akivel beszélgetni kezdett. Ez azt jelentette, hogy az anyuka nem figyel rá, és odamehet a pocsolyához, amire idefele jövet figyelt föl. Egy kisfiú és egy kislány játszott ott, akikkel reményei szerint megismerkedhetett. </w:t>
      </w:r>
      <w:proofErr w:type="spellStart"/>
      <w:r w:rsidRPr="00B34612">
        <w:rPr>
          <w:rFonts w:ascii="Book Antiqua" w:eastAsia="Times New Roman" w:hAnsi="Book Antiqua" w:cs="Times New Roman"/>
          <w:sz w:val="29"/>
          <w:szCs w:val="29"/>
          <w:lang w:eastAsia="hu-HU"/>
        </w:rPr>
        <w:t>Jakub</w:t>
      </w:r>
      <w:proofErr w:type="spellEnd"/>
      <w:r w:rsidRPr="00B34612">
        <w:rPr>
          <w:rFonts w:ascii="Book Antiqua" w:eastAsia="Times New Roman" w:hAnsi="Book Antiqua" w:cs="Times New Roman"/>
          <w:sz w:val="29"/>
          <w:szCs w:val="29"/>
          <w:lang w:eastAsia="hu-HU"/>
        </w:rPr>
        <w:t xml:space="preserve"> odasétált</w:t>
      </w:r>
      <w:r w:rsidR="00C64776">
        <w:rPr>
          <w:rFonts w:ascii="Book Antiqua" w:eastAsia="Times New Roman" w:hAnsi="Book Antiqua" w:cs="Times New Roman"/>
          <w:sz w:val="29"/>
          <w:szCs w:val="29"/>
          <w:lang w:eastAsia="hu-HU"/>
        </w:rPr>
        <w:t>,</w:t>
      </w:r>
      <w:r w:rsidRPr="00B34612">
        <w:rPr>
          <w:rFonts w:ascii="Book Antiqua" w:eastAsia="Times New Roman" w:hAnsi="Book Antiqua" w:cs="Times New Roman"/>
          <w:sz w:val="29"/>
          <w:szCs w:val="29"/>
          <w:lang w:eastAsia="hu-HU"/>
        </w:rPr>
        <w:t xml:space="preserve"> és nézni kezdte őket. A kisfiú, aki pár évvel idősebbnek tűnt, hisz magasabb volt nála, amikor meglátta őt</w:t>
      </w:r>
      <w:r w:rsidR="00C64776">
        <w:rPr>
          <w:rFonts w:ascii="Book Antiqua" w:eastAsia="Times New Roman" w:hAnsi="Book Antiqua" w:cs="Times New Roman"/>
          <w:sz w:val="29"/>
          <w:szCs w:val="29"/>
          <w:lang w:eastAsia="hu-HU"/>
        </w:rPr>
        <w:t>,</w:t>
      </w:r>
      <w:r w:rsidRPr="00B34612">
        <w:rPr>
          <w:rFonts w:ascii="Book Antiqua" w:eastAsia="Times New Roman" w:hAnsi="Book Antiqua" w:cs="Times New Roman"/>
          <w:sz w:val="29"/>
          <w:szCs w:val="29"/>
          <w:lang w:eastAsia="hu-HU"/>
        </w:rPr>
        <w:t xml:space="preserve"> sajnos átment a pocsolya másik oldalára, jelezvén, hogy nem hajlandó közös játékra. Elmélyülten bele-belenyomkodta a lábát a vízbe, mint aki fontos </w:t>
      </w:r>
      <w:proofErr w:type="spellStart"/>
      <w:r w:rsidRPr="00B34612">
        <w:rPr>
          <w:rFonts w:ascii="Book Antiqua" w:eastAsia="Times New Roman" w:hAnsi="Book Antiqua" w:cs="Times New Roman"/>
          <w:sz w:val="29"/>
          <w:szCs w:val="29"/>
          <w:lang w:eastAsia="hu-HU"/>
        </w:rPr>
        <w:t>vizsgá</w:t>
      </w:r>
      <w:proofErr w:type="spellEnd"/>
      <w:r w:rsidR="00EC050A">
        <w:rPr>
          <w:rFonts w:ascii="Book Antiqua" w:eastAsia="Times New Roman" w:hAnsi="Book Antiqua" w:cs="Times New Roman"/>
          <w:sz w:val="29"/>
          <w:szCs w:val="29"/>
          <w:lang w:eastAsia="hu-HU"/>
        </w:rPr>
        <w:t>-</w:t>
      </w:r>
      <w:r w:rsidRPr="00B34612">
        <w:rPr>
          <w:rFonts w:ascii="Book Antiqua" w:eastAsia="Times New Roman" w:hAnsi="Book Antiqua" w:cs="Times New Roman"/>
          <w:sz w:val="29"/>
          <w:szCs w:val="29"/>
          <w:lang w:eastAsia="hu-HU"/>
        </w:rPr>
        <w:t xml:space="preserve">latokat végez. A kislány azonban fölfigyelt rá, és biztatóan </w:t>
      </w:r>
      <w:proofErr w:type="spellStart"/>
      <w:r w:rsidRPr="00B34612">
        <w:rPr>
          <w:rFonts w:ascii="Book Antiqua" w:eastAsia="Times New Roman" w:hAnsi="Book Antiqua" w:cs="Times New Roman"/>
          <w:sz w:val="29"/>
          <w:szCs w:val="29"/>
          <w:lang w:eastAsia="hu-HU"/>
        </w:rPr>
        <w:t>elmoso</w:t>
      </w:r>
      <w:r w:rsidR="00EC050A">
        <w:rPr>
          <w:rFonts w:ascii="Book Antiqua" w:eastAsia="Times New Roman" w:hAnsi="Book Antiqua" w:cs="Times New Roman"/>
          <w:sz w:val="29"/>
          <w:szCs w:val="29"/>
          <w:lang w:eastAsia="hu-HU"/>
        </w:rPr>
        <w:t>-</w:t>
      </w:r>
      <w:r w:rsidRPr="00B34612">
        <w:rPr>
          <w:rFonts w:ascii="Book Antiqua" w:eastAsia="Times New Roman" w:hAnsi="Book Antiqua" w:cs="Times New Roman"/>
          <w:sz w:val="29"/>
          <w:szCs w:val="29"/>
          <w:lang w:eastAsia="hu-HU"/>
        </w:rPr>
        <w:t>lyodott</w:t>
      </w:r>
      <w:proofErr w:type="spellEnd"/>
      <w:r w:rsidRPr="00B34612">
        <w:rPr>
          <w:rFonts w:ascii="Book Antiqua" w:eastAsia="Times New Roman" w:hAnsi="Book Antiqua" w:cs="Times New Roman"/>
          <w:sz w:val="29"/>
          <w:szCs w:val="29"/>
          <w:lang w:eastAsia="hu-HU"/>
        </w:rPr>
        <w:t xml:space="preserve">. </w:t>
      </w:r>
      <w:proofErr w:type="spellStart"/>
      <w:r w:rsidRPr="00B34612">
        <w:rPr>
          <w:rFonts w:ascii="Book Antiqua" w:eastAsia="Times New Roman" w:hAnsi="Book Antiqua" w:cs="Times New Roman"/>
          <w:sz w:val="29"/>
          <w:szCs w:val="29"/>
          <w:lang w:eastAsia="hu-HU"/>
        </w:rPr>
        <w:t>Jakub</w:t>
      </w:r>
      <w:proofErr w:type="spellEnd"/>
      <w:r w:rsidRPr="00B34612">
        <w:rPr>
          <w:rFonts w:ascii="Book Antiqua" w:eastAsia="Times New Roman" w:hAnsi="Book Antiqua" w:cs="Times New Roman"/>
          <w:sz w:val="29"/>
          <w:szCs w:val="29"/>
          <w:lang w:eastAsia="hu-HU"/>
        </w:rPr>
        <w:t xml:space="preserve"> visszamosolygott</w:t>
      </w:r>
      <w:r w:rsidR="00C64776">
        <w:rPr>
          <w:rFonts w:ascii="Book Antiqua" w:eastAsia="Times New Roman" w:hAnsi="Book Antiqua" w:cs="Times New Roman"/>
          <w:sz w:val="29"/>
          <w:szCs w:val="29"/>
          <w:lang w:eastAsia="hu-HU"/>
        </w:rPr>
        <w:t>,</w:t>
      </w:r>
      <w:r w:rsidRPr="00B34612">
        <w:rPr>
          <w:rFonts w:ascii="Book Antiqua" w:eastAsia="Times New Roman" w:hAnsi="Book Antiqua" w:cs="Times New Roman"/>
          <w:sz w:val="29"/>
          <w:szCs w:val="29"/>
          <w:lang w:eastAsia="hu-HU"/>
        </w:rPr>
        <w:t xml:space="preserve"> és közelebb ment. A legszívesebben ő is belegázolt volna a pocsolyába, de cipőt viselt, míg a kislány és a kisfiú </w:t>
      </w:r>
      <w:r w:rsidRPr="00B34612">
        <w:rPr>
          <w:rFonts w:ascii="Book Antiqua" w:eastAsia="Times New Roman" w:hAnsi="Book Antiqua" w:cs="Times New Roman"/>
          <w:sz w:val="29"/>
          <w:szCs w:val="29"/>
          <w:lang w:eastAsia="hu-HU"/>
        </w:rPr>
        <w:lastRenderedPageBreak/>
        <w:t>mezítláb volt. Hogy irigyelte őket, hisz pontosan tudta, milyen pompás dolog a sárban álldogálni. Az ember finoman mozgatja a lábát</w:t>
      </w:r>
      <w:r w:rsidR="00C64776">
        <w:rPr>
          <w:rFonts w:ascii="Book Antiqua" w:eastAsia="Times New Roman" w:hAnsi="Book Antiqua" w:cs="Times New Roman"/>
          <w:sz w:val="29"/>
          <w:szCs w:val="29"/>
          <w:lang w:eastAsia="hu-HU"/>
        </w:rPr>
        <w:t>,</w:t>
      </w:r>
      <w:r w:rsidRPr="00B34612">
        <w:rPr>
          <w:rFonts w:ascii="Book Antiqua" w:eastAsia="Times New Roman" w:hAnsi="Book Antiqua" w:cs="Times New Roman"/>
          <w:sz w:val="29"/>
          <w:szCs w:val="29"/>
          <w:lang w:eastAsia="hu-HU"/>
        </w:rPr>
        <w:t xml:space="preserve"> és egyre lejjebb süllyed, bele az ismeretlen mélységbe. Ha az ember türelmes </w:t>
      </w:r>
      <w:proofErr w:type="spellStart"/>
      <w:r w:rsidRPr="00B34612">
        <w:rPr>
          <w:rFonts w:ascii="Book Antiqua" w:eastAsia="Times New Roman" w:hAnsi="Book Antiqua" w:cs="Times New Roman"/>
          <w:sz w:val="29"/>
          <w:szCs w:val="29"/>
          <w:lang w:eastAsia="hu-HU"/>
        </w:rPr>
        <w:t>ta</w:t>
      </w:r>
      <w:proofErr w:type="spellEnd"/>
      <w:r w:rsidR="00EC050A">
        <w:rPr>
          <w:rFonts w:ascii="Book Antiqua" w:eastAsia="Times New Roman" w:hAnsi="Book Antiqua" w:cs="Times New Roman"/>
          <w:sz w:val="29"/>
          <w:szCs w:val="29"/>
          <w:lang w:eastAsia="hu-HU"/>
        </w:rPr>
        <w:t>-</w:t>
      </w:r>
      <w:r w:rsidRPr="00B34612">
        <w:rPr>
          <w:rFonts w:ascii="Book Antiqua" w:eastAsia="Times New Roman" w:hAnsi="Book Antiqua" w:cs="Times New Roman"/>
          <w:sz w:val="29"/>
          <w:szCs w:val="29"/>
          <w:lang w:eastAsia="hu-HU"/>
        </w:rPr>
        <w:t>lán egész mélyre le</w:t>
      </w:r>
      <w:r w:rsidR="00EC050A">
        <w:rPr>
          <w:rFonts w:ascii="Book Antiqua" w:eastAsia="Times New Roman" w:hAnsi="Book Antiqua" w:cs="Times New Roman"/>
          <w:sz w:val="29"/>
          <w:szCs w:val="29"/>
          <w:lang w:eastAsia="hu-HU"/>
        </w:rPr>
        <w:t>-</w:t>
      </w:r>
      <w:r w:rsidRPr="00B34612">
        <w:rPr>
          <w:rFonts w:ascii="Book Antiqua" w:eastAsia="Times New Roman" w:hAnsi="Book Antiqua" w:cs="Times New Roman"/>
          <w:sz w:val="29"/>
          <w:szCs w:val="29"/>
          <w:lang w:eastAsia="hu-HU"/>
        </w:rPr>
        <w:t>juthat, sőt, ha kitartó, az sincs kizárva, hogy áttapos</w:t>
      </w:r>
      <w:r w:rsidR="00EC050A">
        <w:rPr>
          <w:rFonts w:ascii="Book Antiqua" w:eastAsia="Times New Roman" w:hAnsi="Book Antiqua" w:cs="Times New Roman"/>
          <w:sz w:val="29"/>
          <w:szCs w:val="29"/>
          <w:lang w:eastAsia="hu-HU"/>
        </w:rPr>
        <w:t>-</w:t>
      </w:r>
      <w:proofErr w:type="spellStart"/>
      <w:r w:rsidRPr="00B34612">
        <w:rPr>
          <w:rFonts w:ascii="Book Antiqua" w:eastAsia="Times New Roman" w:hAnsi="Book Antiqua" w:cs="Times New Roman"/>
          <w:sz w:val="29"/>
          <w:szCs w:val="29"/>
          <w:lang w:eastAsia="hu-HU"/>
        </w:rPr>
        <w:t>sa</w:t>
      </w:r>
      <w:proofErr w:type="spellEnd"/>
      <w:r w:rsidRPr="00B34612">
        <w:rPr>
          <w:rFonts w:ascii="Book Antiqua" w:eastAsia="Times New Roman" w:hAnsi="Book Antiqua" w:cs="Times New Roman"/>
          <w:sz w:val="29"/>
          <w:szCs w:val="29"/>
          <w:lang w:eastAsia="hu-HU"/>
        </w:rPr>
        <w:t xml:space="preserve"> magát a fö</w:t>
      </w:r>
      <w:r w:rsidR="00EC050A" w:rsidRPr="00B34612">
        <w:rPr>
          <w:rFonts w:ascii="Book Antiqua" w:eastAsia="Times New Roman" w:hAnsi="Book Antiqua" w:cs="Times New Roman"/>
          <w:sz w:val="29"/>
          <w:szCs w:val="29"/>
          <w:lang w:eastAsia="hu-HU"/>
        </w:rPr>
        <w:t>l</w:t>
      </w:r>
      <w:r w:rsidRPr="00B34612">
        <w:rPr>
          <w:rFonts w:ascii="Book Antiqua" w:eastAsia="Times New Roman" w:hAnsi="Book Antiqua" w:cs="Times New Roman"/>
          <w:sz w:val="29"/>
          <w:szCs w:val="29"/>
          <w:lang w:eastAsia="hu-HU"/>
        </w:rPr>
        <w:t xml:space="preserve">d másik oldalára. Borzongató ezzel az ismeretlen érzéssel ismerkedni; hogy az ember ugyan még itt van, de aprócska taposó </w:t>
      </w:r>
      <w:proofErr w:type="spellStart"/>
      <w:r w:rsidRPr="00B34612">
        <w:rPr>
          <w:rFonts w:ascii="Book Antiqua" w:eastAsia="Times New Roman" w:hAnsi="Book Antiqua" w:cs="Times New Roman"/>
          <w:sz w:val="29"/>
          <w:szCs w:val="29"/>
          <w:lang w:eastAsia="hu-HU"/>
        </w:rPr>
        <w:t>moz</w:t>
      </w:r>
      <w:r w:rsidR="00EC050A">
        <w:rPr>
          <w:rFonts w:ascii="Book Antiqua" w:eastAsia="Times New Roman" w:hAnsi="Book Antiqua" w:cs="Times New Roman"/>
          <w:sz w:val="29"/>
          <w:szCs w:val="29"/>
          <w:lang w:eastAsia="hu-HU"/>
        </w:rPr>
        <w:t>-</w:t>
      </w:r>
      <w:r w:rsidRPr="00B34612">
        <w:rPr>
          <w:rFonts w:ascii="Book Antiqua" w:eastAsia="Times New Roman" w:hAnsi="Book Antiqua" w:cs="Times New Roman"/>
          <w:sz w:val="29"/>
          <w:szCs w:val="29"/>
          <w:lang w:eastAsia="hu-HU"/>
        </w:rPr>
        <w:t>dulata</w:t>
      </w:r>
      <w:proofErr w:type="spellEnd"/>
      <w:r w:rsidRPr="00B34612">
        <w:rPr>
          <w:rFonts w:ascii="Book Antiqua" w:eastAsia="Times New Roman" w:hAnsi="Book Antiqua" w:cs="Times New Roman"/>
          <w:sz w:val="29"/>
          <w:szCs w:val="29"/>
          <w:lang w:eastAsia="hu-HU"/>
        </w:rPr>
        <w:t xml:space="preserve"> révén folyamatosan süllyedni kezd, mintegy más dimenzióba jut. </w:t>
      </w:r>
      <w:proofErr w:type="spellStart"/>
      <w:r w:rsidRPr="00B34612">
        <w:rPr>
          <w:rFonts w:ascii="Book Antiqua" w:eastAsia="Times New Roman" w:hAnsi="Book Antiqua" w:cs="Times New Roman"/>
          <w:sz w:val="29"/>
          <w:szCs w:val="29"/>
          <w:lang w:eastAsia="hu-HU"/>
        </w:rPr>
        <w:t>Jakub</w:t>
      </w:r>
      <w:proofErr w:type="spellEnd"/>
      <w:r w:rsidR="00C64776">
        <w:rPr>
          <w:rFonts w:ascii="Book Antiqua" w:eastAsia="Times New Roman" w:hAnsi="Book Antiqua" w:cs="Times New Roman"/>
          <w:sz w:val="29"/>
          <w:szCs w:val="29"/>
          <w:lang w:eastAsia="hu-HU"/>
        </w:rPr>
        <w:t>,</w:t>
      </w:r>
      <w:r w:rsidRPr="00B34612">
        <w:rPr>
          <w:rFonts w:ascii="Book Antiqua" w:eastAsia="Times New Roman" w:hAnsi="Book Antiqua" w:cs="Times New Roman"/>
          <w:sz w:val="29"/>
          <w:szCs w:val="29"/>
          <w:lang w:eastAsia="hu-HU"/>
        </w:rPr>
        <w:t xml:space="preserve"> miközben erre gondolt, vágyakozva a kislány sárban taposó lábát nézte, de sajnos újra meg újra eszébe jutott a figyelmeztetés (és mennyire unta már), hogy vigyázni kell, ne lépjen bele a pocsolyákba, </w:t>
      </w:r>
      <w:r w:rsidRPr="00C64776">
        <w:rPr>
          <w:rFonts w:ascii="Book Antiqua" w:eastAsia="Times New Roman" w:hAnsi="Book Antiqua" w:cs="Times New Roman"/>
          <w:spacing w:val="-2"/>
          <w:sz w:val="29"/>
          <w:szCs w:val="29"/>
          <w:lang w:eastAsia="hu-HU"/>
        </w:rPr>
        <w:t>mert sáros lesz</w:t>
      </w:r>
      <w:r w:rsidR="00C64776" w:rsidRPr="00C64776">
        <w:rPr>
          <w:rFonts w:ascii="Book Antiqua" w:eastAsia="Times New Roman" w:hAnsi="Book Antiqua" w:cs="Times New Roman"/>
          <w:spacing w:val="-2"/>
          <w:sz w:val="29"/>
          <w:szCs w:val="29"/>
          <w:lang w:eastAsia="hu-HU"/>
        </w:rPr>
        <w:t>,</w:t>
      </w:r>
      <w:r w:rsidRPr="00C64776">
        <w:rPr>
          <w:rFonts w:ascii="Book Antiqua" w:eastAsia="Times New Roman" w:hAnsi="Book Antiqua" w:cs="Times New Roman"/>
          <w:spacing w:val="-2"/>
          <w:sz w:val="29"/>
          <w:szCs w:val="29"/>
          <w:lang w:eastAsia="hu-HU"/>
        </w:rPr>
        <w:t xml:space="preserve"> és tönkremegy a cipője. Pedig a csillogó víztükör mélyén</w:t>
      </w:r>
      <w:r w:rsidRPr="00B34612">
        <w:rPr>
          <w:rFonts w:ascii="Book Antiqua" w:eastAsia="Times New Roman" w:hAnsi="Book Antiqua" w:cs="Times New Roman"/>
          <w:sz w:val="29"/>
          <w:szCs w:val="29"/>
          <w:lang w:eastAsia="hu-HU"/>
        </w:rPr>
        <w:t xml:space="preserve"> rejtőző titkok mágnesként vonzották.  Milyen unalmas volt a járdán gyalogolni, amikor közvetlen mellette titokzatos lápvidék csillogott, ahol az ember szinte már nem is házak között vándorolt, hanem valahol a dzsungelben trappolt. Ki tudja, ki vagy mi lakik a víz mélyén? Talán sárkányok, kígyók, tündérek: minden lehetségesnek tűnt. Csak bele kellett volna gázolni a vízbe, hogy ellenőrizze. Aznap reggel ugyanis hatalmas vihar volt, és órákon át ömlött az égből a víz. A föld csak nyelte és nyelte, ám egyszerre csak jóllakott, nem bírta tovább, így aztán árvíz öntöttet el az utat, csodás patakok, pocsolyák, vagy inkább tengerek, átláthatatlan folyamok születtek rajta. És csupa kalanddá vált az utca. </w:t>
      </w:r>
      <w:proofErr w:type="spellStart"/>
      <w:r w:rsidRPr="00B34612">
        <w:rPr>
          <w:rFonts w:ascii="Book Antiqua" w:eastAsia="Times New Roman" w:hAnsi="Book Antiqua" w:cs="Times New Roman"/>
          <w:sz w:val="29"/>
          <w:szCs w:val="29"/>
          <w:lang w:eastAsia="hu-HU"/>
        </w:rPr>
        <w:t>Jakub</w:t>
      </w:r>
      <w:proofErr w:type="spellEnd"/>
      <w:r w:rsidRPr="00B34612">
        <w:rPr>
          <w:rFonts w:ascii="Book Antiqua" w:eastAsia="Times New Roman" w:hAnsi="Book Antiqua" w:cs="Times New Roman"/>
          <w:sz w:val="29"/>
          <w:szCs w:val="29"/>
          <w:lang w:eastAsia="hu-HU"/>
        </w:rPr>
        <w:t xml:space="preserve"> nézte, nézte, és szinte elállt a lélegzete a látványtól. A tegnap még kőkemény földön egyik tó követte a másikat. Néhol pedig, ahol az út lejtett egy picit, patakok keletkeztek, amin ő, ha tehette, gyufaszálat szokott úsztatni, és aggódva figyelte, ahogy a kis fatutaj az árral küszködik. Ilyesmik jutottak eszébe a kislány sárban tapicskáló lábát nézve, miközben a fény ezer helyről tükröződött vissza, minden nedves, cuppanós és hívogató volt, mint egy varázscsók. </w:t>
      </w:r>
      <w:proofErr w:type="spellStart"/>
      <w:r w:rsidRPr="00B34612">
        <w:rPr>
          <w:rFonts w:ascii="Book Antiqua" w:eastAsia="Times New Roman" w:hAnsi="Book Antiqua" w:cs="Times New Roman"/>
          <w:sz w:val="29"/>
          <w:szCs w:val="29"/>
          <w:lang w:eastAsia="hu-HU"/>
        </w:rPr>
        <w:t>Jakubnak</w:t>
      </w:r>
      <w:proofErr w:type="spellEnd"/>
      <w:r w:rsidRPr="00B34612">
        <w:rPr>
          <w:rFonts w:ascii="Book Antiqua" w:eastAsia="Times New Roman" w:hAnsi="Book Antiqua" w:cs="Times New Roman"/>
          <w:sz w:val="29"/>
          <w:szCs w:val="29"/>
          <w:lang w:eastAsia="hu-HU"/>
        </w:rPr>
        <w:t xml:space="preserve"> melege lett, és a legszívesebben fejest ugrott volna a pocsolyába, mintha a strandon lett volna. E gondolatok nyomán még közelebb ment a víztükörhöz, és óvatosan belenyomta a cipőjének az orrát a sárba. Sejtette, hogy ilyen csodás puhaság várja! De persze mindez még </w:t>
      </w:r>
      <w:proofErr w:type="spellStart"/>
      <w:r w:rsidRPr="00B34612">
        <w:rPr>
          <w:rFonts w:ascii="Book Antiqua" w:eastAsia="Times New Roman" w:hAnsi="Book Antiqua" w:cs="Times New Roman"/>
          <w:sz w:val="29"/>
          <w:szCs w:val="29"/>
          <w:lang w:eastAsia="hu-HU"/>
        </w:rPr>
        <w:t>izgal</w:t>
      </w:r>
      <w:r w:rsidR="00EC050A">
        <w:rPr>
          <w:rFonts w:ascii="Book Antiqua" w:eastAsia="Times New Roman" w:hAnsi="Book Antiqua" w:cs="Times New Roman"/>
          <w:sz w:val="29"/>
          <w:szCs w:val="29"/>
          <w:lang w:eastAsia="hu-HU"/>
        </w:rPr>
        <w:t>-</w:t>
      </w:r>
      <w:r w:rsidRPr="00B34612">
        <w:rPr>
          <w:rFonts w:ascii="Book Antiqua" w:eastAsia="Times New Roman" w:hAnsi="Book Antiqua" w:cs="Times New Roman"/>
          <w:sz w:val="29"/>
          <w:szCs w:val="29"/>
          <w:lang w:eastAsia="hu-HU"/>
        </w:rPr>
        <w:t>masabb</w:t>
      </w:r>
      <w:proofErr w:type="spellEnd"/>
      <w:r w:rsidRPr="00B34612">
        <w:rPr>
          <w:rFonts w:ascii="Book Antiqua" w:eastAsia="Times New Roman" w:hAnsi="Book Antiqua" w:cs="Times New Roman"/>
          <w:sz w:val="29"/>
          <w:szCs w:val="29"/>
          <w:lang w:eastAsia="hu-HU"/>
        </w:rPr>
        <w:t xml:space="preserve"> lenne, jutott eszébe, ha nem viselné ezt a fránya cipőt. Pontosan emlékezett, ahogy a selymes, kékesszürke, varázsos szagot árasztó iszap </w:t>
      </w:r>
      <w:proofErr w:type="spellStart"/>
      <w:r w:rsidRPr="00B34612">
        <w:rPr>
          <w:rFonts w:ascii="Book Antiqua" w:eastAsia="Times New Roman" w:hAnsi="Book Antiqua" w:cs="Times New Roman"/>
          <w:sz w:val="29"/>
          <w:szCs w:val="29"/>
          <w:lang w:eastAsia="hu-HU"/>
        </w:rPr>
        <w:t>körbenyalogatja</w:t>
      </w:r>
      <w:proofErr w:type="spellEnd"/>
      <w:r w:rsidRPr="00B34612">
        <w:rPr>
          <w:rFonts w:ascii="Book Antiqua" w:eastAsia="Times New Roman" w:hAnsi="Book Antiqua" w:cs="Times New Roman"/>
          <w:sz w:val="29"/>
          <w:szCs w:val="29"/>
          <w:lang w:eastAsia="hu-HU"/>
        </w:rPr>
        <w:t xml:space="preserve"> a lábat, finoman betüremkedik az lábujjai közé, hogy aztán különleges sárcipőt képezve megszáradjon rajta. Micsoda élvezet aztán lekapargatni ezt az újonnan keletkezett lábbelit. Az ember elefánt lesz, vastag talppal és pont olyan szürke bőrrel. Varázsos érzés </w:t>
      </w:r>
      <w:r w:rsidRPr="00B34612">
        <w:rPr>
          <w:rFonts w:ascii="Book Antiqua" w:eastAsia="Times New Roman" w:hAnsi="Book Antiqua" w:cs="Times New Roman"/>
          <w:sz w:val="29"/>
          <w:szCs w:val="29"/>
          <w:lang w:eastAsia="hu-HU"/>
        </w:rPr>
        <w:lastRenderedPageBreak/>
        <w:t>megtapogatni: hogy az övé, és mégsem az, a sárcipőben tulajdon</w:t>
      </w:r>
      <w:r w:rsidR="00EC050A">
        <w:rPr>
          <w:rFonts w:ascii="Book Antiqua" w:eastAsia="Times New Roman" w:hAnsi="Book Antiqua" w:cs="Times New Roman"/>
          <w:sz w:val="29"/>
          <w:szCs w:val="29"/>
          <w:lang w:eastAsia="hu-HU"/>
        </w:rPr>
        <w:t>-</w:t>
      </w:r>
      <w:r w:rsidRPr="00B34612">
        <w:rPr>
          <w:rFonts w:ascii="Book Antiqua" w:eastAsia="Times New Roman" w:hAnsi="Book Antiqua" w:cs="Times New Roman"/>
          <w:sz w:val="29"/>
          <w:szCs w:val="29"/>
          <w:lang w:eastAsia="hu-HU"/>
        </w:rPr>
        <w:t xml:space="preserve">képpen két bőre lesz egyszerre. Az is eszébe jutott, hogy a sárban járkálás másik csodája, hogy nyomot hagy maga mögött. Az embergyerek igazából ilyenkor döbben rá, hogy van, hogy létezik. Mert megpillanthatja és megismerheti a saját lépéseit. Megcsodálhatja talpának piskóta alakú formáját, és megtapasztalja, hogy súlya van: belenyomakodik, belefúródik a földbe. Egyre mélyebben. Csak ez a cipő most akadályozza mindebben. És mintha a kislány tudta volna, mi játszódik le a fejében, cuppantott ekkor néhányat a lábával, mutatva, milyen </w:t>
      </w:r>
      <w:proofErr w:type="spellStart"/>
      <w:r w:rsidRPr="00B34612">
        <w:rPr>
          <w:rFonts w:ascii="Book Antiqua" w:eastAsia="Times New Roman" w:hAnsi="Book Antiqua" w:cs="Times New Roman"/>
          <w:sz w:val="29"/>
          <w:szCs w:val="29"/>
          <w:lang w:eastAsia="hu-HU"/>
        </w:rPr>
        <w:t>istenien</w:t>
      </w:r>
      <w:proofErr w:type="spellEnd"/>
      <w:r w:rsidRPr="00B34612">
        <w:rPr>
          <w:rFonts w:ascii="Book Antiqua" w:eastAsia="Times New Roman" w:hAnsi="Book Antiqua" w:cs="Times New Roman"/>
          <w:sz w:val="29"/>
          <w:szCs w:val="29"/>
          <w:lang w:eastAsia="hu-HU"/>
        </w:rPr>
        <w:t xml:space="preserve"> puha a sár. És újból rámosolyogott. </w:t>
      </w:r>
      <w:proofErr w:type="spellStart"/>
      <w:r w:rsidRPr="00B34612">
        <w:rPr>
          <w:rFonts w:ascii="Book Antiqua" w:eastAsia="Times New Roman" w:hAnsi="Book Antiqua" w:cs="Times New Roman"/>
          <w:sz w:val="29"/>
          <w:szCs w:val="29"/>
          <w:lang w:eastAsia="hu-HU"/>
        </w:rPr>
        <w:t>Jakubnak</w:t>
      </w:r>
      <w:proofErr w:type="spellEnd"/>
      <w:r w:rsidRPr="00B34612">
        <w:rPr>
          <w:rFonts w:ascii="Book Antiqua" w:eastAsia="Times New Roman" w:hAnsi="Book Antiqua" w:cs="Times New Roman"/>
          <w:sz w:val="29"/>
          <w:szCs w:val="29"/>
          <w:lang w:eastAsia="hu-HU"/>
        </w:rPr>
        <w:t xml:space="preserve"> két lehetőség között kellett választani: anyám asszony katonájaként tovább tétovázik, vagy pedig enged a kalandéhségnek, s azt teszi, amit a szíve diktál.  Egy pillanatra még az is átvillant az agyán, hogy talán le kéne vennie a cipőt, de ezzel egyetemben eszébe jutott, hogy ezt a műveletet egyedül még nem tudja elvégezni. Ebben mindig az anyukája segít neki. Ráadásul mindehhez le kellett volna ülni</w:t>
      </w:r>
      <w:r w:rsidR="00C64776">
        <w:rPr>
          <w:rFonts w:ascii="Book Antiqua" w:eastAsia="Times New Roman" w:hAnsi="Book Antiqua" w:cs="Times New Roman"/>
          <w:sz w:val="29"/>
          <w:szCs w:val="29"/>
          <w:lang w:eastAsia="hu-HU"/>
        </w:rPr>
        <w:t>e</w:t>
      </w:r>
      <w:r w:rsidRPr="00B34612">
        <w:rPr>
          <w:rFonts w:ascii="Book Antiqua" w:eastAsia="Times New Roman" w:hAnsi="Book Antiqua" w:cs="Times New Roman"/>
          <w:sz w:val="29"/>
          <w:szCs w:val="29"/>
          <w:lang w:eastAsia="hu-HU"/>
        </w:rPr>
        <w:t xml:space="preserve"> a földre. Akkor pedig még a nadrágja is sáros lenne. Így aztán </w:t>
      </w:r>
      <w:proofErr w:type="spellStart"/>
      <w:r w:rsidRPr="00B34612">
        <w:rPr>
          <w:rFonts w:ascii="Book Antiqua" w:eastAsia="Times New Roman" w:hAnsi="Book Antiqua" w:cs="Times New Roman"/>
          <w:sz w:val="29"/>
          <w:szCs w:val="29"/>
          <w:lang w:eastAsia="hu-HU"/>
        </w:rPr>
        <w:t>Jakub</w:t>
      </w:r>
      <w:proofErr w:type="spellEnd"/>
      <w:r w:rsidRPr="00B34612">
        <w:rPr>
          <w:rFonts w:ascii="Book Antiqua" w:eastAsia="Times New Roman" w:hAnsi="Book Antiqua" w:cs="Times New Roman"/>
          <w:sz w:val="29"/>
          <w:szCs w:val="29"/>
          <w:lang w:eastAsia="hu-HU"/>
        </w:rPr>
        <w:t xml:space="preserve"> úgy döntött, lesz, ami lesz, enged a csábításnak, nem foglalkozik többé a cipőivel, és még beljebb lépett a pocsolyába. És milyen jól döntött! Hisz kiderült, hogy igazából csak a jobb cipőjének az orra lett sáros, amit, jutott eszébe azonnal, könnyedén le lehet mosni. Ekkor óvatosan belemerítette a cipőjét a tiszta vízbe. Az pedig, micsoda szerencse, azonnak leáztatta róla a sarat. Majdnem az </w:t>
      </w:r>
      <w:proofErr w:type="spellStart"/>
      <w:r w:rsidRPr="00B34612">
        <w:rPr>
          <w:rFonts w:ascii="Book Antiqua" w:eastAsia="Times New Roman" w:hAnsi="Book Antiqua" w:cs="Times New Roman"/>
          <w:sz w:val="29"/>
          <w:szCs w:val="29"/>
          <w:lang w:eastAsia="hu-HU"/>
        </w:rPr>
        <w:t>összeset</w:t>
      </w:r>
      <w:proofErr w:type="spellEnd"/>
      <w:r w:rsidRPr="00B34612">
        <w:rPr>
          <w:rFonts w:ascii="Book Antiqua" w:eastAsia="Times New Roman" w:hAnsi="Book Antiqua" w:cs="Times New Roman"/>
          <w:sz w:val="29"/>
          <w:szCs w:val="29"/>
          <w:lang w:eastAsia="hu-HU"/>
        </w:rPr>
        <w:t xml:space="preserve">. A biztonság kedvéért lehajolt, és a kezével is besegített, szépen lelötykölte. Eközben sajnos sáros lett a lábszára meg a combja is. (Amit nem vett észre.) A kezét viszont beletörölte a nadrágjába, így az gyönyörű tiszta lett. (Ellentétben a nadrággal.)  Így ni! Igen ám, de eközben a másik cipője lett koszos. Most mi legyen? </w:t>
      </w:r>
      <w:proofErr w:type="spellStart"/>
      <w:r w:rsidRPr="00B34612">
        <w:rPr>
          <w:rFonts w:ascii="Book Antiqua" w:eastAsia="Times New Roman" w:hAnsi="Book Antiqua" w:cs="Times New Roman"/>
          <w:sz w:val="29"/>
          <w:szCs w:val="29"/>
          <w:lang w:eastAsia="hu-HU"/>
        </w:rPr>
        <w:t>Jakub</w:t>
      </w:r>
      <w:proofErr w:type="spellEnd"/>
      <w:r w:rsidRPr="00B34612">
        <w:rPr>
          <w:rFonts w:ascii="Book Antiqua" w:eastAsia="Times New Roman" w:hAnsi="Book Antiqua" w:cs="Times New Roman"/>
          <w:sz w:val="29"/>
          <w:szCs w:val="29"/>
          <w:lang w:eastAsia="hu-HU"/>
        </w:rPr>
        <w:t xml:space="preserve"> kényes helyzetbe került. Újabb döntést kellett meghoznia: vagy kihátrál a pocsolyából, sáros és vizes cipőkkel, vagy pedig bátran folytatja a megkezdett kalandot. </w:t>
      </w:r>
      <w:proofErr w:type="spellStart"/>
      <w:r w:rsidRPr="00B34612">
        <w:rPr>
          <w:rFonts w:ascii="Book Antiqua" w:eastAsia="Times New Roman" w:hAnsi="Book Antiqua" w:cs="Times New Roman"/>
          <w:sz w:val="29"/>
          <w:szCs w:val="29"/>
          <w:lang w:eastAsia="hu-HU"/>
        </w:rPr>
        <w:t>Vayszada</w:t>
      </w:r>
      <w:proofErr w:type="spellEnd"/>
      <w:r w:rsidRPr="00B34612">
        <w:rPr>
          <w:rFonts w:ascii="Book Antiqua" w:eastAsia="Times New Roman" w:hAnsi="Book Antiqua" w:cs="Times New Roman"/>
          <w:sz w:val="29"/>
          <w:szCs w:val="29"/>
          <w:lang w:eastAsia="hu-HU"/>
        </w:rPr>
        <w:t xml:space="preserve"> e pillanatban készítette el a fotót. Még minden lehetséges. Nem tudjuk, </w:t>
      </w:r>
      <w:proofErr w:type="spellStart"/>
      <w:r w:rsidRPr="00B34612">
        <w:rPr>
          <w:rFonts w:ascii="Book Antiqua" w:eastAsia="Times New Roman" w:hAnsi="Book Antiqua" w:cs="Times New Roman"/>
          <w:sz w:val="29"/>
          <w:szCs w:val="29"/>
          <w:lang w:eastAsia="hu-HU"/>
        </w:rPr>
        <w:t>Jakub</w:t>
      </w:r>
      <w:proofErr w:type="spellEnd"/>
      <w:r w:rsidRPr="00B34612">
        <w:rPr>
          <w:rFonts w:ascii="Book Antiqua" w:eastAsia="Times New Roman" w:hAnsi="Book Antiqua" w:cs="Times New Roman"/>
          <w:sz w:val="29"/>
          <w:szCs w:val="29"/>
          <w:lang w:eastAsia="hu-HU"/>
        </w:rPr>
        <w:t xml:space="preserve"> tovább gázol-e a sárban, megtapasztalva, hogy igazából a tornacipők prímán bírják a nedvességet és az iszapot, engedve az Évi nevű kislány csábításának. V</w:t>
      </w:r>
      <w:r w:rsidR="00EC0303">
        <w:rPr>
          <w:rFonts w:ascii="Book Antiqua" w:eastAsia="Times New Roman" w:hAnsi="Book Antiqua" w:cs="Times New Roman"/>
          <w:sz w:val="29"/>
          <w:szCs w:val="29"/>
          <w:lang w:eastAsia="hu-HU"/>
        </w:rPr>
        <w:t>agy pedig megszeppenve úgy hatá</w:t>
      </w:r>
      <w:r w:rsidRPr="00B34612">
        <w:rPr>
          <w:rFonts w:ascii="Book Antiqua" w:eastAsia="Times New Roman" w:hAnsi="Book Antiqua" w:cs="Times New Roman"/>
          <w:sz w:val="29"/>
          <w:szCs w:val="29"/>
          <w:lang w:eastAsia="hu-HU"/>
        </w:rPr>
        <w:t xml:space="preserve">roz: jó fiú lesz, s hagyja a kalandot. Persze az is lehet, hogy anyukája dühös kiáltása szakítja majd félbe az éppen zajló </w:t>
      </w:r>
      <w:proofErr w:type="gramStart"/>
      <w:r w:rsidRPr="00B34612">
        <w:rPr>
          <w:rFonts w:ascii="Book Antiqua" w:eastAsia="Times New Roman" w:hAnsi="Book Antiqua" w:cs="Times New Roman"/>
          <w:sz w:val="29"/>
          <w:szCs w:val="29"/>
          <w:lang w:eastAsia="hu-HU"/>
        </w:rPr>
        <w:t>expedíciót</w:t>
      </w:r>
      <w:proofErr w:type="gramEnd"/>
      <w:r w:rsidRPr="00B34612">
        <w:rPr>
          <w:rFonts w:ascii="Book Antiqua" w:eastAsia="Times New Roman" w:hAnsi="Book Antiqua" w:cs="Times New Roman"/>
          <w:sz w:val="29"/>
          <w:szCs w:val="29"/>
          <w:lang w:eastAsia="hu-HU"/>
        </w:rPr>
        <w:t xml:space="preserve">. </w:t>
      </w:r>
      <w:r w:rsidR="00EC0303">
        <w:rPr>
          <w:rFonts w:ascii="Book Antiqua" w:eastAsia="Times New Roman" w:hAnsi="Book Antiqua" w:cs="Times New Roman"/>
          <w:sz w:val="29"/>
          <w:szCs w:val="29"/>
          <w:lang w:eastAsia="hu-HU"/>
        </w:rPr>
        <w:t xml:space="preserve">Ó, </w:t>
      </w:r>
      <w:proofErr w:type="spellStart"/>
      <w:r w:rsidR="00EC0303">
        <w:rPr>
          <w:rFonts w:ascii="Book Antiqua" w:eastAsia="Times New Roman" w:hAnsi="Book Antiqua" w:cs="Times New Roman"/>
          <w:sz w:val="29"/>
          <w:szCs w:val="29"/>
          <w:lang w:eastAsia="hu-HU"/>
        </w:rPr>
        <w:t>Jakub</w:t>
      </w:r>
      <w:proofErr w:type="spellEnd"/>
      <w:r w:rsidR="00EC0303">
        <w:rPr>
          <w:rFonts w:ascii="Book Antiqua" w:eastAsia="Times New Roman" w:hAnsi="Book Antiqua" w:cs="Times New Roman"/>
          <w:sz w:val="29"/>
          <w:szCs w:val="29"/>
          <w:lang w:eastAsia="hu-HU"/>
        </w:rPr>
        <w:t xml:space="preserve">, nem megmondtam, hogy… </w:t>
      </w:r>
      <w:r w:rsidRPr="00B34612">
        <w:rPr>
          <w:rFonts w:ascii="Book Antiqua" w:eastAsia="Times New Roman" w:hAnsi="Book Antiqua" w:cs="Times New Roman"/>
          <w:sz w:val="29"/>
          <w:szCs w:val="29"/>
          <w:lang w:eastAsia="hu-HU"/>
        </w:rPr>
        <w:t xml:space="preserve">De ezt már ne hallgassuk, a szülői dörgedelem tirádáit a legtöbben jól ismerjük, a sárba taposás gyönyöreivel együtt. </w:t>
      </w:r>
    </w:p>
    <w:p w:rsidR="00B34612" w:rsidRPr="00B34612" w:rsidRDefault="00FE3C06" w:rsidP="00EC050A">
      <w:pPr>
        <w:spacing w:after="0" w:line="240" w:lineRule="auto"/>
        <w:ind w:firstLine="709"/>
        <w:jc w:val="both"/>
        <w:rPr>
          <w:rFonts w:ascii="Book Antiqua" w:hAnsi="Book Antiqua" w:cs="Times New Roman"/>
          <w:sz w:val="29"/>
          <w:szCs w:val="29"/>
        </w:rPr>
      </w:pPr>
      <w:r w:rsidRPr="00FE3C06">
        <w:rPr>
          <w:rFonts w:ascii="Book Antiqua" w:hAnsi="Book Antiqua" w:cs="Times New Roman"/>
          <w:noProof/>
          <w:sz w:val="29"/>
          <w:szCs w:val="29"/>
          <w:lang w:eastAsia="hu-HU"/>
        </w:rPr>
        <w:lastRenderedPageBreak/>
        <w:drawing>
          <wp:anchor distT="0" distB="0" distL="114300" distR="114300" simplePos="0" relativeHeight="251663360" behindDoc="0" locked="0" layoutInCell="1" allowOverlap="1">
            <wp:simplePos x="0" y="0"/>
            <wp:positionH relativeFrom="column">
              <wp:posOffset>504825</wp:posOffset>
            </wp:positionH>
            <wp:positionV relativeFrom="paragraph">
              <wp:posOffset>114300</wp:posOffset>
            </wp:positionV>
            <wp:extent cx="4796790" cy="4347845"/>
            <wp:effectExtent l="0" t="0" r="3810" b="0"/>
            <wp:wrapSquare wrapText="bothSides"/>
            <wp:docPr id="3" name="Kép 3" descr="C:\Users\Otthon\Desktop\28 kézirat\zalai\10. Ámbitu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28 kézirat\zalai\10. Ámbituso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96790" cy="434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612" w:rsidRPr="00B34612" w:rsidRDefault="00B34612" w:rsidP="00B34612">
      <w:pPr>
        <w:spacing w:after="0" w:line="240" w:lineRule="auto"/>
        <w:ind w:firstLine="709"/>
        <w:rPr>
          <w:rFonts w:ascii="Book Antiqua" w:hAnsi="Book Antiqua" w:cs="Times New Roman"/>
          <w:sz w:val="29"/>
          <w:szCs w:val="29"/>
        </w:rPr>
      </w:pPr>
    </w:p>
    <w:p w:rsidR="00B34612" w:rsidRPr="00B34612" w:rsidRDefault="00B34612" w:rsidP="00FE3C06">
      <w:pPr>
        <w:spacing w:after="0" w:line="480" w:lineRule="auto"/>
        <w:rPr>
          <w:rFonts w:ascii="Book Antiqua" w:hAnsi="Book Antiqua" w:cs="Times New Roman"/>
          <w:b/>
          <w:sz w:val="28"/>
          <w:szCs w:val="28"/>
        </w:rPr>
      </w:pPr>
      <w:r w:rsidRPr="00B34612">
        <w:rPr>
          <w:rFonts w:ascii="Book Antiqua" w:hAnsi="Book Antiqua" w:cs="Times New Roman"/>
          <w:b/>
          <w:sz w:val="28"/>
          <w:szCs w:val="28"/>
        </w:rPr>
        <w:t>Ámbituson</w:t>
      </w:r>
    </w:p>
    <w:p w:rsidR="00B34612" w:rsidRPr="00B34612" w:rsidRDefault="00B34612" w:rsidP="00687968">
      <w:pPr>
        <w:spacing w:after="0" w:line="240" w:lineRule="auto"/>
        <w:ind w:firstLine="709"/>
        <w:jc w:val="both"/>
        <w:rPr>
          <w:rFonts w:ascii="Book Antiqua" w:hAnsi="Book Antiqua" w:cs="Times New Roman"/>
          <w:sz w:val="28"/>
          <w:szCs w:val="28"/>
        </w:rPr>
      </w:pPr>
      <w:r w:rsidRPr="00B34612">
        <w:rPr>
          <w:rFonts w:ascii="Book Antiqua" w:hAnsi="Book Antiqua" w:cs="Times New Roman"/>
          <w:sz w:val="28"/>
          <w:szCs w:val="28"/>
        </w:rPr>
        <w:t xml:space="preserve">Milyen szép szó! Talán </w:t>
      </w:r>
      <w:proofErr w:type="spellStart"/>
      <w:r w:rsidRPr="00B34612">
        <w:rPr>
          <w:rFonts w:ascii="Book Antiqua" w:hAnsi="Book Antiqua" w:cs="Times New Roman"/>
          <w:sz w:val="28"/>
          <w:szCs w:val="28"/>
        </w:rPr>
        <w:t>Vayszadának</w:t>
      </w:r>
      <w:proofErr w:type="spellEnd"/>
      <w:r w:rsidRPr="00B34612">
        <w:rPr>
          <w:rFonts w:ascii="Book Antiqua" w:hAnsi="Book Antiqua" w:cs="Times New Roman"/>
          <w:sz w:val="28"/>
          <w:szCs w:val="28"/>
        </w:rPr>
        <w:t xml:space="preserve"> is eszébe jutott, amikor le</w:t>
      </w:r>
      <w:r w:rsidR="00FE3C06">
        <w:rPr>
          <w:rFonts w:ascii="Book Antiqua" w:hAnsi="Book Antiqua" w:cs="Times New Roman"/>
          <w:sz w:val="28"/>
          <w:szCs w:val="28"/>
        </w:rPr>
        <w:t>-</w:t>
      </w:r>
      <w:r w:rsidRPr="00B34612">
        <w:rPr>
          <w:rFonts w:ascii="Book Antiqua" w:hAnsi="Book Antiqua" w:cs="Times New Roman"/>
          <w:sz w:val="28"/>
          <w:szCs w:val="28"/>
        </w:rPr>
        <w:t xml:space="preserve">fényképezte a gyermekkor láthatatlan ámbitus-barlangjában rejtőzködő három kislányt. Mert tényleg, mint valami barlang, vastag, óvó pajzsként </w:t>
      </w:r>
      <w:r w:rsidRPr="00FE3C06">
        <w:rPr>
          <w:rFonts w:ascii="Book Antiqua" w:hAnsi="Book Antiqua" w:cs="Times New Roman"/>
          <w:spacing w:val="-2"/>
          <w:sz w:val="28"/>
          <w:szCs w:val="28"/>
        </w:rPr>
        <w:t>veszi körbe őket a gyermeki álomvilág. Ó, a fotósnak mekkora szerencséje</w:t>
      </w:r>
      <w:r w:rsidRPr="00B34612">
        <w:rPr>
          <w:rFonts w:ascii="Book Antiqua" w:hAnsi="Book Antiqua" w:cs="Times New Roman"/>
          <w:sz w:val="28"/>
          <w:szCs w:val="28"/>
        </w:rPr>
        <w:t xml:space="preserve"> lett ezen az őszi napon! Itt sétált az utcán, s egyszerre csak megütötte a fülét a neszezés: halk kacajok, sugdolózás és finom krétacsikorgás, mint egy délelőtti tanítási napon…</w:t>
      </w:r>
      <w:r w:rsidR="00FE3C06">
        <w:rPr>
          <w:rFonts w:ascii="Book Antiqua" w:hAnsi="Book Antiqua" w:cs="Times New Roman"/>
          <w:sz w:val="28"/>
          <w:szCs w:val="28"/>
        </w:rPr>
        <w:t xml:space="preserve"> </w:t>
      </w:r>
      <w:r w:rsidRPr="00B34612">
        <w:rPr>
          <w:rFonts w:ascii="Book Antiqua" w:hAnsi="Book Antiqua" w:cs="Times New Roman"/>
          <w:sz w:val="28"/>
          <w:szCs w:val="28"/>
        </w:rPr>
        <w:t xml:space="preserve">Óvatosan, mint egy vadász osont a kerítés </w:t>
      </w:r>
      <w:r w:rsidRPr="00FE3C06">
        <w:rPr>
          <w:rFonts w:ascii="Book Antiqua" w:hAnsi="Book Antiqua" w:cs="Times New Roman"/>
          <w:spacing w:val="-4"/>
          <w:sz w:val="28"/>
          <w:szCs w:val="28"/>
        </w:rPr>
        <w:t>mentén, és egy oszlop rejtekéből készítette a fotót, melynek titkos szépsége</w:t>
      </w:r>
      <w:r w:rsidRPr="00B34612">
        <w:rPr>
          <w:rFonts w:ascii="Book Antiqua" w:hAnsi="Book Antiqua" w:cs="Times New Roman"/>
          <w:sz w:val="28"/>
          <w:szCs w:val="28"/>
        </w:rPr>
        <w:t xml:space="preserve"> fátyolként lebeg a három kislány alakja körül. Ha az ember meg akarja közelíteni, érteni, érinteni őket, óvatosan, egyik réteget a másik után le lehet fejteni róluk. Milyen gyönyörűséges jelenet! Hogy így magukra hagyva, magukba merülve </w:t>
      </w:r>
      <w:proofErr w:type="gramStart"/>
      <w:r w:rsidRPr="00B34612">
        <w:rPr>
          <w:rFonts w:ascii="Book Antiqua" w:hAnsi="Book Antiqua" w:cs="Times New Roman"/>
          <w:sz w:val="28"/>
          <w:szCs w:val="28"/>
        </w:rPr>
        <w:t>elvannak</w:t>
      </w:r>
      <w:proofErr w:type="gramEnd"/>
      <w:r w:rsidRPr="00B34612">
        <w:rPr>
          <w:rFonts w:ascii="Book Antiqua" w:hAnsi="Book Antiqua" w:cs="Times New Roman"/>
          <w:sz w:val="28"/>
          <w:szCs w:val="28"/>
        </w:rPr>
        <w:t>, játszanak, valami időtlen, vagy inkább időn kívüli helyen, aminek gyerekkor a neve. A játék a gyermek</w:t>
      </w:r>
      <w:r w:rsidR="00FE3C06">
        <w:rPr>
          <w:rFonts w:ascii="Book Antiqua" w:hAnsi="Book Antiqua" w:cs="Times New Roman"/>
          <w:sz w:val="28"/>
          <w:szCs w:val="28"/>
        </w:rPr>
        <w:t>-</w:t>
      </w:r>
      <w:r w:rsidRPr="00B34612">
        <w:rPr>
          <w:rFonts w:ascii="Book Antiqua" w:hAnsi="Book Antiqua" w:cs="Times New Roman"/>
          <w:sz w:val="28"/>
          <w:szCs w:val="28"/>
        </w:rPr>
        <w:t xml:space="preserve">kor kincse, gyémántja. Hogy például az ember az lehet, ami akar. És el is hiszi magáról. Kétsége sincs például </w:t>
      </w:r>
      <w:proofErr w:type="gramStart"/>
      <w:r w:rsidRPr="00B34612">
        <w:rPr>
          <w:rFonts w:ascii="Book Antiqua" w:hAnsi="Book Antiqua" w:cs="Times New Roman"/>
          <w:sz w:val="28"/>
          <w:szCs w:val="28"/>
        </w:rPr>
        <w:t>afelől</w:t>
      </w:r>
      <w:proofErr w:type="gramEnd"/>
      <w:r w:rsidRPr="00B34612">
        <w:rPr>
          <w:rFonts w:ascii="Book Antiqua" w:hAnsi="Book Antiqua" w:cs="Times New Roman"/>
          <w:sz w:val="28"/>
          <w:szCs w:val="28"/>
        </w:rPr>
        <w:t xml:space="preserve">, hogy tanárnő. Igen az! Ott áll </w:t>
      </w:r>
      <w:r w:rsidRPr="00FE3C06">
        <w:rPr>
          <w:rFonts w:ascii="Book Antiqua" w:hAnsi="Book Antiqua" w:cs="Times New Roman"/>
          <w:spacing w:val="-2"/>
          <w:sz w:val="28"/>
          <w:szCs w:val="28"/>
        </w:rPr>
        <w:t>(bocsánat, térdel, méghozzá a cipőin ülve) a táblánál (nem ajtó!), és a kicsi</w:t>
      </w:r>
      <w:r w:rsidR="00FE3C06" w:rsidRPr="00FE3C06">
        <w:rPr>
          <w:rFonts w:ascii="Book Antiqua" w:hAnsi="Book Antiqua" w:cs="Times New Roman"/>
          <w:spacing w:val="-2"/>
          <w:sz w:val="28"/>
          <w:szCs w:val="28"/>
        </w:rPr>
        <w:t>-</w:t>
      </w:r>
      <w:proofErr w:type="spellStart"/>
      <w:r w:rsidRPr="00B34612">
        <w:rPr>
          <w:rFonts w:ascii="Book Antiqua" w:hAnsi="Book Antiqua" w:cs="Times New Roman"/>
          <w:sz w:val="28"/>
          <w:szCs w:val="28"/>
        </w:rPr>
        <w:lastRenderedPageBreak/>
        <w:t>nyeinek</w:t>
      </w:r>
      <w:proofErr w:type="spellEnd"/>
      <w:r w:rsidRPr="00B34612">
        <w:rPr>
          <w:rFonts w:ascii="Book Antiqua" w:hAnsi="Book Antiqua" w:cs="Times New Roman"/>
          <w:sz w:val="28"/>
          <w:szCs w:val="28"/>
        </w:rPr>
        <w:t xml:space="preserve"> magyaráz. Elmagyarázza nekik például az életet. „Az élet, igen egyszerű! Vannak masnik, házak, felhők, napocska, betűk. Figyeljetek, lerajzolom!” Soha ilyen egyszerűnek nem fog tűnni az élet, mint ebben a pár pillanatban, amikor a Pannika-tanárnő elmagyarázza a krétarajzok segítségével a tanulóknak, mi minden van odakünn a világban. Az egyik lányka, a nagyobbik, csúnya kötött</w:t>
      </w:r>
      <w:r w:rsidR="00EC0303">
        <w:rPr>
          <w:rFonts w:ascii="Book Antiqua" w:hAnsi="Book Antiqua" w:cs="Times New Roman"/>
          <w:sz w:val="28"/>
          <w:szCs w:val="28"/>
        </w:rPr>
        <w:t xml:space="preserve"> </w:t>
      </w:r>
      <w:r w:rsidRPr="00B34612">
        <w:rPr>
          <w:rFonts w:ascii="Book Antiqua" w:hAnsi="Book Antiqua" w:cs="Times New Roman"/>
          <w:sz w:val="28"/>
          <w:szCs w:val="28"/>
        </w:rPr>
        <w:t>sapkában (melynek két szárát meg is kötötték igen szorosan az álla alatt, tán mert fülfűjós, nehogy ráhúzódjon a gyulladás a mandulájára) nevet, de csodálkozik is, igen ámulatában elmosolyodik, mintha valamire rájött volna a tanítónéni rajza alapján. A másik, a kisebb, kendőben, épp a szája elé kapta a kezét, tán meg is nyal</w:t>
      </w:r>
      <w:r w:rsidR="00FE3C06">
        <w:rPr>
          <w:rFonts w:ascii="Book Antiqua" w:hAnsi="Book Antiqua" w:cs="Times New Roman"/>
          <w:sz w:val="28"/>
          <w:szCs w:val="28"/>
        </w:rPr>
        <w:t>-</w:t>
      </w:r>
      <w:r w:rsidRPr="00B34612">
        <w:rPr>
          <w:rFonts w:ascii="Book Antiqua" w:hAnsi="Book Antiqua" w:cs="Times New Roman"/>
          <w:sz w:val="28"/>
          <w:szCs w:val="28"/>
        </w:rPr>
        <w:t>ja i</w:t>
      </w:r>
      <w:r w:rsidR="00EC0303">
        <w:rPr>
          <w:rFonts w:ascii="Book Antiqua" w:hAnsi="Book Antiqua" w:cs="Times New Roman"/>
          <w:sz w:val="28"/>
          <w:szCs w:val="28"/>
        </w:rPr>
        <w:t xml:space="preserve">zgalmában a bőrét (hogy </w:t>
      </w:r>
      <w:proofErr w:type="spellStart"/>
      <w:r w:rsidR="00EC0303">
        <w:rPr>
          <w:rFonts w:ascii="Book Antiqua" w:hAnsi="Book Antiqua" w:cs="Times New Roman"/>
          <w:sz w:val="28"/>
          <w:szCs w:val="28"/>
        </w:rPr>
        <w:t>meggyőző</w:t>
      </w:r>
      <w:r w:rsidRPr="00B34612">
        <w:rPr>
          <w:rFonts w:ascii="Book Antiqua" w:hAnsi="Book Antiqua" w:cs="Times New Roman"/>
          <w:sz w:val="28"/>
          <w:szCs w:val="28"/>
        </w:rPr>
        <w:t>djön</w:t>
      </w:r>
      <w:proofErr w:type="spellEnd"/>
      <w:r w:rsidRPr="00B34612">
        <w:rPr>
          <w:rFonts w:ascii="Book Antiqua" w:hAnsi="Book Antiqua" w:cs="Times New Roman"/>
          <w:sz w:val="28"/>
          <w:szCs w:val="28"/>
        </w:rPr>
        <w:t xml:space="preserve"> arról: létezik), mert ő is föl</w:t>
      </w:r>
      <w:r w:rsidR="00FE3C06">
        <w:rPr>
          <w:rFonts w:ascii="Book Antiqua" w:hAnsi="Book Antiqua" w:cs="Times New Roman"/>
          <w:sz w:val="28"/>
          <w:szCs w:val="28"/>
        </w:rPr>
        <w:t>-</w:t>
      </w:r>
      <w:r w:rsidRPr="00B34612">
        <w:rPr>
          <w:rFonts w:ascii="Book Antiqua" w:hAnsi="Book Antiqua" w:cs="Times New Roman"/>
          <w:sz w:val="28"/>
          <w:szCs w:val="28"/>
        </w:rPr>
        <w:t>fedezett a rajzok nyomán néhány őrületes titkot. Micsoda figyelem, bele</w:t>
      </w:r>
      <w:r w:rsidR="00FE3C06">
        <w:rPr>
          <w:rFonts w:ascii="Book Antiqua" w:hAnsi="Book Antiqua" w:cs="Times New Roman"/>
          <w:sz w:val="28"/>
          <w:szCs w:val="28"/>
        </w:rPr>
        <w:t>-</w:t>
      </w:r>
      <w:r w:rsidRPr="00B34612">
        <w:rPr>
          <w:rFonts w:ascii="Book Antiqua" w:hAnsi="Book Antiqua" w:cs="Times New Roman"/>
          <w:sz w:val="28"/>
          <w:szCs w:val="28"/>
        </w:rPr>
        <w:t xml:space="preserve">feledkezés, elmerülés, elmélyülés! Nem látnak, nem hallanak. </w:t>
      </w:r>
      <w:proofErr w:type="spellStart"/>
      <w:r w:rsidRPr="00B34612">
        <w:rPr>
          <w:rFonts w:ascii="Book Antiqua" w:hAnsi="Book Antiqua" w:cs="Times New Roman"/>
          <w:sz w:val="28"/>
          <w:szCs w:val="28"/>
        </w:rPr>
        <w:t>Pontosab</w:t>
      </w:r>
      <w:r w:rsidR="00FE3C06">
        <w:rPr>
          <w:rFonts w:ascii="Book Antiqua" w:hAnsi="Book Antiqua" w:cs="Times New Roman"/>
          <w:sz w:val="28"/>
          <w:szCs w:val="28"/>
        </w:rPr>
        <w:t>-</w:t>
      </w:r>
      <w:r w:rsidRPr="00B34612">
        <w:rPr>
          <w:rFonts w:ascii="Book Antiqua" w:hAnsi="Book Antiqua" w:cs="Times New Roman"/>
          <w:sz w:val="28"/>
          <w:szCs w:val="28"/>
        </w:rPr>
        <w:t>ban</w:t>
      </w:r>
      <w:proofErr w:type="spellEnd"/>
      <w:r w:rsidRPr="00B34612">
        <w:rPr>
          <w:rFonts w:ascii="Book Antiqua" w:hAnsi="Book Antiqua" w:cs="Times New Roman"/>
          <w:sz w:val="28"/>
          <w:szCs w:val="28"/>
        </w:rPr>
        <w:t xml:space="preserve"> csak egymást látják. Még pontosabban: azt látják, ami nincsen. Ez a gyerekkor! Mert talán abban a házban ülnek, amit épp fölrajzolt Pannika. </w:t>
      </w:r>
      <w:r w:rsidRPr="00FE3C06">
        <w:rPr>
          <w:rFonts w:ascii="Book Antiqua" w:hAnsi="Book Antiqua" w:cs="Times New Roman"/>
          <w:spacing w:val="-4"/>
          <w:sz w:val="28"/>
          <w:szCs w:val="28"/>
        </w:rPr>
        <w:t>Azon a felhőn szállnak ép</w:t>
      </w:r>
      <w:r w:rsidR="00EC0303">
        <w:rPr>
          <w:rFonts w:ascii="Book Antiqua" w:hAnsi="Book Antiqua" w:cs="Times New Roman"/>
          <w:spacing w:val="-4"/>
          <w:sz w:val="28"/>
          <w:szCs w:val="28"/>
        </w:rPr>
        <w:t>p</w:t>
      </w:r>
      <w:r w:rsidRPr="00FE3C06">
        <w:rPr>
          <w:rFonts w:ascii="Book Antiqua" w:hAnsi="Book Antiqua" w:cs="Times New Roman"/>
          <w:spacing w:val="-4"/>
          <w:sz w:val="28"/>
          <w:szCs w:val="28"/>
        </w:rPr>
        <w:t xml:space="preserve"> a nap felé. Vagy masnik lettek, érezve testükben</w:t>
      </w:r>
      <w:r w:rsidRPr="00B34612">
        <w:rPr>
          <w:rFonts w:ascii="Book Antiqua" w:hAnsi="Book Antiqua" w:cs="Times New Roman"/>
          <w:sz w:val="28"/>
          <w:szCs w:val="28"/>
        </w:rPr>
        <w:t xml:space="preserve"> </w:t>
      </w:r>
      <w:r w:rsidRPr="00FE3C06">
        <w:rPr>
          <w:rFonts w:ascii="Book Antiqua" w:hAnsi="Book Antiqua" w:cs="Times New Roman"/>
          <w:spacing w:val="-4"/>
          <w:sz w:val="28"/>
          <w:szCs w:val="28"/>
        </w:rPr>
        <w:t>a piros selyem hullámzását, a hirtelen kanyarokat, és azt is, ahogy az anyag</w:t>
      </w:r>
      <w:r w:rsidRPr="00B34612">
        <w:rPr>
          <w:rFonts w:ascii="Book Antiqua" w:hAnsi="Book Antiqua" w:cs="Times New Roman"/>
          <w:sz w:val="28"/>
          <w:szCs w:val="28"/>
        </w:rPr>
        <w:t xml:space="preserve"> a hajat simogatja. Ó, ezek a gyermeki krétarajzok! Miközben az ügyetlen </w:t>
      </w:r>
      <w:r w:rsidRPr="00FE3C06">
        <w:rPr>
          <w:rFonts w:ascii="Book Antiqua" w:hAnsi="Book Antiqua" w:cs="Times New Roman"/>
          <w:spacing w:val="-2"/>
          <w:sz w:val="28"/>
          <w:szCs w:val="28"/>
        </w:rPr>
        <w:t xml:space="preserve">ujjacskák között tartott kréta fehér, figyelmeztető (felkiáltó!) </w:t>
      </w:r>
      <w:proofErr w:type="gramStart"/>
      <w:r w:rsidRPr="00FE3C06">
        <w:rPr>
          <w:rFonts w:ascii="Book Antiqua" w:hAnsi="Book Antiqua" w:cs="Times New Roman"/>
          <w:spacing w:val="-2"/>
          <w:sz w:val="28"/>
          <w:szCs w:val="28"/>
        </w:rPr>
        <w:t>vonalat</w:t>
      </w:r>
      <w:proofErr w:type="gramEnd"/>
      <w:r w:rsidRPr="00FE3C06">
        <w:rPr>
          <w:rFonts w:ascii="Book Antiqua" w:hAnsi="Book Antiqua" w:cs="Times New Roman"/>
          <w:spacing w:val="-2"/>
          <w:sz w:val="28"/>
          <w:szCs w:val="28"/>
        </w:rPr>
        <w:t xml:space="preserve"> hagy</w:t>
      </w:r>
      <w:r w:rsidRPr="00B34612">
        <w:rPr>
          <w:rFonts w:ascii="Book Antiqua" w:hAnsi="Book Antiqua" w:cs="Times New Roman"/>
          <w:sz w:val="28"/>
          <w:szCs w:val="28"/>
        </w:rPr>
        <w:t xml:space="preserve"> maga mögött, ők átélik és megismerik az ősemberek összes vágyát, akik rajzolás közben, és pont a rajzok miatt hittek abban, hogy majd odakint, a felszínen, elejthetik a barlang falára karcolt összes bölényt… És  e pici lányok elégedettek a látvánnyal, nem kell nekik festmény, tévé, film, hisz hatalmas mankóra támaszkodnak, nagyobbra, mint ők maguk. Ez a kép</w:t>
      </w:r>
      <w:r w:rsidR="00FE3C06">
        <w:rPr>
          <w:rFonts w:ascii="Book Antiqua" w:hAnsi="Book Antiqua" w:cs="Times New Roman"/>
          <w:sz w:val="28"/>
          <w:szCs w:val="28"/>
        </w:rPr>
        <w:t>-</w:t>
      </w:r>
      <w:proofErr w:type="spellStart"/>
      <w:r w:rsidRPr="00B34612">
        <w:rPr>
          <w:rFonts w:ascii="Book Antiqua" w:hAnsi="Book Antiqua" w:cs="Times New Roman"/>
          <w:sz w:val="28"/>
          <w:szCs w:val="28"/>
        </w:rPr>
        <w:t>zelet</w:t>
      </w:r>
      <w:proofErr w:type="spellEnd"/>
      <w:r w:rsidRPr="00B34612">
        <w:rPr>
          <w:rFonts w:ascii="Book Antiqua" w:hAnsi="Book Antiqua" w:cs="Times New Roman"/>
          <w:sz w:val="28"/>
          <w:szCs w:val="28"/>
        </w:rPr>
        <w:t>, a fantázia, mely ebben a korban a gyermek egyik legfontosabb test</w:t>
      </w:r>
      <w:r w:rsidR="00FE3C06">
        <w:rPr>
          <w:rFonts w:ascii="Book Antiqua" w:hAnsi="Book Antiqua" w:cs="Times New Roman"/>
          <w:sz w:val="28"/>
          <w:szCs w:val="28"/>
        </w:rPr>
        <w:t>-</w:t>
      </w:r>
      <w:r w:rsidRPr="00FE3C06">
        <w:rPr>
          <w:rFonts w:ascii="Book Antiqua" w:hAnsi="Book Antiqua" w:cs="Times New Roman"/>
          <w:spacing w:val="-4"/>
          <w:sz w:val="28"/>
          <w:szCs w:val="28"/>
        </w:rPr>
        <w:t>része. Az a gyerek, akinek nincs képzelete: beteg, rokkant. Itt azonban nincs</w:t>
      </w:r>
      <w:r w:rsidRPr="00B34612">
        <w:rPr>
          <w:rFonts w:ascii="Book Antiqua" w:hAnsi="Book Antiqua" w:cs="Times New Roman"/>
          <w:sz w:val="28"/>
          <w:szCs w:val="28"/>
        </w:rPr>
        <w:t xml:space="preserve"> hiba, három makkegészséges gyerek kuporog az ámbituson. Három tök</w:t>
      </w:r>
      <w:r w:rsidR="00FE3C06">
        <w:rPr>
          <w:rFonts w:ascii="Book Antiqua" w:hAnsi="Book Antiqua" w:cs="Times New Roman"/>
          <w:sz w:val="28"/>
          <w:szCs w:val="28"/>
        </w:rPr>
        <w:t>-</w:t>
      </w:r>
      <w:r w:rsidRPr="00B34612">
        <w:rPr>
          <w:rFonts w:ascii="Book Antiqua" w:hAnsi="Book Antiqua" w:cs="Times New Roman"/>
          <w:sz w:val="28"/>
          <w:szCs w:val="28"/>
        </w:rPr>
        <w:t>fej előtt. Talán a kislányok tették maguk mögé őket (persze, hogy fiú-kobakok), hogy többen legyenek a képzeletbeli osztályteremben. Vagy</w:t>
      </w:r>
      <w:r w:rsidR="00EC0303">
        <w:rPr>
          <w:rFonts w:ascii="Book Antiqua" w:hAnsi="Book Antiqua" w:cs="Times New Roman"/>
          <w:sz w:val="28"/>
          <w:szCs w:val="28"/>
        </w:rPr>
        <w:t>,</w:t>
      </w:r>
      <w:r w:rsidRPr="00B34612">
        <w:rPr>
          <w:rFonts w:ascii="Book Antiqua" w:hAnsi="Book Antiqua" w:cs="Times New Roman"/>
          <w:sz w:val="28"/>
          <w:szCs w:val="28"/>
        </w:rPr>
        <w:t xml:space="preserve"> hogy elbújjanak mögöttük, de </w:t>
      </w:r>
      <w:proofErr w:type="spellStart"/>
      <w:r w:rsidRPr="00B34612">
        <w:rPr>
          <w:rFonts w:ascii="Book Antiqua" w:hAnsi="Book Antiqua" w:cs="Times New Roman"/>
          <w:sz w:val="28"/>
          <w:szCs w:val="28"/>
        </w:rPr>
        <w:t>Vayszada</w:t>
      </w:r>
      <w:proofErr w:type="spellEnd"/>
      <w:r w:rsidRPr="00B34612">
        <w:rPr>
          <w:rFonts w:ascii="Book Antiqua" w:hAnsi="Book Antiqua" w:cs="Times New Roman"/>
          <w:sz w:val="28"/>
          <w:szCs w:val="28"/>
        </w:rPr>
        <w:t xml:space="preserve"> kifürkészte őket. A kamera azonban ennél többet is lát: elárulja nekünk, mennyi fenyegető dolog leselkedik a kislányokra. Ott az ellenség, ott bujkál, ott sompolyog </w:t>
      </w:r>
      <w:proofErr w:type="spellStart"/>
      <w:r w:rsidRPr="00B34612">
        <w:rPr>
          <w:rFonts w:ascii="Book Antiqua" w:hAnsi="Book Antiqua" w:cs="Times New Roman"/>
          <w:sz w:val="28"/>
          <w:szCs w:val="28"/>
        </w:rPr>
        <w:t>körü</w:t>
      </w:r>
      <w:r w:rsidR="00FE3C06">
        <w:rPr>
          <w:rFonts w:ascii="Book Antiqua" w:hAnsi="Book Antiqua" w:cs="Times New Roman"/>
          <w:sz w:val="28"/>
          <w:szCs w:val="28"/>
        </w:rPr>
        <w:t>-</w:t>
      </w:r>
      <w:r w:rsidRPr="00B34612">
        <w:rPr>
          <w:rFonts w:ascii="Book Antiqua" w:hAnsi="Book Antiqua" w:cs="Times New Roman"/>
          <w:sz w:val="28"/>
          <w:szCs w:val="28"/>
        </w:rPr>
        <w:t>löttük</w:t>
      </w:r>
      <w:proofErr w:type="spellEnd"/>
      <w:r w:rsidRPr="00B34612">
        <w:rPr>
          <w:rFonts w:ascii="Book Antiqua" w:hAnsi="Book Antiqua" w:cs="Times New Roman"/>
          <w:sz w:val="28"/>
          <w:szCs w:val="28"/>
        </w:rPr>
        <w:t xml:space="preserve">, elrejtőzve az őszi fénypászmákban, az ablak árnyékában, a kövön és kertben. Rögtön fejük fölött ott lengenek – rettenetes vízihullaként – a száradó gatyák. Amelyeket be kell előbb áztatni, aztán jöhet a forró víz, egy fürge és szorgos asszonyi kéz, mely azután mosószappannal, kefével átdörgöli valamennyit többször is, hogy </w:t>
      </w:r>
      <w:proofErr w:type="spellStart"/>
      <w:r w:rsidRPr="00B34612">
        <w:rPr>
          <w:rFonts w:ascii="Book Antiqua" w:hAnsi="Book Antiqua" w:cs="Times New Roman"/>
          <w:sz w:val="28"/>
          <w:szCs w:val="28"/>
        </w:rPr>
        <w:t>eltűnjön</w:t>
      </w:r>
      <w:proofErr w:type="spellEnd"/>
      <w:r w:rsidRPr="00B34612">
        <w:rPr>
          <w:rFonts w:ascii="Book Antiqua" w:hAnsi="Book Antiqua" w:cs="Times New Roman"/>
          <w:sz w:val="28"/>
          <w:szCs w:val="28"/>
        </w:rPr>
        <w:t xml:space="preserve"> belőlük-róluk, az élet mocska. És az öblítést követően, ki kell csavarni egyenként valamennyit, </w:t>
      </w:r>
      <w:r w:rsidRPr="00FE3C06">
        <w:rPr>
          <w:rFonts w:ascii="Book Antiqua" w:hAnsi="Book Antiqua" w:cs="Times New Roman"/>
          <w:spacing w:val="-2"/>
          <w:sz w:val="28"/>
          <w:szCs w:val="28"/>
        </w:rPr>
        <w:t>aztán meg kirázni, és föllógatni, csipeszekkel, szép rendben, mintha hang</w:t>
      </w:r>
      <w:r w:rsidR="00FE3C06" w:rsidRPr="00FE3C06">
        <w:rPr>
          <w:rFonts w:ascii="Book Antiqua" w:hAnsi="Book Antiqua" w:cs="Times New Roman"/>
          <w:spacing w:val="-2"/>
          <w:sz w:val="28"/>
          <w:szCs w:val="28"/>
        </w:rPr>
        <w:t>-</w:t>
      </w:r>
      <w:r w:rsidRPr="00FE3C06">
        <w:rPr>
          <w:rFonts w:ascii="Book Antiqua" w:hAnsi="Book Antiqua" w:cs="Times New Roman"/>
          <w:spacing w:val="-2"/>
          <w:sz w:val="28"/>
          <w:szCs w:val="28"/>
        </w:rPr>
        <w:t>jegyek lennének a kottafüzetben. És ha megszáradnak, jöhet utána a vasa</w:t>
      </w:r>
      <w:r w:rsidR="00FE3C06" w:rsidRPr="00FE3C06">
        <w:rPr>
          <w:rFonts w:ascii="Book Antiqua" w:hAnsi="Book Antiqua" w:cs="Times New Roman"/>
          <w:spacing w:val="-2"/>
          <w:sz w:val="28"/>
          <w:szCs w:val="28"/>
        </w:rPr>
        <w:t>-</w:t>
      </w:r>
      <w:r w:rsidRPr="00FE3C06">
        <w:rPr>
          <w:rFonts w:ascii="Book Antiqua" w:hAnsi="Book Antiqua" w:cs="Times New Roman"/>
          <w:spacing w:val="-2"/>
          <w:sz w:val="28"/>
          <w:szCs w:val="28"/>
        </w:rPr>
        <w:lastRenderedPageBreak/>
        <w:t>l</w:t>
      </w:r>
      <w:r w:rsidRPr="00B34612">
        <w:rPr>
          <w:rFonts w:ascii="Book Antiqua" w:hAnsi="Book Antiqua" w:cs="Times New Roman"/>
          <w:sz w:val="28"/>
          <w:szCs w:val="28"/>
        </w:rPr>
        <w:t xml:space="preserve">ás (nem ám villanyvasalóval!), majd mindet szép rendben be kell </w:t>
      </w:r>
      <w:proofErr w:type="spellStart"/>
      <w:r w:rsidRPr="00B34612">
        <w:rPr>
          <w:rFonts w:ascii="Book Antiqua" w:hAnsi="Book Antiqua" w:cs="Times New Roman"/>
          <w:sz w:val="28"/>
          <w:szCs w:val="28"/>
        </w:rPr>
        <w:t>hajto</w:t>
      </w:r>
      <w:r w:rsidR="00DB491F">
        <w:rPr>
          <w:rFonts w:ascii="Book Antiqua" w:hAnsi="Book Antiqua" w:cs="Times New Roman"/>
          <w:sz w:val="28"/>
          <w:szCs w:val="28"/>
        </w:rPr>
        <w:t>-</w:t>
      </w:r>
      <w:r w:rsidRPr="00B34612">
        <w:rPr>
          <w:rFonts w:ascii="Book Antiqua" w:hAnsi="Book Antiqua" w:cs="Times New Roman"/>
          <w:sz w:val="28"/>
          <w:szCs w:val="28"/>
        </w:rPr>
        <w:t>gatni</w:t>
      </w:r>
      <w:proofErr w:type="spellEnd"/>
      <w:r w:rsidRPr="00B34612">
        <w:rPr>
          <w:rFonts w:ascii="Book Antiqua" w:hAnsi="Book Antiqua" w:cs="Times New Roman"/>
          <w:sz w:val="28"/>
          <w:szCs w:val="28"/>
        </w:rPr>
        <w:t xml:space="preserve"> a szekrénybe. És ott hever körülöttük a mosóteknő, lavór, tökgyalu, </w:t>
      </w:r>
      <w:r w:rsidRPr="00DB491F">
        <w:rPr>
          <w:rFonts w:ascii="Book Antiqua" w:hAnsi="Book Antiqua" w:cs="Times New Roman"/>
          <w:spacing w:val="-2"/>
          <w:sz w:val="28"/>
          <w:szCs w:val="28"/>
        </w:rPr>
        <w:t>talán egy seprű is a földö</w:t>
      </w:r>
      <w:r w:rsidR="00EC0303">
        <w:rPr>
          <w:rFonts w:ascii="Book Antiqua" w:hAnsi="Book Antiqua" w:cs="Times New Roman"/>
          <w:spacing w:val="-2"/>
          <w:sz w:val="28"/>
          <w:szCs w:val="28"/>
        </w:rPr>
        <w:t>n, és arra vár, hogy leseperjék</w:t>
      </w:r>
      <w:r w:rsidRPr="00DB491F">
        <w:rPr>
          <w:rFonts w:ascii="Book Antiqua" w:hAnsi="Book Antiqua" w:cs="Times New Roman"/>
          <w:spacing w:val="-2"/>
          <w:sz w:val="28"/>
          <w:szCs w:val="28"/>
        </w:rPr>
        <w:t xml:space="preserve"> az ámbitus kövét.</w:t>
      </w:r>
      <w:r w:rsidRPr="00B34612">
        <w:rPr>
          <w:rFonts w:ascii="Book Antiqua" w:hAnsi="Book Antiqua" w:cs="Times New Roman"/>
          <w:sz w:val="28"/>
          <w:szCs w:val="28"/>
        </w:rPr>
        <w:t xml:space="preserve"> És ott az ablak, ami nemcsak azért van, hogy az ember kinézzen rajta a </w:t>
      </w:r>
      <w:r w:rsidRPr="00DB491F">
        <w:rPr>
          <w:rFonts w:ascii="Book Antiqua" w:hAnsi="Book Antiqua" w:cs="Times New Roman"/>
          <w:spacing w:val="-2"/>
          <w:sz w:val="28"/>
          <w:szCs w:val="28"/>
        </w:rPr>
        <w:t>kertbe, hanem meg is kell ám pucolni, hogy úgy csillogjon-villogjon, hogy</w:t>
      </w:r>
      <w:r w:rsidRPr="00B34612">
        <w:rPr>
          <w:rFonts w:ascii="Book Antiqua" w:hAnsi="Book Antiqua" w:cs="Times New Roman"/>
          <w:sz w:val="28"/>
          <w:szCs w:val="28"/>
        </w:rPr>
        <w:t xml:space="preserve"> leessenek róla a pimasz legyek. Mert hát az élet nem játék! Szerencsére a </w:t>
      </w:r>
      <w:r w:rsidRPr="00DB491F">
        <w:rPr>
          <w:rFonts w:ascii="Book Antiqua" w:hAnsi="Book Antiqua" w:cs="Times New Roman"/>
          <w:spacing w:val="-2"/>
          <w:sz w:val="28"/>
          <w:szCs w:val="28"/>
        </w:rPr>
        <w:t>lányok még békében vannak magukban, kicsik, gyerekek, de már biztosan</w:t>
      </w:r>
      <w:r w:rsidRPr="00B34612">
        <w:rPr>
          <w:rFonts w:ascii="Book Antiqua" w:hAnsi="Book Antiqua" w:cs="Times New Roman"/>
          <w:sz w:val="28"/>
          <w:szCs w:val="28"/>
        </w:rPr>
        <w:t xml:space="preserve"> meg-megállnak kíváncsian, kikerekedett szemmel a sparhelt, a gyúró</w:t>
      </w:r>
      <w:r w:rsidR="00DB491F">
        <w:rPr>
          <w:rFonts w:ascii="Book Antiqua" w:hAnsi="Book Antiqua" w:cs="Times New Roman"/>
          <w:sz w:val="28"/>
          <w:szCs w:val="28"/>
        </w:rPr>
        <w:t>-</w:t>
      </w:r>
      <w:r w:rsidRPr="00DB491F">
        <w:rPr>
          <w:rFonts w:ascii="Book Antiqua" w:hAnsi="Book Antiqua" w:cs="Times New Roman"/>
          <w:spacing w:val="-2"/>
          <w:sz w:val="28"/>
          <w:szCs w:val="28"/>
        </w:rPr>
        <w:t>deszka, fazekak, kukoricamorzsoló, vagy vályú mellett, és rémülten nézik</w:t>
      </w:r>
      <w:r w:rsidRPr="00B34612">
        <w:rPr>
          <w:rFonts w:ascii="Book Antiqua" w:hAnsi="Book Antiqua" w:cs="Times New Roman"/>
          <w:sz w:val="28"/>
          <w:szCs w:val="28"/>
        </w:rPr>
        <w:t xml:space="preserve"> az ott serénykedő anyjukat, hogy mennyi munka vár mindenütt az </w:t>
      </w:r>
      <w:proofErr w:type="spellStart"/>
      <w:r w:rsidRPr="00B34612">
        <w:rPr>
          <w:rFonts w:ascii="Book Antiqua" w:hAnsi="Book Antiqua" w:cs="Times New Roman"/>
          <w:sz w:val="28"/>
          <w:szCs w:val="28"/>
        </w:rPr>
        <w:t>em</w:t>
      </w:r>
      <w:r w:rsidR="00DB491F">
        <w:rPr>
          <w:rFonts w:ascii="Book Antiqua" w:hAnsi="Book Antiqua" w:cs="Times New Roman"/>
          <w:sz w:val="28"/>
          <w:szCs w:val="28"/>
        </w:rPr>
        <w:t>-</w:t>
      </w:r>
      <w:r w:rsidRPr="00B34612">
        <w:rPr>
          <w:rFonts w:ascii="Book Antiqua" w:hAnsi="Book Antiqua" w:cs="Times New Roman"/>
          <w:sz w:val="28"/>
          <w:szCs w:val="28"/>
        </w:rPr>
        <w:t>berre</w:t>
      </w:r>
      <w:proofErr w:type="spellEnd"/>
      <w:r w:rsidRPr="00B34612">
        <w:rPr>
          <w:rFonts w:ascii="Book Antiqua" w:hAnsi="Book Antiqua" w:cs="Times New Roman"/>
          <w:sz w:val="28"/>
          <w:szCs w:val="28"/>
        </w:rPr>
        <w:t xml:space="preserve">. És talán már </w:t>
      </w:r>
      <w:r w:rsidR="00EC0303">
        <w:rPr>
          <w:rFonts w:ascii="Book Antiqua" w:hAnsi="Book Antiqua" w:cs="Times New Roman"/>
          <w:sz w:val="28"/>
          <w:szCs w:val="28"/>
        </w:rPr>
        <w:t>átfut az agyukon, hogy egyszer</w:t>
      </w:r>
      <w:r w:rsidRPr="00B34612">
        <w:rPr>
          <w:rFonts w:ascii="Book Antiqua" w:hAnsi="Book Antiqua" w:cs="Times New Roman"/>
          <w:sz w:val="28"/>
          <w:szCs w:val="28"/>
        </w:rPr>
        <w:t xml:space="preserve"> rájuk is. Mert hát egyre gyakrabban mondogatják nekik az asszonyok, hogy csak akkor találnak majd párt maguknak, ha megtanulnak, főzni, mosni, vasalni, ha majd szép rendben lesz a konyha, a szoba, a </w:t>
      </w:r>
      <w:proofErr w:type="gramStart"/>
      <w:r w:rsidRPr="00B34612">
        <w:rPr>
          <w:rFonts w:ascii="Book Antiqua" w:hAnsi="Book Antiqua" w:cs="Times New Roman"/>
          <w:sz w:val="28"/>
          <w:szCs w:val="28"/>
        </w:rPr>
        <w:t>spájz</w:t>
      </w:r>
      <w:proofErr w:type="gramEnd"/>
      <w:r w:rsidRPr="00B34612">
        <w:rPr>
          <w:rFonts w:ascii="Book Antiqua" w:hAnsi="Book Antiqua" w:cs="Times New Roman"/>
          <w:sz w:val="28"/>
          <w:szCs w:val="28"/>
        </w:rPr>
        <w:t xml:space="preserve"> (tele befőttel). A boldogság csak akkor talál rájuk, ha már megetették az állatokat. Pedig hát a mesékben fehér lovon érkeznek a </w:t>
      </w:r>
      <w:proofErr w:type="spellStart"/>
      <w:r w:rsidRPr="00B34612">
        <w:rPr>
          <w:rFonts w:ascii="Book Antiqua" w:hAnsi="Book Antiqua" w:cs="Times New Roman"/>
          <w:sz w:val="28"/>
          <w:szCs w:val="28"/>
        </w:rPr>
        <w:t>királyfiak</w:t>
      </w:r>
      <w:proofErr w:type="spellEnd"/>
      <w:r w:rsidRPr="00B34612">
        <w:rPr>
          <w:rFonts w:ascii="Book Antiqua" w:hAnsi="Book Antiqua" w:cs="Times New Roman"/>
          <w:sz w:val="28"/>
          <w:szCs w:val="28"/>
        </w:rPr>
        <w:t xml:space="preserve">, és szó sincs befőzésről, vasalásról. Így aztán visszamenekülnek a meséskönyvekhez, bebújnak az ámbitus barlangjába, és megfeledkeznek az időről, a kinti világról, mindenről. Így van ez rendjén. </w:t>
      </w:r>
      <w:proofErr w:type="spellStart"/>
      <w:r w:rsidRPr="00B34612">
        <w:rPr>
          <w:rFonts w:ascii="Book Antiqua" w:hAnsi="Book Antiqua" w:cs="Times New Roman"/>
          <w:sz w:val="28"/>
          <w:szCs w:val="28"/>
        </w:rPr>
        <w:t>Vayszada</w:t>
      </w:r>
      <w:proofErr w:type="spellEnd"/>
      <w:r w:rsidRPr="00B34612">
        <w:rPr>
          <w:rFonts w:ascii="Book Antiqua" w:hAnsi="Book Antiqua" w:cs="Times New Roman"/>
          <w:sz w:val="28"/>
          <w:szCs w:val="28"/>
        </w:rPr>
        <w:t xml:space="preserve"> örökre elrejtette őket, hogy senki sem talál rájuk. Messze vannak, nagyon messz</w:t>
      </w:r>
      <w:r w:rsidR="00EC0303">
        <w:rPr>
          <w:rFonts w:ascii="Book Antiqua" w:hAnsi="Book Antiqua" w:cs="Times New Roman"/>
          <w:sz w:val="28"/>
          <w:szCs w:val="28"/>
        </w:rPr>
        <w:t xml:space="preserve">e, ahol a madár se jár, túl az </w:t>
      </w:r>
      <w:proofErr w:type="spellStart"/>
      <w:r w:rsidR="00EC0303">
        <w:rPr>
          <w:rFonts w:ascii="Book Antiqua" w:hAnsi="Book Antiqua" w:cs="Times New Roman"/>
          <w:sz w:val="28"/>
          <w:szCs w:val="28"/>
        </w:rPr>
        <w:t>Ó</w:t>
      </w:r>
      <w:r w:rsidRPr="00B34612">
        <w:rPr>
          <w:rFonts w:ascii="Book Antiqua" w:hAnsi="Book Antiqua" w:cs="Times New Roman"/>
          <w:sz w:val="28"/>
          <w:szCs w:val="28"/>
        </w:rPr>
        <w:t>perenciás</w:t>
      </w:r>
      <w:proofErr w:type="spellEnd"/>
      <w:r w:rsidR="00EC0303">
        <w:rPr>
          <w:rFonts w:ascii="Book Antiqua" w:hAnsi="Book Antiqua" w:cs="Times New Roman"/>
          <w:sz w:val="28"/>
          <w:szCs w:val="28"/>
        </w:rPr>
        <w:t>-</w:t>
      </w:r>
      <w:bookmarkStart w:id="0" w:name="_GoBack"/>
      <w:bookmarkEnd w:id="0"/>
      <w:r w:rsidRPr="00B34612">
        <w:rPr>
          <w:rFonts w:ascii="Book Antiqua" w:hAnsi="Book Antiqua" w:cs="Times New Roman"/>
          <w:sz w:val="28"/>
          <w:szCs w:val="28"/>
        </w:rPr>
        <w:t xml:space="preserve"> tengeren, túl az üveghegyen, ahol a kurtafarkú malac túr. </w:t>
      </w:r>
      <w:r w:rsidRPr="00DB491F">
        <w:rPr>
          <w:rFonts w:ascii="Book Antiqua" w:hAnsi="Book Antiqua" w:cs="Times New Roman"/>
          <w:spacing w:val="-2"/>
          <w:sz w:val="28"/>
          <w:szCs w:val="28"/>
        </w:rPr>
        <w:t>(Aki sajnos erős visításával és kétségbeesett röfögésével mindig jelzi, hogy</w:t>
      </w:r>
      <w:r w:rsidRPr="00B34612">
        <w:rPr>
          <w:rFonts w:ascii="Book Antiqua" w:hAnsi="Book Antiqua" w:cs="Times New Roman"/>
          <w:sz w:val="28"/>
          <w:szCs w:val="28"/>
        </w:rPr>
        <w:t xml:space="preserve"> éhes, s meg akarja kapni a pompás déli, moslék-csemegét. Nincs mese!)         </w:t>
      </w:r>
    </w:p>
    <w:p w:rsidR="00014A9B" w:rsidRPr="00B34612" w:rsidRDefault="00014A9B" w:rsidP="00687968">
      <w:pPr>
        <w:spacing w:after="0" w:line="240" w:lineRule="auto"/>
        <w:ind w:firstLine="709"/>
        <w:jc w:val="both"/>
        <w:rPr>
          <w:rFonts w:ascii="Book Antiqua" w:hAnsi="Book Antiqua"/>
          <w:sz w:val="28"/>
          <w:szCs w:val="28"/>
        </w:rPr>
      </w:pPr>
    </w:p>
    <w:sectPr w:rsidR="00014A9B" w:rsidRPr="00B346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Book Antiqua">
    <w:panose1 w:val="02040602050305030304"/>
    <w:charset w:val="EE"/>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612"/>
    <w:rsid w:val="00014A9B"/>
    <w:rsid w:val="001C7622"/>
    <w:rsid w:val="00353718"/>
    <w:rsid w:val="00687968"/>
    <w:rsid w:val="00B34612"/>
    <w:rsid w:val="00C64776"/>
    <w:rsid w:val="00DB491F"/>
    <w:rsid w:val="00EC0303"/>
    <w:rsid w:val="00EC050A"/>
    <w:rsid w:val="00FE3C0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EEA66"/>
  <w15:chartTrackingRefBased/>
  <w15:docId w15:val="{6DCD3169-1494-4DEA-B160-73D20B0F8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HAnsi"/>
        <w:sz w:val="28"/>
        <w:szCs w:val="44"/>
        <w:lang w:val="hu-H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34612"/>
    <w:pPr>
      <w:spacing w:after="160" w:line="259" w:lineRule="auto"/>
      <w:ind w:firstLine="0"/>
    </w:pPr>
    <w:rPr>
      <w:rFonts w:asciiTheme="minorHAnsi" w:hAnsiTheme="minorHAnsi" w:cstheme="minorBidi"/>
      <w:sz w:val="22"/>
      <w:szCs w:val="22"/>
    </w:rPr>
  </w:style>
  <w:style w:type="paragraph" w:styleId="Cmsor1">
    <w:name w:val="heading 1"/>
    <w:basedOn w:val="Norml"/>
    <w:next w:val="Norml"/>
    <w:link w:val="Cmsor1Char"/>
    <w:uiPriority w:val="9"/>
    <w:qFormat/>
    <w:rsid w:val="00B34612"/>
    <w:pPr>
      <w:keepNext/>
      <w:keepLines/>
      <w:spacing w:before="240" w:after="0"/>
      <w:outlineLvl w:val="0"/>
    </w:pPr>
    <w:rPr>
      <w:rFonts w:asciiTheme="majorHAnsi" w:eastAsiaTheme="majorEastAsia" w:hAnsiTheme="majorHAnsi" w:cstheme="majorBidi"/>
      <w:color w:val="262626" w:themeColor="text1" w:themeTint="D9"/>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B34612"/>
    <w:rPr>
      <w:rFonts w:asciiTheme="majorHAnsi" w:eastAsiaTheme="majorEastAsia" w:hAnsiTheme="majorHAnsi" w:cstheme="majorBidi"/>
      <w:color w:val="262626" w:themeColor="text1" w:themeTint="D9"/>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2176</Words>
  <Characters>15020</Characters>
  <Application>Microsoft Office Word</Application>
  <DocSecurity>0</DocSecurity>
  <Lines>125</Lines>
  <Paragraphs>34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Otthon</dc:creator>
  <cp:keywords/>
  <dc:description/>
  <cp:lastModifiedBy>Otthon</cp:lastModifiedBy>
  <cp:revision>2</cp:revision>
  <dcterms:created xsi:type="dcterms:W3CDTF">2021-02-04T11:39:00Z</dcterms:created>
  <dcterms:modified xsi:type="dcterms:W3CDTF">2021-02-04T11:39:00Z</dcterms:modified>
</cp:coreProperties>
</file>