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84B" w:rsidRPr="002E6947" w:rsidRDefault="00FE184B" w:rsidP="00FE184B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102E44" w:rsidRPr="00FE184B" w:rsidRDefault="00FE184B">
      <w:pPr>
        <w:rPr>
          <w:rFonts w:ascii="Book Antiqua" w:hAnsi="Book Antiqua"/>
          <w:color w:val="FF0000"/>
          <w:sz w:val="36"/>
          <w:szCs w:val="36"/>
        </w:rPr>
      </w:pPr>
      <w:r w:rsidRPr="00517FF4">
        <w:rPr>
          <w:rFonts w:ascii="Book Antiqua" w:hAnsi="Book Antiqua"/>
          <w:sz w:val="36"/>
          <w:szCs w:val="36"/>
        </w:rPr>
        <w:t>Jolsvai András</w:t>
      </w:r>
      <w:r>
        <w:rPr>
          <w:rFonts w:ascii="Book Antiqua" w:hAnsi="Book Antiqua"/>
          <w:sz w:val="36"/>
          <w:szCs w:val="36"/>
        </w:rPr>
        <w:t xml:space="preserve">      </w:t>
      </w:r>
    </w:p>
    <w:p w:rsidR="003742CA" w:rsidRPr="00FE184B" w:rsidRDefault="003742CA" w:rsidP="00FE184B">
      <w:pPr>
        <w:spacing w:after="0" w:line="240" w:lineRule="auto"/>
        <w:rPr>
          <w:rFonts w:ascii="Book Antiqua" w:hAnsi="Book Antiqua"/>
          <w:i/>
          <w:sz w:val="40"/>
          <w:szCs w:val="40"/>
        </w:rPr>
      </w:pPr>
      <w:r w:rsidRPr="00FE184B">
        <w:rPr>
          <w:rFonts w:ascii="Book Antiqua" w:hAnsi="Book Antiqua"/>
          <w:i/>
          <w:sz w:val="40"/>
          <w:szCs w:val="40"/>
        </w:rPr>
        <w:t>Anya csak egy van?</w:t>
      </w:r>
    </w:p>
    <w:p w:rsidR="003742CA" w:rsidRPr="00FE184B" w:rsidRDefault="00FE184B" w:rsidP="00FE184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FE184B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226695</wp:posOffset>
            </wp:positionV>
            <wp:extent cx="4290060" cy="5719445"/>
            <wp:effectExtent l="0" t="0" r="0" b="0"/>
            <wp:wrapSquare wrapText="bothSides"/>
            <wp:docPr id="1" name="Kép 1" descr="C:\Users\Otthon\Desktop\29.kézirat\szobor\Any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29.kézirat\szobor\Anya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57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2CA" w:rsidRPr="00FE184B" w:rsidRDefault="003742CA" w:rsidP="00870864">
      <w:pPr>
        <w:spacing w:after="0" w:line="240" w:lineRule="auto"/>
        <w:jc w:val="both"/>
        <w:rPr>
          <w:rFonts w:ascii="Book Antiqua" w:hAnsi="Book Antiqua"/>
          <w:sz w:val="28"/>
          <w:szCs w:val="28"/>
        </w:rPr>
      </w:pPr>
      <w:r w:rsidRPr="00FE184B">
        <w:rPr>
          <w:rFonts w:ascii="Book Antiqua" w:hAnsi="Book Antiqua" w:cstheme="minorHAnsi"/>
          <w:spacing w:val="-2"/>
          <w:sz w:val="28"/>
          <w:szCs w:val="28"/>
        </w:rPr>
        <w:t>Évek óta figyelem</w:t>
      </w:r>
      <w:r w:rsidRPr="00FE184B">
        <w:rPr>
          <w:rFonts w:ascii="Book Antiqua" w:hAnsi="Book Antiqua"/>
          <w:sz w:val="28"/>
          <w:szCs w:val="28"/>
        </w:rPr>
        <w:t xml:space="preserve"> ezt a szobrot a </w:t>
      </w:r>
      <w:proofErr w:type="spellStart"/>
      <w:r w:rsidRPr="00FE184B">
        <w:rPr>
          <w:rFonts w:ascii="Book Antiqua" w:hAnsi="Book Antiqua"/>
          <w:sz w:val="28"/>
          <w:szCs w:val="28"/>
        </w:rPr>
        <w:t>Bulyovszky</w:t>
      </w:r>
      <w:proofErr w:type="spellEnd"/>
      <w:r w:rsidRPr="00FE184B">
        <w:rPr>
          <w:rFonts w:ascii="Book Antiqua" w:hAnsi="Book Antiqua"/>
          <w:sz w:val="28"/>
          <w:szCs w:val="28"/>
        </w:rPr>
        <w:t>-villa (Andrássy út 124) kertjében</w:t>
      </w:r>
      <w:r w:rsidR="000F1548" w:rsidRPr="00FE184B">
        <w:rPr>
          <w:rFonts w:ascii="Book Antiqua" w:hAnsi="Book Antiqua"/>
          <w:sz w:val="28"/>
          <w:szCs w:val="28"/>
        </w:rPr>
        <w:t>, ahogy</w:t>
      </w:r>
      <w:r w:rsidRPr="00FE184B">
        <w:rPr>
          <w:rFonts w:ascii="Book Antiqua" w:hAnsi="Book Antiqua"/>
          <w:sz w:val="28"/>
          <w:szCs w:val="28"/>
        </w:rPr>
        <w:t xml:space="preserve"> csendesen </w:t>
      </w:r>
      <w:proofErr w:type="spellStart"/>
      <w:r w:rsidRPr="00FE184B">
        <w:rPr>
          <w:rFonts w:ascii="Book Antiqua" w:hAnsi="Book Antiqua"/>
          <w:sz w:val="28"/>
          <w:szCs w:val="28"/>
        </w:rPr>
        <w:t>elfeke</w:t>
      </w:r>
      <w:r w:rsidR="00870864">
        <w:rPr>
          <w:rFonts w:ascii="Book Antiqua" w:hAnsi="Book Antiqua"/>
          <w:sz w:val="28"/>
          <w:szCs w:val="28"/>
        </w:rPr>
        <w:t>-</w:t>
      </w:r>
      <w:r w:rsidRPr="00870864">
        <w:rPr>
          <w:rFonts w:ascii="Book Antiqua" w:hAnsi="Book Antiqua" w:cstheme="minorHAnsi"/>
          <w:spacing w:val="-6"/>
          <w:sz w:val="28"/>
          <w:szCs w:val="28"/>
        </w:rPr>
        <w:t>tedik</w:t>
      </w:r>
      <w:proofErr w:type="spellEnd"/>
      <w:r w:rsidRPr="00870864">
        <w:rPr>
          <w:rFonts w:ascii="Book Antiqua" w:hAnsi="Book Antiqua" w:cstheme="minorHAnsi"/>
          <w:spacing w:val="-6"/>
          <w:sz w:val="28"/>
          <w:szCs w:val="28"/>
        </w:rPr>
        <w:t xml:space="preserve"> a szűnni nem</w:t>
      </w:r>
      <w:r w:rsidRPr="00FE184B">
        <w:rPr>
          <w:rFonts w:ascii="Book Antiqua" w:hAnsi="Book Antiqua"/>
          <w:sz w:val="28"/>
          <w:szCs w:val="28"/>
        </w:rPr>
        <w:t xml:space="preserve"> akaró benzingőz</w:t>
      </w:r>
      <w:r w:rsidR="00870864">
        <w:rPr>
          <w:rFonts w:ascii="Book Antiqua" w:hAnsi="Book Antiqua"/>
          <w:sz w:val="28"/>
          <w:szCs w:val="28"/>
        </w:rPr>
        <w:t>-</w:t>
      </w:r>
      <w:proofErr w:type="spellStart"/>
      <w:r w:rsidRPr="00870864">
        <w:rPr>
          <w:rFonts w:ascii="Book Antiqua" w:hAnsi="Book Antiqua" w:cstheme="minorHAnsi"/>
          <w:spacing w:val="-12"/>
          <w:sz w:val="28"/>
          <w:szCs w:val="28"/>
        </w:rPr>
        <w:t>től</w:t>
      </w:r>
      <w:proofErr w:type="spellEnd"/>
      <w:r w:rsidRPr="00870864">
        <w:rPr>
          <w:rFonts w:ascii="Book Antiqua" w:hAnsi="Book Antiqua" w:cstheme="minorHAnsi"/>
          <w:spacing w:val="-12"/>
          <w:sz w:val="28"/>
          <w:szCs w:val="28"/>
        </w:rPr>
        <w:t>. Eddig csak azért</w:t>
      </w:r>
      <w:r w:rsidRPr="00FE184B">
        <w:rPr>
          <w:rFonts w:ascii="Book Antiqua" w:hAnsi="Book Antiqua"/>
          <w:sz w:val="28"/>
          <w:szCs w:val="28"/>
        </w:rPr>
        <w:t xml:space="preserve"> </w:t>
      </w:r>
      <w:r w:rsidRPr="00870864">
        <w:rPr>
          <w:rFonts w:ascii="Book Antiqua" w:hAnsi="Book Antiqua" w:cstheme="minorHAnsi"/>
          <w:spacing w:val="-6"/>
          <w:sz w:val="28"/>
          <w:szCs w:val="28"/>
        </w:rPr>
        <w:t>kellett aggódnom,</w:t>
      </w:r>
      <w:r w:rsidRPr="00FE184B">
        <w:rPr>
          <w:rFonts w:ascii="Book Antiqua" w:hAnsi="Book Antiqua"/>
          <w:sz w:val="28"/>
          <w:szCs w:val="28"/>
        </w:rPr>
        <w:t xml:space="preserve"> hogy féltő kezelés nélkül szép lassan </w:t>
      </w:r>
      <w:r w:rsidRPr="00870864">
        <w:rPr>
          <w:rFonts w:ascii="Book Antiqua" w:hAnsi="Book Antiqua" w:cstheme="minorHAnsi"/>
          <w:spacing w:val="-6"/>
          <w:sz w:val="28"/>
          <w:szCs w:val="28"/>
        </w:rPr>
        <w:t>tönkremegy, most</w:t>
      </w:r>
      <w:r w:rsidRPr="00FE184B">
        <w:rPr>
          <w:rFonts w:ascii="Book Antiqua" w:hAnsi="Book Antiqua"/>
          <w:sz w:val="28"/>
          <w:szCs w:val="28"/>
        </w:rPr>
        <w:t xml:space="preserve"> azonban már attól is, hogy egyszer csak eltűnik, mint </w:t>
      </w:r>
      <w:r w:rsidRPr="00870864">
        <w:rPr>
          <w:rFonts w:ascii="Book Antiqua" w:hAnsi="Book Antiqua" w:cstheme="minorHAnsi"/>
          <w:spacing w:val="-10"/>
          <w:sz w:val="28"/>
          <w:szCs w:val="28"/>
        </w:rPr>
        <w:t>annyi minden mos</w:t>
      </w:r>
      <w:r w:rsidR="00870864" w:rsidRPr="00870864">
        <w:rPr>
          <w:rFonts w:ascii="Book Antiqua" w:hAnsi="Book Antiqua" w:cstheme="minorHAnsi"/>
          <w:spacing w:val="-10"/>
          <w:sz w:val="28"/>
          <w:szCs w:val="28"/>
        </w:rPr>
        <w:t>-</w:t>
      </w:r>
      <w:r w:rsidRPr="00FE184B">
        <w:rPr>
          <w:rFonts w:ascii="Book Antiqua" w:hAnsi="Book Antiqua"/>
          <w:sz w:val="28"/>
          <w:szCs w:val="28"/>
        </w:rPr>
        <w:t xml:space="preserve">tanában errefelé. </w:t>
      </w:r>
      <w:r w:rsidRPr="00870864">
        <w:rPr>
          <w:rFonts w:ascii="Book Antiqua" w:hAnsi="Book Antiqua" w:cstheme="minorHAnsi"/>
          <w:spacing w:val="-12"/>
          <w:sz w:val="28"/>
          <w:szCs w:val="28"/>
        </w:rPr>
        <w:t xml:space="preserve">Merthogy a sok </w:t>
      </w:r>
      <w:proofErr w:type="spellStart"/>
      <w:r w:rsidRPr="00870864">
        <w:rPr>
          <w:rFonts w:ascii="Book Antiqua" w:hAnsi="Book Antiqua" w:cstheme="minorHAnsi"/>
          <w:spacing w:val="-12"/>
          <w:sz w:val="28"/>
          <w:szCs w:val="28"/>
        </w:rPr>
        <w:t>for</w:t>
      </w:r>
      <w:proofErr w:type="spellEnd"/>
      <w:r w:rsidR="00870864" w:rsidRPr="00870864">
        <w:rPr>
          <w:rFonts w:ascii="Book Antiqua" w:hAnsi="Book Antiqua" w:cstheme="minorHAnsi"/>
          <w:spacing w:val="-12"/>
          <w:sz w:val="28"/>
          <w:szCs w:val="28"/>
        </w:rPr>
        <w:t>-</w:t>
      </w:r>
      <w:r w:rsidRPr="00FE184B">
        <w:rPr>
          <w:rFonts w:ascii="Book Antiqua" w:hAnsi="Book Antiqua"/>
          <w:sz w:val="28"/>
          <w:szCs w:val="28"/>
        </w:rPr>
        <w:t>dulatot megélt hí</w:t>
      </w:r>
      <w:r w:rsidR="00870864">
        <w:rPr>
          <w:rFonts w:ascii="Book Antiqua" w:hAnsi="Book Antiqua"/>
          <w:sz w:val="28"/>
          <w:szCs w:val="28"/>
        </w:rPr>
        <w:t>-</w:t>
      </w:r>
      <w:r w:rsidRPr="00FE184B">
        <w:rPr>
          <w:rFonts w:ascii="Book Antiqua" w:hAnsi="Book Antiqua"/>
          <w:sz w:val="28"/>
          <w:szCs w:val="28"/>
        </w:rPr>
        <w:t>res villa, ha jól ér</w:t>
      </w:r>
      <w:r w:rsidR="00870864">
        <w:rPr>
          <w:rFonts w:ascii="Book Antiqua" w:hAnsi="Book Antiqua"/>
          <w:sz w:val="28"/>
          <w:szCs w:val="28"/>
        </w:rPr>
        <w:t>-</w:t>
      </w:r>
      <w:r w:rsidRPr="00870864">
        <w:rPr>
          <w:rFonts w:ascii="Book Antiqua" w:hAnsi="Book Antiqua" w:cstheme="minorHAnsi"/>
          <w:spacing w:val="-6"/>
          <w:sz w:val="28"/>
          <w:szCs w:val="28"/>
        </w:rPr>
        <w:t>tem, mostanra me</w:t>
      </w:r>
      <w:r w:rsidR="00870864" w:rsidRPr="00870864">
        <w:rPr>
          <w:rFonts w:ascii="Book Antiqua" w:hAnsi="Book Antiqua" w:cstheme="minorHAnsi"/>
          <w:spacing w:val="-6"/>
          <w:sz w:val="28"/>
          <w:szCs w:val="28"/>
        </w:rPr>
        <w:t>-</w:t>
      </w:r>
      <w:r w:rsidRPr="00870864">
        <w:rPr>
          <w:rFonts w:ascii="Book Antiqua" w:hAnsi="Book Antiqua" w:cstheme="minorHAnsi"/>
          <w:spacing w:val="-6"/>
          <w:sz w:val="28"/>
          <w:szCs w:val="28"/>
        </w:rPr>
        <w:t>gint új tulajdonos</w:t>
      </w:r>
      <w:r w:rsidR="00870864" w:rsidRPr="00870864">
        <w:rPr>
          <w:rFonts w:ascii="Book Antiqua" w:hAnsi="Book Antiqua" w:cstheme="minorHAnsi"/>
          <w:spacing w:val="-6"/>
          <w:sz w:val="28"/>
          <w:szCs w:val="28"/>
        </w:rPr>
        <w:t>-</w:t>
      </w:r>
      <w:r w:rsidRPr="00FE184B">
        <w:rPr>
          <w:rFonts w:ascii="Book Antiqua" w:hAnsi="Book Antiqua"/>
          <w:sz w:val="28"/>
          <w:szCs w:val="28"/>
        </w:rPr>
        <w:t xml:space="preserve">hoz került, aki </w:t>
      </w:r>
      <w:proofErr w:type="spellStart"/>
      <w:r w:rsidRPr="00FE184B">
        <w:rPr>
          <w:rFonts w:ascii="Book Antiqua" w:hAnsi="Book Antiqua"/>
          <w:sz w:val="28"/>
          <w:szCs w:val="28"/>
        </w:rPr>
        <w:t>rö</w:t>
      </w:r>
      <w:r w:rsidR="00870864">
        <w:rPr>
          <w:rFonts w:ascii="Book Antiqua" w:hAnsi="Book Antiqua"/>
          <w:sz w:val="28"/>
          <w:szCs w:val="28"/>
        </w:rPr>
        <w:t>-</w:t>
      </w:r>
      <w:r w:rsidRPr="00870864">
        <w:rPr>
          <w:rFonts w:ascii="Book Antiqua" w:hAnsi="Book Antiqua" w:cstheme="minorHAnsi"/>
          <w:spacing w:val="-10"/>
          <w:sz w:val="28"/>
          <w:szCs w:val="28"/>
        </w:rPr>
        <w:t>videsen</w:t>
      </w:r>
      <w:proofErr w:type="spellEnd"/>
      <w:r w:rsidRPr="00870864">
        <w:rPr>
          <w:rFonts w:ascii="Book Antiqua" w:hAnsi="Book Antiqua" w:cstheme="minorHAnsi"/>
          <w:spacing w:val="-10"/>
          <w:sz w:val="28"/>
          <w:szCs w:val="28"/>
        </w:rPr>
        <w:t xml:space="preserve"> hozzákezd</w:t>
      </w:r>
      <w:r w:rsidRPr="00FE184B">
        <w:rPr>
          <w:rFonts w:ascii="Book Antiqua" w:hAnsi="Book Antiqua"/>
          <w:sz w:val="28"/>
          <w:szCs w:val="28"/>
        </w:rPr>
        <w:t xml:space="preserve"> </w:t>
      </w:r>
      <w:r w:rsidRPr="00870864">
        <w:rPr>
          <w:rFonts w:ascii="Book Antiqua" w:hAnsi="Book Antiqua" w:cstheme="minorHAnsi"/>
          <w:spacing w:val="-10"/>
          <w:sz w:val="28"/>
          <w:szCs w:val="28"/>
        </w:rPr>
        <w:t>a felújításhoz-</w:t>
      </w:r>
      <w:proofErr w:type="spellStart"/>
      <w:r w:rsidRPr="00870864">
        <w:rPr>
          <w:rFonts w:ascii="Book Antiqua" w:hAnsi="Book Antiqua" w:cstheme="minorHAnsi"/>
          <w:spacing w:val="-10"/>
          <w:sz w:val="28"/>
          <w:szCs w:val="28"/>
        </w:rPr>
        <w:t>átépí</w:t>
      </w:r>
      <w:proofErr w:type="spellEnd"/>
      <w:r w:rsidR="00870864" w:rsidRPr="00870864">
        <w:rPr>
          <w:rFonts w:ascii="Book Antiqua" w:hAnsi="Book Antiqua" w:cstheme="minorHAnsi"/>
          <w:spacing w:val="-10"/>
          <w:sz w:val="28"/>
          <w:szCs w:val="28"/>
        </w:rPr>
        <w:t>-</w:t>
      </w:r>
      <w:proofErr w:type="spellStart"/>
      <w:r w:rsidRPr="00FE184B">
        <w:rPr>
          <w:rFonts w:ascii="Book Antiqua" w:hAnsi="Book Antiqua"/>
          <w:sz w:val="28"/>
          <w:szCs w:val="28"/>
        </w:rPr>
        <w:t>téshez</w:t>
      </w:r>
      <w:proofErr w:type="spellEnd"/>
      <w:r w:rsidRPr="00FE184B">
        <w:rPr>
          <w:rFonts w:ascii="Book Antiqua" w:hAnsi="Book Antiqua"/>
          <w:sz w:val="28"/>
          <w:szCs w:val="28"/>
        </w:rPr>
        <w:t xml:space="preserve">, és nem látszik nagyon hihetőnek, hogy egy ilyen posztszocreál alkotás, mely ráadásul az anyaság dicsőségét zengi, </w:t>
      </w:r>
      <w:r w:rsidR="003F1A83" w:rsidRPr="00FE184B">
        <w:rPr>
          <w:rFonts w:ascii="Book Antiqua" w:hAnsi="Book Antiqua"/>
          <w:sz w:val="28"/>
          <w:szCs w:val="28"/>
        </w:rPr>
        <w:t>bár</w:t>
      </w:r>
      <w:r w:rsidRPr="00FE184B">
        <w:rPr>
          <w:rFonts w:ascii="Book Antiqua" w:hAnsi="Book Antiqua"/>
          <w:sz w:val="28"/>
          <w:szCs w:val="28"/>
        </w:rPr>
        <w:t xml:space="preserve">mit </w:t>
      </w:r>
      <w:r w:rsidR="003F1A83" w:rsidRPr="00FE184B">
        <w:rPr>
          <w:rFonts w:ascii="Book Antiqua" w:hAnsi="Book Antiqua"/>
          <w:sz w:val="28"/>
          <w:szCs w:val="28"/>
        </w:rPr>
        <w:t xml:space="preserve">is </w:t>
      </w:r>
      <w:r w:rsidRPr="00FE184B">
        <w:rPr>
          <w:rFonts w:ascii="Book Antiqua" w:hAnsi="Book Antiqua"/>
          <w:sz w:val="28"/>
          <w:szCs w:val="28"/>
        </w:rPr>
        <w:t>kereshetne a Hell-ördög szomszédságában.</w:t>
      </w:r>
    </w:p>
    <w:p w:rsidR="003742CA" w:rsidRPr="00FE184B" w:rsidRDefault="003742CA" w:rsidP="00870864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E184B">
        <w:rPr>
          <w:rFonts w:ascii="Book Antiqua" w:hAnsi="Book Antiqua"/>
          <w:sz w:val="28"/>
          <w:szCs w:val="28"/>
        </w:rPr>
        <w:t xml:space="preserve">Nem untatnám az olvasót a ház eddigi történetével, részben, mert a história eléggé ismert, részben, mert </w:t>
      </w:r>
      <w:r w:rsidRPr="00FD344C">
        <w:rPr>
          <w:rFonts w:ascii="Book Antiqua" w:hAnsi="Book Antiqua"/>
          <w:sz w:val="28"/>
          <w:szCs w:val="28"/>
        </w:rPr>
        <w:t xml:space="preserve">ez képzőművészeti </w:t>
      </w:r>
      <w:r w:rsidRPr="00FE184B">
        <w:rPr>
          <w:rFonts w:ascii="Book Antiqua" w:hAnsi="Book Antiqua"/>
          <w:sz w:val="28"/>
          <w:szCs w:val="28"/>
        </w:rPr>
        <w:t>sorozat, nem bűn</w:t>
      </w:r>
      <w:r w:rsidR="00FD344C">
        <w:rPr>
          <w:rFonts w:ascii="Book Antiqua" w:hAnsi="Book Antiqua"/>
          <w:sz w:val="28"/>
          <w:szCs w:val="28"/>
        </w:rPr>
        <w:t>-</w:t>
      </w:r>
      <w:bookmarkStart w:id="0" w:name="_GoBack"/>
      <w:bookmarkEnd w:id="0"/>
      <w:r w:rsidRPr="00FE184B">
        <w:rPr>
          <w:rFonts w:ascii="Book Antiqua" w:hAnsi="Book Antiqua"/>
          <w:sz w:val="28"/>
          <w:szCs w:val="28"/>
        </w:rPr>
        <w:t xml:space="preserve">ügyi regény. Legyen elég annyi, hogy a villát </w:t>
      </w:r>
      <w:proofErr w:type="spellStart"/>
      <w:r w:rsidRPr="00FE184B">
        <w:rPr>
          <w:rFonts w:ascii="Book Antiqua" w:hAnsi="Book Antiqua"/>
          <w:sz w:val="28"/>
          <w:szCs w:val="28"/>
        </w:rPr>
        <w:t>Bulyovszkyné</w:t>
      </w:r>
      <w:proofErr w:type="spellEnd"/>
      <w:r w:rsidRPr="00FE184B">
        <w:rPr>
          <w:rFonts w:ascii="Book Antiqua" w:hAnsi="Book Antiqua"/>
          <w:sz w:val="28"/>
          <w:szCs w:val="28"/>
        </w:rPr>
        <w:t xml:space="preserve"> művésznő építtette </w:t>
      </w:r>
      <w:r w:rsidR="000F1548" w:rsidRPr="00FE184B">
        <w:rPr>
          <w:rFonts w:ascii="Book Antiqua" w:hAnsi="Book Antiqua"/>
          <w:sz w:val="28"/>
          <w:szCs w:val="28"/>
        </w:rPr>
        <w:t xml:space="preserve">Fellner Sándorral a tizenkilencedik század végén, a német neoreneszánsz kissé túllihegett stílusában: a házfalakat megannyi szobor </w:t>
      </w:r>
      <w:r w:rsidR="000F1548" w:rsidRPr="00FE184B">
        <w:rPr>
          <w:rFonts w:ascii="Book Antiqua" w:hAnsi="Book Antiqua"/>
          <w:sz w:val="28"/>
          <w:szCs w:val="28"/>
        </w:rPr>
        <w:lastRenderedPageBreak/>
        <w:t>díszítette egykor, közt</w:t>
      </w:r>
      <w:r w:rsidR="00870864">
        <w:rPr>
          <w:rFonts w:ascii="Book Antiqua" w:hAnsi="Book Antiqua"/>
          <w:sz w:val="28"/>
          <w:szCs w:val="28"/>
        </w:rPr>
        <w:t>ük az oromzaton a tulajdonos-szí</w:t>
      </w:r>
      <w:r w:rsidR="000F1548" w:rsidRPr="00FE184B">
        <w:rPr>
          <w:rFonts w:ascii="Book Antiqua" w:hAnsi="Book Antiqua"/>
          <w:sz w:val="28"/>
          <w:szCs w:val="28"/>
        </w:rPr>
        <w:t xml:space="preserve">nésznőé, </w:t>
      </w:r>
      <w:proofErr w:type="spellStart"/>
      <w:r w:rsidR="000F1548" w:rsidRPr="00870864">
        <w:rPr>
          <w:rFonts w:ascii="Book Antiqua" w:hAnsi="Book Antiqua" w:cstheme="minorHAnsi"/>
          <w:spacing w:val="-4"/>
          <w:sz w:val="28"/>
          <w:szCs w:val="28"/>
        </w:rPr>
        <w:t>Sappho</w:t>
      </w:r>
      <w:proofErr w:type="spellEnd"/>
      <w:r w:rsidR="000F1548" w:rsidRPr="00870864">
        <w:rPr>
          <w:rFonts w:ascii="Book Antiqua" w:hAnsi="Book Antiqua" w:cstheme="minorHAnsi"/>
          <w:spacing w:val="-4"/>
          <w:sz w:val="28"/>
          <w:szCs w:val="28"/>
        </w:rPr>
        <w:t xml:space="preserve"> képében, de e tényből ne vonjanak le helytelen következte</w:t>
      </w:r>
      <w:r w:rsidR="00870864" w:rsidRPr="00870864">
        <w:rPr>
          <w:rFonts w:ascii="Book Antiqua" w:hAnsi="Book Antiqua" w:cstheme="minorHAnsi"/>
          <w:spacing w:val="-4"/>
          <w:sz w:val="28"/>
          <w:szCs w:val="28"/>
        </w:rPr>
        <w:t>tése</w:t>
      </w:r>
      <w:r w:rsidR="000F1548" w:rsidRPr="00870864">
        <w:rPr>
          <w:rFonts w:ascii="Book Antiqua" w:hAnsi="Book Antiqua" w:cstheme="minorHAnsi"/>
          <w:spacing w:val="-4"/>
          <w:sz w:val="28"/>
          <w:szCs w:val="28"/>
        </w:rPr>
        <w:t>ket,</w:t>
      </w:r>
      <w:r w:rsidR="000F1548" w:rsidRPr="00FE184B">
        <w:rPr>
          <w:rFonts w:ascii="Book Antiqua" w:hAnsi="Book Antiqua"/>
          <w:sz w:val="28"/>
          <w:szCs w:val="28"/>
        </w:rPr>
        <w:t xml:space="preserve"> annál is inkább, mert a hajdani műalkotást régen felfalta az idő vasfoga. </w:t>
      </w:r>
    </w:p>
    <w:p w:rsidR="000F1548" w:rsidRPr="00FE184B" w:rsidRDefault="00870864" w:rsidP="001670A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87086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2532380</wp:posOffset>
            </wp:positionV>
            <wp:extent cx="5339715" cy="4004945"/>
            <wp:effectExtent l="0" t="0" r="0" b="0"/>
            <wp:wrapSquare wrapText="bothSides"/>
            <wp:docPr id="2" name="Kép 2" descr="C:\Users\Otthon\Desktop\29.kézirat\szobor\Any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29.kézirat\szobor\Any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548" w:rsidRPr="00FE184B">
        <w:rPr>
          <w:rFonts w:ascii="Book Antiqua" w:hAnsi="Book Antiqua"/>
          <w:sz w:val="28"/>
          <w:szCs w:val="28"/>
        </w:rPr>
        <w:t xml:space="preserve">A ház a második világháború után </w:t>
      </w:r>
      <w:proofErr w:type="spellStart"/>
      <w:r w:rsidR="000F1548" w:rsidRPr="00FE184B">
        <w:rPr>
          <w:rFonts w:ascii="Book Antiqua" w:hAnsi="Book Antiqua"/>
          <w:sz w:val="28"/>
          <w:szCs w:val="28"/>
        </w:rPr>
        <w:t>elállamosult</w:t>
      </w:r>
      <w:proofErr w:type="spellEnd"/>
      <w:r w:rsidR="000F1548" w:rsidRPr="00FE184B">
        <w:rPr>
          <w:rFonts w:ascii="Book Antiqua" w:hAnsi="Book Antiqua"/>
          <w:sz w:val="28"/>
          <w:szCs w:val="28"/>
        </w:rPr>
        <w:t xml:space="preserve">, s mint ilyet a Nőszövetség nyerte el – ez a szervezet az évtizedek során számos nevet vett fel, de mindvégig maradt, ami volt, fügefalevél és </w:t>
      </w:r>
      <w:proofErr w:type="spellStart"/>
      <w:r w:rsidR="000F1548" w:rsidRPr="00FE184B">
        <w:rPr>
          <w:rFonts w:ascii="Book Antiqua" w:hAnsi="Book Antiqua"/>
          <w:sz w:val="28"/>
          <w:szCs w:val="28"/>
        </w:rPr>
        <w:t>kádernétemető</w:t>
      </w:r>
      <w:proofErr w:type="spellEnd"/>
      <w:r w:rsidR="000F1548" w:rsidRPr="00FE184B">
        <w:rPr>
          <w:rFonts w:ascii="Book Antiqua" w:hAnsi="Book Antiqua"/>
          <w:sz w:val="28"/>
          <w:szCs w:val="28"/>
        </w:rPr>
        <w:t xml:space="preserve">, mostanában is él és virágzik, s ha hihetünk a </w:t>
      </w:r>
      <w:proofErr w:type="gramStart"/>
      <w:r w:rsidR="000F1548" w:rsidRPr="00FE184B">
        <w:rPr>
          <w:rFonts w:ascii="Book Antiqua" w:hAnsi="Book Antiqua"/>
          <w:sz w:val="28"/>
          <w:szCs w:val="28"/>
        </w:rPr>
        <w:t>dokumentumoknak</w:t>
      </w:r>
      <w:proofErr w:type="gramEnd"/>
      <w:r w:rsidR="000F1548" w:rsidRPr="00FE184B">
        <w:rPr>
          <w:rFonts w:ascii="Book Antiqua" w:hAnsi="Book Antiqua"/>
          <w:sz w:val="28"/>
          <w:szCs w:val="28"/>
        </w:rPr>
        <w:t>, mint tömegszervezet, hét fizető tagot számlál. A nőknek aztán az utóbbi év</w:t>
      </w:r>
      <w:r>
        <w:rPr>
          <w:rFonts w:ascii="Book Antiqua" w:hAnsi="Book Antiqua"/>
          <w:sz w:val="28"/>
          <w:szCs w:val="28"/>
        </w:rPr>
        <w:t>-</w:t>
      </w:r>
      <w:r w:rsidR="000F1548" w:rsidRPr="00FE184B">
        <w:rPr>
          <w:rFonts w:ascii="Book Antiqua" w:hAnsi="Book Antiqua"/>
          <w:sz w:val="28"/>
          <w:szCs w:val="28"/>
        </w:rPr>
        <w:t xml:space="preserve">tizedekben osztozniuk kellett egy Fidesz-közeli független, demokratikus hetilappal, ami sok bonyodalmat szült, de mára kisimulni látszanak a ráncok, mára a nők meg a demokraták jó pénzért eladták az ölükbe </w:t>
      </w:r>
      <w:proofErr w:type="spellStart"/>
      <w:r w:rsidR="000F1548" w:rsidRPr="00FE184B">
        <w:rPr>
          <w:rFonts w:ascii="Book Antiqua" w:hAnsi="Book Antiqua"/>
          <w:sz w:val="28"/>
          <w:szCs w:val="28"/>
        </w:rPr>
        <w:t>pot</w:t>
      </w:r>
      <w:r>
        <w:rPr>
          <w:rFonts w:ascii="Book Antiqua" w:hAnsi="Book Antiqua"/>
          <w:sz w:val="28"/>
          <w:szCs w:val="28"/>
        </w:rPr>
        <w:t>y-</w:t>
      </w:r>
      <w:r w:rsidR="000F1548" w:rsidRPr="00FE184B">
        <w:rPr>
          <w:rFonts w:ascii="Book Antiqua" w:hAnsi="Book Antiqua"/>
          <w:sz w:val="28"/>
          <w:szCs w:val="28"/>
        </w:rPr>
        <w:t>tyant</w:t>
      </w:r>
      <w:proofErr w:type="spellEnd"/>
      <w:r w:rsidR="000F1548" w:rsidRPr="00FE184B">
        <w:rPr>
          <w:rFonts w:ascii="Book Antiqua" w:hAnsi="Book Antiqua"/>
          <w:sz w:val="28"/>
          <w:szCs w:val="28"/>
        </w:rPr>
        <w:t xml:space="preserve"> vagyonrészt, </w:t>
      </w:r>
      <w:r w:rsidR="00A36CFF" w:rsidRPr="00FE184B">
        <w:rPr>
          <w:rFonts w:ascii="Book Antiqua" w:hAnsi="Book Antiqua"/>
          <w:sz w:val="28"/>
          <w:szCs w:val="28"/>
        </w:rPr>
        <w:t xml:space="preserve">és a ház jól hangzó </w:t>
      </w:r>
      <w:proofErr w:type="spellStart"/>
      <w:r w:rsidR="00A36CFF" w:rsidRPr="00FE184B">
        <w:rPr>
          <w:rFonts w:ascii="Book Antiqua" w:hAnsi="Book Antiqua"/>
          <w:sz w:val="28"/>
          <w:szCs w:val="28"/>
        </w:rPr>
        <w:t>Zrt</w:t>
      </w:r>
      <w:proofErr w:type="spellEnd"/>
      <w:r w:rsidR="00A36CFF" w:rsidRPr="00FE184B">
        <w:rPr>
          <w:rFonts w:ascii="Book Antiqua" w:hAnsi="Book Antiqua"/>
          <w:sz w:val="28"/>
          <w:szCs w:val="28"/>
        </w:rPr>
        <w:t>.-k meg kft-k nyomán</w:t>
      </w:r>
      <w:r w:rsidR="001A4BD2" w:rsidRPr="00FE184B">
        <w:rPr>
          <w:rFonts w:ascii="Book Antiqua" w:hAnsi="Book Antiqua"/>
          <w:sz w:val="28"/>
          <w:szCs w:val="28"/>
        </w:rPr>
        <w:t xml:space="preserve"> már a megfelelő kezekbe került. B</w:t>
      </w:r>
      <w:r w:rsidR="00A36CFF" w:rsidRPr="00FE184B">
        <w:rPr>
          <w:rFonts w:ascii="Book Antiqua" w:hAnsi="Book Antiqua"/>
          <w:sz w:val="28"/>
          <w:szCs w:val="28"/>
        </w:rPr>
        <w:t xml:space="preserve">iztosak lehetünk benne, hogy előbb-utóbb szebb lesz, mint valaha volt: pénzünk nem számít. </w:t>
      </w:r>
    </w:p>
    <w:p w:rsidR="00A36CFF" w:rsidRPr="00FE184B" w:rsidRDefault="00A36CFF" w:rsidP="001670A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1670A1">
        <w:rPr>
          <w:rFonts w:ascii="Book Antiqua" w:hAnsi="Book Antiqua" w:cstheme="minorHAnsi"/>
          <w:spacing w:val="-2"/>
          <w:sz w:val="28"/>
          <w:szCs w:val="28"/>
        </w:rPr>
        <w:t>A szobor (Anya gyermekeivel) mint nyilván kitalálták, akkor került</w:t>
      </w:r>
      <w:r w:rsidRPr="00FE184B">
        <w:rPr>
          <w:rFonts w:ascii="Book Antiqua" w:hAnsi="Book Antiqua"/>
          <w:sz w:val="28"/>
          <w:szCs w:val="28"/>
        </w:rPr>
        <w:t xml:space="preserve"> a kertbe, amikor azt még a magyar nők birtokolták, és méltán. A nagy eseményre 1985 nőnapján került sor, az alkotó pedig Takács Erzsébet szobrászművész volt. Most ne vesszünk el olyan részletekben, hogy a </w:t>
      </w:r>
      <w:r w:rsidRPr="001670A1">
        <w:rPr>
          <w:rFonts w:ascii="Book Antiqua" w:hAnsi="Book Antiqua" w:cstheme="minorHAnsi"/>
          <w:spacing w:val="-4"/>
          <w:sz w:val="28"/>
          <w:szCs w:val="28"/>
        </w:rPr>
        <w:t>villa nem a magyar anyák szövetségéé volt, hanem a magyar nőké, s hogy</w:t>
      </w:r>
      <w:r w:rsidRPr="00FE184B">
        <w:rPr>
          <w:rFonts w:ascii="Book Antiqua" w:hAnsi="Book Antiqua"/>
          <w:sz w:val="28"/>
          <w:szCs w:val="28"/>
        </w:rPr>
        <w:t xml:space="preserve"> helyes-e a nőiséget az anyaisággal azonosítani, mert a végén még elgurul a gyógyszerünk, és követelni fogjuk az ombudsmannál a magyar férfi</w:t>
      </w:r>
      <w:r w:rsidR="001670A1">
        <w:rPr>
          <w:rFonts w:ascii="Book Antiqua" w:hAnsi="Book Antiqua"/>
          <w:sz w:val="28"/>
          <w:szCs w:val="28"/>
        </w:rPr>
        <w:t>-</w:t>
      </w:r>
      <w:r w:rsidRPr="00FE184B">
        <w:rPr>
          <w:rFonts w:ascii="Book Antiqua" w:hAnsi="Book Antiqua"/>
          <w:sz w:val="28"/>
          <w:szCs w:val="28"/>
        </w:rPr>
        <w:lastRenderedPageBreak/>
        <w:t xml:space="preserve">szövetség azonnali megalapítását, széleskörű állami </w:t>
      </w:r>
      <w:proofErr w:type="gramStart"/>
      <w:r w:rsidRPr="00FE184B">
        <w:rPr>
          <w:rFonts w:ascii="Book Antiqua" w:hAnsi="Book Antiqua"/>
          <w:sz w:val="28"/>
          <w:szCs w:val="28"/>
        </w:rPr>
        <w:t>apa(</w:t>
      </w:r>
      <w:proofErr w:type="gramEnd"/>
      <w:r w:rsidRPr="00FE184B">
        <w:rPr>
          <w:rFonts w:ascii="Book Antiqua" w:hAnsi="Book Antiqua"/>
          <w:sz w:val="28"/>
          <w:szCs w:val="28"/>
        </w:rPr>
        <w:t>hoppá</w:t>
      </w:r>
      <w:r w:rsidR="001A4BD2" w:rsidRPr="00FE184B">
        <w:rPr>
          <w:rFonts w:ascii="Book Antiqua" w:hAnsi="Book Antiqua"/>
          <w:sz w:val="28"/>
          <w:szCs w:val="28"/>
        </w:rPr>
        <w:t>!</w:t>
      </w:r>
      <w:r w:rsidRPr="00FE184B">
        <w:rPr>
          <w:rFonts w:ascii="Book Antiqua" w:hAnsi="Book Antiqua"/>
          <w:sz w:val="28"/>
          <w:szCs w:val="28"/>
        </w:rPr>
        <w:t>)</w:t>
      </w:r>
      <w:proofErr w:type="spellStart"/>
      <w:r w:rsidRPr="00FE184B">
        <w:rPr>
          <w:rFonts w:ascii="Book Antiqua" w:hAnsi="Book Antiqua"/>
          <w:sz w:val="28"/>
          <w:szCs w:val="28"/>
        </w:rPr>
        <w:t>názzsal</w:t>
      </w:r>
      <w:proofErr w:type="spellEnd"/>
      <w:r w:rsidRPr="00FE184B">
        <w:rPr>
          <w:rFonts w:ascii="Book Antiqua" w:hAnsi="Book Antiqua"/>
          <w:sz w:val="28"/>
          <w:szCs w:val="28"/>
        </w:rPr>
        <w:t xml:space="preserve">, Andrássy úti villával, meg ilyenekkel, maradjunk csak a szobornál, ami igazán megérdemli </w:t>
      </w:r>
      <w:r w:rsidR="00870864" w:rsidRPr="00870864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795655</wp:posOffset>
            </wp:positionV>
            <wp:extent cx="3688080" cy="4919345"/>
            <wp:effectExtent l="0" t="0" r="7620" b="0"/>
            <wp:wrapSquare wrapText="bothSides"/>
            <wp:docPr id="3" name="Kép 3" descr="C:\Users\Otthon\Desktop\29.kézirat\szobor\Any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29.kézirat\szobor\Any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84B">
        <w:rPr>
          <w:rFonts w:ascii="Book Antiqua" w:hAnsi="Book Antiqua"/>
          <w:sz w:val="28"/>
          <w:szCs w:val="28"/>
        </w:rPr>
        <w:t>figyelmünket.</w:t>
      </w:r>
    </w:p>
    <w:p w:rsidR="007C1ED6" w:rsidRPr="00FE184B" w:rsidRDefault="00A36CFF" w:rsidP="001670A1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FE184B">
        <w:rPr>
          <w:rFonts w:ascii="Book Antiqua" w:hAnsi="Book Antiqua"/>
          <w:sz w:val="28"/>
          <w:szCs w:val="28"/>
        </w:rPr>
        <w:t>Bravúros, min</w:t>
      </w:r>
      <w:r w:rsidR="001670A1">
        <w:rPr>
          <w:rFonts w:ascii="Book Antiqua" w:hAnsi="Book Antiqua"/>
          <w:sz w:val="28"/>
          <w:szCs w:val="28"/>
        </w:rPr>
        <w:t>-</w:t>
      </w:r>
      <w:r w:rsidRPr="00FE184B">
        <w:rPr>
          <w:rFonts w:ascii="Book Antiqua" w:hAnsi="Book Antiqua"/>
          <w:sz w:val="28"/>
          <w:szCs w:val="28"/>
        </w:rPr>
        <w:t xml:space="preserve">den részletében </w:t>
      </w:r>
      <w:proofErr w:type="spellStart"/>
      <w:r w:rsidRPr="00FE184B">
        <w:rPr>
          <w:rFonts w:ascii="Book Antiqua" w:hAnsi="Book Antiqua"/>
          <w:sz w:val="28"/>
          <w:szCs w:val="28"/>
        </w:rPr>
        <w:t>fino</w:t>
      </w:r>
      <w:proofErr w:type="spellEnd"/>
      <w:r w:rsidR="001670A1">
        <w:rPr>
          <w:rFonts w:ascii="Book Antiqua" w:hAnsi="Book Antiqua"/>
          <w:sz w:val="28"/>
          <w:szCs w:val="28"/>
        </w:rPr>
        <w:t>-</w:t>
      </w:r>
      <w:r w:rsidRPr="00FE184B">
        <w:rPr>
          <w:rFonts w:ascii="Book Antiqua" w:hAnsi="Book Antiqua"/>
          <w:sz w:val="28"/>
          <w:szCs w:val="28"/>
        </w:rPr>
        <w:t xml:space="preserve">man kimunkált </w:t>
      </w:r>
      <w:proofErr w:type="spellStart"/>
      <w:r w:rsidRPr="00FE184B">
        <w:rPr>
          <w:rFonts w:ascii="Book Antiqua" w:hAnsi="Book Antiqua"/>
          <w:sz w:val="28"/>
          <w:szCs w:val="28"/>
        </w:rPr>
        <w:t>alko</w:t>
      </w:r>
      <w:proofErr w:type="spellEnd"/>
      <w:r w:rsidR="001670A1">
        <w:rPr>
          <w:rFonts w:ascii="Book Antiqua" w:hAnsi="Book Antiqua"/>
          <w:sz w:val="28"/>
          <w:szCs w:val="28"/>
        </w:rPr>
        <w:t>-</w:t>
      </w:r>
      <w:r w:rsidRPr="00FE184B">
        <w:rPr>
          <w:rFonts w:ascii="Book Antiqua" w:hAnsi="Book Antiqua"/>
          <w:sz w:val="28"/>
          <w:szCs w:val="28"/>
        </w:rPr>
        <w:t>tás.</w:t>
      </w:r>
      <w:r w:rsidR="00870864" w:rsidRPr="00870864">
        <w:rPr>
          <w:noProof/>
        </w:rPr>
        <w:t xml:space="preserve"> </w:t>
      </w:r>
      <w:r w:rsidRPr="00FE184B">
        <w:rPr>
          <w:rFonts w:ascii="Book Antiqua" w:hAnsi="Book Antiqua"/>
          <w:sz w:val="28"/>
          <w:szCs w:val="28"/>
        </w:rPr>
        <w:t xml:space="preserve"> Nemcsak az lát</w:t>
      </w:r>
      <w:r w:rsidR="001670A1">
        <w:rPr>
          <w:rFonts w:ascii="Book Antiqua" w:hAnsi="Book Antiqua"/>
          <w:sz w:val="28"/>
          <w:szCs w:val="28"/>
        </w:rPr>
        <w:t>-</w:t>
      </w:r>
      <w:r w:rsidRPr="001670A1">
        <w:rPr>
          <w:rFonts w:ascii="Book Antiqua" w:hAnsi="Book Antiqua" w:cstheme="minorHAnsi"/>
          <w:spacing w:val="-6"/>
          <w:sz w:val="28"/>
          <w:szCs w:val="28"/>
        </w:rPr>
        <w:t>szik rajta, hogy Takács</w:t>
      </w:r>
      <w:r w:rsidRPr="00FE184B">
        <w:rPr>
          <w:rFonts w:ascii="Book Antiqua" w:hAnsi="Book Antiqua"/>
          <w:sz w:val="28"/>
          <w:szCs w:val="28"/>
        </w:rPr>
        <w:t xml:space="preserve"> Erzséb</w:t>
      </w:r>
      <w:r w:rsidR="007C1ED6" w:rsidRPr="00FE184B">
        <w:rPr>
          <w:rFonts w:ascii="Book Antiqua" w:hAnsi="Book Antiqua"/>
          <w:sz w:val="28"/>
          <w:szCs w:val="28"/>
        </w:rPr>
        <w:t>et igazi Mikus Sándor-tanítvány, hanem az is, hogy a téma közel áll hozzá, nem először fog a megformálásához. (Annyira nem, hogy ez a szobor már 1978-</w:t>
      </w:r>
      <w:r w:rsidR="007C1ED6" w:rsidRPr="001670A1">
        <w:rPr>
          <w:rFonts w:ascii="Book Antiqua" w:hAnsi="Book Antiqua" w:cstheme="minorHAnsi"/>
          <w:spacing w:val="-4"/>
          <w:sz w:val="28"/>
          <w:szCs w:val="28"/>
        </w:rPr>
        <w:t>b</w:t>
      </w:r>
      <w:r w:rsidR="001A4BD2" w:rsidRPr="001670A1">
        <w:rPr>
          <w:rFonts w:ascii="Book Antiqua" w:hAnsi="Book Antiqua" w:cstheme="minorHAnsi"/>
          <w:spacing w:val="-4"/>
          <w:sz w:val="28"/>
          <w:szCs w:val="28"/>
        </w:rPr>
        <w:t>an elkészült, Kislétán</w:t>
      </w:r>
      <w:r w:rsidR="001A4BD2" w:rsidRPr="00FE184B">
        <w:rPr>
          <w:rFonts w:ascii="Book Antiqua" w:hAnsi="Book Antiqua"/>
          <w:sz w:val="28"/>
          <w:szCs w:val="28"/>
        </w:rPr>
        <w:t xml:space="preserve"> ma is látható</w:t>
      </w:r>
      <w:r w:rsidR="007C1ED6" w:rsidRPr="00FE184B">
        <w:rPr>
          <w:rFonts w:ascii="Book Antiqua" w:hAnsi="Book Antiqua"/>
          <w:sz w:val="28"/>
          <w:szCs w:val="28"/>
        </w:rPr>
        <w:t xml:space="preserve"> – tehát az Andrássy úti a </w:t>
      </w:r>
      <w:proofErr w:type="spellStart"/>
      <w:r w:rsidR="007C1ED6" w:rsidRPr="00FE184B">
        <w:rPr>
          <w:rFonts w:ascii="Book Antiqua" w:hAnsi="Book Antiqua"/>
          <w:sz w:val="28"/>
          <w:szCs w:val="28"/>
        </w:rPr>
        <w:t>má</w:t>
      </w:r>
      <w:r w:rsidR="001670A1">
        <w:rPr>
          <w:rFonts w:ascii="Book Antiqua" w:hAnsi="Book Antiqua"/>
          <w:sz w:val="28"/>
          <w:szCs w:val="28"/>
        </w:rPr>
        <w:t>-</w:t>
      </w:r>
      <w:r w:rsidR="007C1ED6" w:rsidRPr="00FE184B">
        <w:rPr>
          <w:rFonts w:ascii="Book Antiqua" w:hAnsi="Book Antiqua"/>
          <w:sz w:val="28"/>
          <w:szCs w:val="28"/>
        </w:rPr>
        <w:t>solat</w:t>
      </w:r>
      <w:proofErr w:type="spellEnd"/>
      <w:r w:rsidR="007C1ED6" w:rsidRPr="00FE184B">
        <w:rPr>
          <w:rFonts w:ascii="Book Antiqua" w:hAnsi="Book Antiqua"/>
          <w:sz w:val="28"/>
          <w:szCs w:val="28"/>
        </w:rPr>
        <w:t>.) Az anya egye</w:t>
      </w:r>
      <w:r w:rsidR="001670A1">
        <w:rPr>
          <w:rFonts w:ascii="Book Antiqua" w:hAnsi="Book Antiqua"/>
          <w:sz w:val="28"/>
          <w:szCs w:val="28"/>
        </w:rPr>
        <w:t>-</w:t>
      </w:r>
      <w:proofErr w:type="spellStart"/>
      <w:r w:rsidR="007C1ED6" w:rsidRPr="00FE184B">
        <w:rPr>
          <w:rFonts w:ascii="Book Antiqua" w:hAnsi="Book Antiqua"/>
          <w:sz w:val="28"/>
          <w:szCs w:val="28"/>
        </w:rPr>
        <w:t>nes</w:t>
      </w:r>
      <w:proofErr w:type="spellEnd"/>
      <w:r w:rsidR="007C1ED6" w:rsidRPr="00FE184B">
        <w:rPr>
          <w:rFonts w:ascii="Book Antiqua" w:hAnsi="Book Antiqua"/>
          <w:sz w:val="28"/>
          <w:szCs w:val="28"/>
        </w:rPr>
        <w:t xml:space="preserve"> derékkal, szikla</w:t>
      </w:r>
      <w:r w:rsidR="001670A1">
        <w:rPr>
          <w:rFonts w:ascii="Book Antiqua" w:hAnsi="Book Antiqua"/>
          <w:sz w:val="28"/>
          <w:szCs w:val="28"/>
        </w:rPr>
        <w:t>-</w:t>
      </w:r>
      <w:r w:rsidR="007C1ED6" w:rsidRPr="001670A1">
        <w:rPr>
          <w:rFonts w:ascii="Book Antiqua" w:hAnsi="Book Antiqua" w:cstheme="minorHAnsi"/>
          <w:spacing w:val="-2"/>
          <w:sz w:val="28"/>
          <w:szCs w:val="28"/>
        </w:rPr>
        <w:t>szilárdan áll, messzire</w:t>
      </w:r>
      <w:r w:rsidR="007C1ED6" w:rsidRPr="00FE184B">
        <w:rPr>
          <w:rFonts w:ascii="Book Antiqua" w:hAnsi="Book Antiqua"/>
          <w:sz w:val="28"/>
          <w:szCs w:val="28"/>
        </w:rPr>
        <w:t xml:space="preserve"> </w:t>
      </w:r>
      <w:r w:rsidR="007C1ED6" w:rsidRPr="001670A1">
        <w:rPr>
          <w:rFonts w:ascii="Book Antiqua" w:hAnsi="Book Antiqua" w:cstheme="minorHAnsi"/>
          <w:spacing w:val="-4"/>
          <w:sz w:val="28"/>
          <w:szCs w:val="28"/>
        </w:rPr>
        <w:t>tekintve. Egyik gyerek</w:t>
      </w:r>
      <w:r w:rsidR="007C1ED6" w:rsidRPr="00FE184B">
        <w:rPr>
          <w:rFonts w:ascii="Book Antiqua" w:hAnsi="Book Antiqua"/>
          <w:sz w:val="28"/>
          <w:szCs w:val="28"/>
        </w:rPr>
        <w:t xml:space="preserve"> a mellén, valami </w:t>
      </w:r>
      <w:proofErr w:type="spellStart"/>
      <w:r w:rsidR="007C1ED6" w:rsidRPr="00FE184B">
        <w:rPr>
          <w:rFonts w:ascii="Book Antiqua" w:hAnsi="Book Antiqua"/>
          <w:sz w:val="28"/>
          <w:szCs w:val="28"/>
        </w:rPr>
        <w:t>hor</w:t>
      </w:r>
      <w:r w:rsidR="001670A1">
        <w:rPr>
          <w:rFonts w:ascii="Book Antiqua" w:hAnsi="Book Antiqua"/>
          <w:sz w:val="28"/>
          <w:szCs w:val="28"/>
        </w:rPr>
        <w:t>-</w:t>
      </w:r>
      <w:r w:rsidR="007C1ED6" w:rsidRPr="00FE184B">
        <w:rPr>
          <w:rFonts w:ascii="Book Antiqua" w:hAnsi="Book Antiqua"/>
          <w:sz w:val="28"/>
          <w:szCs w:val="28"/>
        </w:rPr>
        <w:t>dozóban</w:t>
      </w:r>
      <w:proofErr w:type="spellEnd"/>
      <w:r w:rsidR="007C1ED6" w:rsidRPr="00FE184B">
        <w:rPr>
          <w:rFonts w:ascii="Book Antiqua" w:hAnsi="Book Antiqua"/>
          <w:sz w:val="28"/>
          <w:szCs w:val="28"/>
        </w:rPr>
        <w:t xml:space="preserve">, kezével az </w:t>
      </w:r>
      <w:r w:rsidR="007C1ED6" w:rsidRPr="001670A1">
        <w:rPr>
          <w:rFonts w:ascii="Book Antiqua" w:hAnsi="Book Antiqua" w:cstheme="minorHAnsi"/>
          <w:spacing w:val="-4"/>
          <w:sz w:val="28"/>
          <w:szCs w:val="28"/>
        </w:rPr>
        <w:t xml:space="preserve">anyja nyakába </w:t>
      </w:r>
      <w:proofErr w:type="spellStart"/>
      <w:r w:rsidR="007C1ED6" w:rsidRPr="001670A1">
        <w:rPr>
          <w:rFonts w:ascii="Book Antiqua" w:hAnsi="Book Antiqua" w:cstheme="minorHAnsi"/>
          <w:spacing w:val="-4"/>
          <w:sz w:val="28"/>
          <w:szCs w:val="28"/>
        </w:rPr>
        <w:t>kapasz</w:t>
      </w:r>
      <w:r w:rsidR="001670A1" w:rsidRPr="001670A1">
        <w:rPr>
          <w:rFonts w:ascii="Book Antiqua" w:hAnsi="Book Antiqua" w:cstheme="minorHAnsi"/>
          <w:spacing w:val="-4"/>
          <w:sz w:val="28"/>
          <w:szCs w:val="28"/>
        </w:rPr>
        <w:t>-</w:t>
      </w:r>
      <w:r w:rsidR="007C1ED6" w:rsidRPr="00FE184B">
        <w:rPr>
          <w:rFonts w:ascii="Book Antiqua" w:hAnsi="Book Antiqua"/>
          <w:sz w:val="28"/>
          <w:szCs w:val="28"/>
        </w:rPr>
        <w:t>kodva</w:t>
      </w:r>
      <w:proofErr w:type="spellEnd"/>
      <w:r w:rsidR="007C1ED6" w:rsidRPr="00FE184B">
        <w:rPr>
          <w:rFonts w:ascii="Book Antiqua" w:hAnsi="Book Antiqua"/>
          <w:sz w:val="28"/>
          <w:szCs w:val="28"/>
        </w:rPr>
        <w:t xml:space="preserve">, </w:t>
      </w:r>
      <w:r w:rsidR="001A4BD2" w:rsidRPr="00FE184B">
        <w:rPr>
          <w:rFonts w:ascii="Book Antiqua" w:hAnsi="Book Antiqua"/>
          <w:sz w:val="28"/>
          <w:szCs w:val="28"/>
        </w:rPr>
        <w:t>a másik a lába mellett, hozzásimul</w:t>
      </w:r>
      <w:r w:rsidR="007C1ED6" w:rsidRPr="00FE184B">
        <w:rPr>
          <w:rFonts w:ascii="Book Antiqua" w:hAnsi="Book Antiqua"/>
          <w:sz w:val="28"/>
          <w:szCs w:val="28"/>
        </w:rPr>
        <w:t>va. Ráadásul mintha az asszony ruhájába volnának búj</w:t>
      </w:r>
      <w:r w:rsidR="001A4BD2" w:rsidRPr="00FE184B">
        <w:rPr>
          <w:rFonts w:ascii="Book Antiqua" w:hAnsi="Book Antiqua"/>
          <w:sz w:val="28"/>
          <w:szCs w:val="28"/>
        </w:rPr>
        <w:t>tat</w:t>
      </w:r>
      <w:r w:rsidR="007C1ED6" w:rsidRPr="00FE184B">
        <w:rPr>
          <w:rFonts w:ascii="Book Antiqua" w:hAnsi="Book Antiqua"/>
          <w:sz w:val="28"/>
          <w:szCs w:val="28"/>
        </w:rPr>
        <w:t>va mindketten. Még ráadásul a széles csípőjű, robusztus asszony hasa finoman kerekedik: a néző nem tudja eldönteni, az előző szülés nyoma volna ez, vagy már a következőé. És még ráadásul azt sem nehéz felfedezni, hogy a főhősnő a szobrász – egyébként nagyon jellegzetes – arcvonásait hordozza.</w:t>
      </w:r>
    </w:p>
    <w:p w:rsidR="007C1ED6" w:rsidRPr="00FE184B" w:rsidRDefault="007C1ED6" w:rsidP="00FE184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FE184B">
        <w:rPr>
          <w:rFonts w:ascii="Book Antiqua" w:hAnsi="Book Antiqua"/>
          <w:sz w:val="28"/>
          <w:szCs w:val="28"/>
        </w:rPr>
        <w:t>Akárhogy is, ez az egyik legszebb pesti anyaság-szobor. Eddig se itt volt a helye, ezután meg különösen nem itt lesz. Reméljük, az is ki</w:t>
      </w:r>
      <w:r w:rsidR="001670A1">
        <w:rPr>
          <w:rFonts w:ascii="Book Antiqua" w:hAnsi="Book Antiqua"/>
          <w:sz w:val="28"/>
          <w:szCs w:val="28"/>
        </w:rPr>
        <w:t>-</w:t>
      </w:r>
      <w:r w:rsidRPr="00FE184B">
        <w:rPr>
          <w:rFonts w:ascii="Book Antiqua" w:hAnsi="Book Antiqua"/>
          <w:sz w:val="28"/>
          <w:szCs w:val="28"/>
        </w:rPr>
        <w:t>derül nemsokára, hol. És azt is reméljük, hogy ha megújul, megrázza magát, olyan helyre kerül, ahol még sokáig gyönyörködhetünk benne.</w:t>
      </w:r>
    </w:p>
    <w:p w:rsidR="00A36CFF" w:rsidRPr="00870864" w:rsidRDefault="001670A1" w:rsidP="00870864">
      <w:pPr>
        <w:spacing w:before="12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>
        <w:rPr>
          <w:rFonts w:ascii="Book Antiqua" w:hAnsi="Book Antiqua"/>
          <w:i/>
          <w:sz w:val="28"/>
          <w:szCs w:val="28"/>
        </w:rPr>
        <w:tab/>
      </w:r>
      <w:r w:rsidR="007C1ED6" w:rsidRPr="00870864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7C1ED6" w:rsidRPr="00870864">
        <w:rPr>
          <w:rFonts w:ascii="Book Antiqua" w:hAnsi="Book Antiqua"/>
          <w:i/>
          <w:sz w:val="28"/>
          <w:szCs w:val="28"/>
        </w:rPr>
        <w:t>Tanyi</w:t>
      </w:r>
      <w:proofErr w:type="spellEnd"/>
      <w:r w:rsidR="007C1ED6" w:rsidRPr="00870864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7C1ED6" w:rsidRPr="00870864">
        <w:rPr>
          <w:rFonts w:ascii="Book Antiqua" w:hAnsi="Book Antiqua"/>
          <w:i/>
          <w:sz w:val="28"/>
          <w:szCs w:val="28"/>
        </w:rPr>
        <w:t>Adrienne</w:t>
      </w:r>
      <w:proofErr w:type="spellEnd"/>
      <w:r w:rsidR="00A36CFF" w:rsidRPr="00870864">
        <w:rPr>
          <w:rFonts w:ascii="Book Antiqua" w:hAnsi="Book Antiqua"/>
          <w:i/>
          <w:sz w:val="28"/>
          <w:szCs w:val="28"/>
        </w:rPr>
        <w:t xml:space="preserve"> </w:t>
      </w:r>
    </w:p>
    <w:p w:rsidR="00FC59DA" w:rsidRPr="00FE184B" w:rsidRDefault="00FC59DA" w:rsidP="00FE184B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FC59DA" w:rsidRPr="00FE1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CA"/>
    <w:rsid w:val="000F1548"/>
    <w:rsid w:val="00102E44"/>
    <w:rsid w:val="00120298"/>
    <w:rsid w:val="001670A1"/>
    <w:rsid w:val="001A4BD2"/>
    <w:rsid w:val="003742CA"/>
    <w:rsid w:val="003F1A83"/>
    <w:rsid w:val="007C1ED6"/>
    <w:rsid w:val="00870864"/>
    <w:rsid w:val="00A36CFF"/>
    <w:rsid w:val="00FC59DA"/>
    <w:rsid w:val="00FD344C"/>
    <w:rsid w:val="00FE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DB955"/>
  <w15:chartTrackingRefBased/>
  <w15:docId w15:val="{F7C6C96E-9B28-44A6-838D-AFF6E5C4E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484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4</cp:revision>
  <dcterms:created xsi:type="dcterms:W3CDTF">2021-03-01T12:16:00Z</dcterms:created>
  <dcterms:modified xsi:type="dcterms:W3CDTF">2021-03-05T11:19:00Z</dcterms:modified>
</cp:coreProperties>
</file>