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E64" w:rsidRDefault="00921A0B" w:rsidP="00983CEB">
      <w:pPr>
        <w:ind w:left="1800" w:firstLine="0"/>
        <w:outlineLvl w:val="0"/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eastAsia="hu-HU"/>
        </w:rPr>
      </w:pPr>
      <w:bookmarkStart w:id="0" w:name="_Toc63786536"/>
      <w:r w:rsidRPr="005D2E64"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eastAsia="hu-HU"/>
        </w:rPr>
        <w:t>Baranyi Ferenc</w:t>
      </w:r>
      <w:bookmarkEnd w:id="0"/>
    </w:p>
    <w:p w:rsidR="00921A0B" w:rsidRPr="005D2E64" w:rsidRDefault="005D2E64" w:rsidP="00983CEB">
      <w:pPr>
        <w:spacing w:before="120" w:after="120"/>
        <w:ind w:left="1800" w:firstLine="0"/>
        <w:outlineLvl w:val="0"/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</w:pPr>
      <w:r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  <w:t xml:space="preserve">Öregapám </w:t>
      </w:r>
    </w:p>
    <w:p w:rsidR="00921A0B" w:rsidRPr="005D2E64" w:rsidRDefault="00921A0B" w:rsidP="00983CEB">
      <w:pPr>
        <w:spacing w:after="240"/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Kalapos volt szegény öreg. Naponta</w:t>
      </w: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négy-öt </w:t>
      </w:r>
      <w:r w:rsid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kalappal lendített a sorsán,</w:t>
      </w:r>
      <w:r w:rsid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–</w:t>
      </w: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ha </w:t>
      </w:r>
      <w:r w:rsid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adni-venni falvak összegyűltek –</w:t>
      </w: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árulta őket nagy vásári ponyván.</w:t>
      </w:r>
    </w:p>
    <w:p w:rsidR="00921A0B" w:rsidRPr="005D2E64" w:rsidRDefault="00921A0B" w:rsidP="00983CEB">
      <w:pPr>
        <w:spacing w:after="240"/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Néhány kalap - s a lányát férjhez adta.</w:t>
      </w: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Sok-sok kalap - s cserép került a házra.</w:t>
      </w: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mikor már fedett fővel járt a környék:</w:t>
      </w: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öregapám a lét nyűgét lerázta.</w:t>
      </w:r>
    </w:p>
    <w:p w:rsidR="005D2E64" w:rsidRDefault="00921A0B" w:rsidP="004D34BE">
      <w:pPr>
        <w:spacing w:before="4" w:after="4"/>
        <w:ind w:left="1797" w:firstLine="0"/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eastAsia="hu-HU"/>
        </w:rPr>
      </w:pP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Csöndes szerszámait hidegre tette,</w:t>
      </w: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hanyatt feküdt és ránccal </w:t>
      </w:r>
      <w:proofErr w:type="spellStart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körbesáncolt</w:t>
      </w:r>
      <w:proofErr w:type="spellEnd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szemébe húzta utolsó kalapját.</w:t>
      </w: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Meghalt. Csak addig élt, amíg muszáj volt.</w:t>
      </w:r>
      <w:r w:rsidR="004D34BE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="004D34BE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="0034158D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="0034158D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="0034158D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="0034158D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="0034158D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="0034158D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="0034158D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ab/>
      </w:r>
      <w:r w:rsidRPr="005D2E64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>(1959)</w:t>
      </w:r>
      <w:bookmarkStart w:id="1" w:name="_Toc63786537"/>
    </w:p>
    <w:p w:rsidR="005D2E64" w:rsidRPr="005D2E64" w:rsidRDefault="005D2E64" w:rsidP="004D34BE">
      <w:pPr>
        <w:spacing w:before="120"/>
        <w:ind w:left="1797" w:firstLine="0"/>
        <w:outlineLvl w:val="0"/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eastAsia="hu-HU"/>
        </w:rPr>
      </w:pPr>
      <w:r w:rsidRPr="005D2E64"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eastAsia="hu-HU"/>
        </w:rPr>
        <w:t xml:space="preserve">Jóna Dávid </w:t>
      </w:r>
    </w:p>
    <w:p w:rsidR="00921A0B" w:rsidRPr="005D2E64" w:rsidRDefault="00921A0B" w:rsidP="00983CEB">
      <w:pPr>
        <w:spacing w:before="120"/>
        <w:ind w:left="1800" w:firstLine="0"/>
        <w:outlineLvl w:val="0"/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</w:pPr>
      <w:r w:rsidRPr="005D2E64"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  <w:t xml:space="preserve">Dédapám </w:t>
      </w:r>
      <w:bookmarkEnd w:id="1"/>
    </w:p>
    <w:p w:rsidR="00921A0B" w:rsidRPr="005D2E64" w:rsidRDefault="00921A0B" w:rsidP="00983CEB">
      <w:pPr>
        <w:spacing w:after="120"/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  <w:r w:rsid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 w:rsidRPr="005D2E64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hu-HU"/>
        </w:rPr>
        <w:t>Baranyi Ferenc Öregapám című versére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Hajadonfővel sétált, </w:t>
      </w:r>
      <w:proofErr w:type="spellStart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ezüstnyelű</w:t>
      </w:r>
      <w:proofErr w:type="spellEnd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bottal,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kimérten</w:t>
      </w:r>
      <w:proofErr w:type="gramEnd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, mint akitől elvenni nem lehet,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csemege</w:t>
      </w:r>
      <w:proofErr w:type="gramEnd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boltja volt ekkor az öregnek,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amit</w:t>
      </w:r>
      <w:proofErr w:type="gramEnd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elvett később az államgépezet.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Üdvözlésképpen, ha ismerős jött szembe…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- kalapja nem volt, azt nem emelhette -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megállt</w:t>
      </w:r>
      <w:proofErr w:type="gramEnd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, s komótosan bevárta őket,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majd</w:t>
      </w:r>
      <w:proofErr w:type="gramEnd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katonásan biccentett helyette.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A </w:t>
      </w:r>
      <w:proofErr w:type="gramStart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promenádon</w:t>
      </w:r>
      <w:proofErr w:type="gramEnd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karöltve a dámák,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galambok rebbennek a téren,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múlt szépségeiben mindent megtalálok,</w:t>
      </w:r>
    </w:p>
    <w:p w:rsidR="00921A0B" w:rsidRPr="005D2E64" w:rsidRDefault="00921A0B" w:rsidP="00983CEB">
      <w:pPr>
        <w:ind w:left="1800"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>mint</w:t>
      </w:r>
      <w:proofErr w:type="gramEnd"/>
      <w:r w:rsidRPr="005D2E6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borbély a borotvát saját műhelyében.</w:t>
      </w:r>
    </w:p>
    <w:p w:rsidR="00921A0B" w:rsidRPr="005D2E64" w:rsidRDefault="005D2E64" w:rsidP="004D34BE">
      <w:pPr>
        <w:spacing w:before="4" w:after="240"/>
        <w:ind w:left="1797" w:firstLine="0"/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color w:val="000000"/>
          <w:szCs w:val="28"/>
          <w:lang w:eastAsia="hu-HU"/>
        </w:rPr>
        <w:tab/>
      </w:r>
      <w:bookmarkStart w:id="2" w:name="_GoBack"/>
      <w:bookmarkEnd w:id="2"/>
      <w:r w:rsidR="00921A0B" w:rsidRPr="005D2E64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>(2021)</w:t>
      </w:r>
    </w:p>
    <w:p w:rsidR="005D2E64" w:rsidRPr="004D34BE" w:rsidRDefault="005D2E64" w:rsidP="004D34BE">
      <w:pPr>
        <w:ind w:firstLine="0"/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hu-HU"/>
        </w:rPr>
      </w:pPr>
      <w:r w:rsidRPr="004D34BE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hu-HU"/>
        </w:rPr>
        <w:t xml:space="preserve">A Könyvhétre jelenik meg a Kossuth kiadónál Baranyi Ferenccel egy közös kötetünk, ahol 44 </w:t>
      </w:r>
      <w:proofErr w:type="spellStart"/>
      <w:r w:rsidRPr="004D34BE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hu-HU"/>
        </w:rPr>
        <w:t>kul</w:t>
      </w:r>
      <w:proofErr w:type="spellEnd"/>
      <w:r w:rsidRPr="004D34BE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hu-HU"/>
        </w:rPr>
        <w:t>-versére 44 versválaszt írtam. Ebből adnék egy párost mutatóba</w:t>
      </w:r>
      <w:r w:rsidR="004D34BE" w:rsidRPr="004D34BE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hu-HU"/>
        </w:rPr>
        <w:t>. –</w:t>
      </w:r>
      <w:r w:rsidRPr="004D34BE">
        <w:rPr>
          <w:rFonts w:ascii="Book Antiqua" w:eastAsia="Times New Roman" w:hAnsi="Book Antiqua" w:cs="Times New Roman"/>
          <w:i/>
          <w:color w:val="000000"/>
          <w:sz w:val="24"/>
          <w:szCs w:val="24"/>
          <w:lang w:eastAsia="hu-HU"/>
        </w:rPr>
        <w:t xml:space="preserve"> Jóna Dávid</w:t>
      </w:r>
    </w:p>
    <w:sectPr w:rsidR="005D2E64" w:rsidRPr="004D34BE" w:rsidSect="005D2E64"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0B"/>
    <w:rsid w:val="00014A9B"/>
    <w:rsid w:val="001C7622"/>
    <w:rsid w:val="0034158D"/>
    <w:rsid w:val="004D34BE"/>
    <w:rsid w:val="005D2E64"/>
    <w:rsid w:val="00921A0B"/>
    <w:rsid w:val="009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D777"/>
  <w15:chartTrackingRefBased/>
  <w15:docId w15:val="{E481BA27-0D6F-43D8-A037-BA1497AC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2021-04-06T09:59:00Z</dcterms:created>
  <dcterms:modified xsi:type="dcterms:W3CDTF">2021-04-06T09:59:00Z</dcterms:modified>
</cp:coreProperties>
</file>