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4B8A71" w14:textId="77777777" w:rsidR="00F01CB1" w:rsidRDefault="00F01CB1" w:rsidP="00F01CB1">
      <w:pPr>
        <w:spacing w:line="360" w:lineRule="auto"/>
        <w:ind w:firstLine="770"/>
        <w:rPr>
          <w:rFonts w:ascii="Book Antiqua" w:hAnsi="Book Antiqua" w:cstheme="majorHAnsi"/>
          <w:sz w:val="36"/>
          <w:szCs w:val="36"/>
          <w:lang w:val="hu-HU"/>
        </w:rPr>
      </w:pPr>
    </w:p>
    <w:p w14:paraId="02FAAEE5" w14:textId="5508E524" w:rsidR="00637AD2" w:rsidRPr="00F01CB1" w:rsidRDefault="00637AD2" w:rsidP="00F01CB1">
      <w:pPr>
        <w:spacing w:line="360" w:lineRule="auto"/>
        <w:ind w:firstLine="770"/>
        <w:rPr>
          <w:rFonts w:ascii="Book Antiqua" w:hAnsi="Book Antiqua" w:cstheme="majorHAnsi"/>
          <w:sz w:val="36"/>
          <w:szCs w:val="36"/>
          <w:lang w:val="hu-HU"/>
        </w:rPr>
      </w:pPr>
      <w:bookmarkStart w:id="0" w:name="_GoBack"/>
      <w:bookmarkEnd w:id="0"/>
      <w:r w:rsidRPr="00F01CB1">
        <w:rPr>
          <w:rFonts w:ascii="Book Antiqua" w:hAnsi="Book Antiqua" w:cstheme="majorHAnsi"/>
          <w:sz w:val="36"/>
          <w:szCs w:val="36"/>
          <w:lang w:val="hu-HU"/>
        </w:rPr>
        <w:t>Gömöri György</w:t>
      </w:r>
    </w:p>
    <w:p w14:paraId="0C2B6DA7" w14:textId="5480B192" w:rsidR="00F327B6" w:rsidRPr="00F01CB1" w:rsidRDefault="00063472" w:rsidP="00F01CB1">
      <w:pPr>
        <w:spacing w:line="360" w:lineRule="auto"/>
        <w:ind w:firstLine="770"/>
        <w:rPr>
          <w:rFonts w:ascii="Book Antiqua" w:hAnsi="Book Antiqua" w:cstheme="majorHAnsi"/>
          <w:bCs/>
          <w:i/>
          <w:sz w:val="40"/>
          <w:szCs w:val="40"/>
          <w:lang w:val="hu-HU"/>
        </w:rPr>
      </w:pPr>
      <w:r w:rsidRPr="00F01CB1">
        <w:rPr>
          <w:rFonts w:ascii="Book Antiqua" w:hAnsi="Book Antiqua" w:cstheme="majorHAnsi"/>
          <w:bCs/>
          <w:i/>
          <w:sz w:val="40"/>
          <w:szCs w:val="40"/>
          <w:lang w:val="hu-HU"/>
        </w:rPr>
        <w:t>Mi lesz</w:t>
      </w:r>
      <w:r w:rsidR="00F327B6" w:rsidRPr="00F01CB1">
        <w:rPr>
          <w:rFonts w:ascii="Book Antiqua" w:hAnsi="Book Antiqua" w:cstheme="majorHAnsi"/>
          <w:bCs/>
          <w:i/>
          <w:sz w:val="40"/>
          <w:szCs w:val="40"/>
          <w:lang w:val="hu-HU"/>
        </w:rPr>
        <w:t xml:space="preserve"> a papagáj-tu</w:t>
      </w:r>
      <w:r w:rsidR="00861848" w:rsidRPr="00F01CB1">
        <w:rPr>
          <w:rFonts w:ascii="Book Antiqua" w:hAnsi="Book Antiqua" w:cstheme="majorHAnsi"/>
          <w:bCs/>
          <w:i/>
          <w:sz w:val="40"/>
          <w:szCs w:val="40"/>
          <w:lang w:val="hu-HU"/>
        </w:rPr>
        <w:t>lipán</w:t>
      </w:r>
      <w:r w:rsidRPr="00F01CB1">
        <w:rPr>
          <w:rFonts w:ascii="Book Antiqua" w:hAnsi="Book Antiqua" w:cstheme="majorHAnsi"/>
          <w:bCs/>
          <w:i/>
          <w:sz w:val="40"/>
          <w:szCs w:val="40"/>
          <w:lang w:val="hu-HU"/>
        </w:rPr>
        <w:t>ból?</w:t>
      </w:r>
    </w:p>
    <w:p w14:paraId="2EDFE40A" w14:textId="7D228AB0" w:rsidR="00861848" w:rsidRPr="00F01CB1" w:rsidRDefault="00861848" w:rsidP="00F01CB1">
      <w:pPr>
        <w:spacing w:line="312" w:lineRule="auto"/>
        <w:ind w:firstLine="770"/>
        <w:rPr>
          <w:rFonts w:ascii="Book Antiqua" w:hAnsi="Book Antiqua" w:cstheme="majorHAnsi"/>
          <w:sz w:val="28"/>
          <w:szCs w:val="28"/>
          <w:lang w:val="hu-HU"/>
        </w:rPr>
      </w:pPr>
      <w:r w:rsidRPr="00F01CB1">
        <w:rPr>
          <w:rFonts w:ascii="Book Antiqua" w:hAnsi="Book Antiqua" w:cstheme="majorHAnsi"/>
          <w:sz w:val="28"/>
          <w:szCs w:val="28"/>
          <w:lang w:val="hu-HU"/>
        </w:rPr>
        <w:t>Elvirágzott a szép papagáj-tulipán, kiteregette</w:t>
      </w:r>
    </w:p>
    <w:p w14:paraId="312F6DE9" w14:textId="04DDD203" w:rsidR="00861848" w:rsidRPr="00F01CB1" w:rsidRDefault="00861848" w:rsidP="00F01CB1">
      <w:pPr>
        <w:spacing w:line="312" w:lineRule="auto"/>
        <w:ind w:firstLine="770"/>
        <w:rPr>
          <w:rFonts w:ascii="Book Antiqua" w:hAnsi="Book Antiqua" w:cstheme="majorHAnsi"/>
          <w:sz w:val="28"/>
          <w:szCs w:val="28"/>
          <w:lang w:val="hu-HU"/>
        </w:rPr>
      </w:pPr>
      <w:r w:rsidRPr="00F01CB1">
        <w:rPr>
          <w:rFonts w:ascii="Book Antiqua" w:hAnsi="Book Antiqua" w:cstheme="majorHAnsi"/>
          <w:sz w:val="28"/>
          <w:szCs w:val="28"/>
          <w:lang w:val="hu-HU"/>
        </w:rPr>
        <w:t>Piros-sárgás szirmait, szétállnak fekete bibéi.</w:t>
      </w:r>
    </w:p>
    <w:p w14:paraId="5EC7AB12" w14:textId="505C0108" w:rsidR="00861848" w:rsidRPr="00F01CB1" w:rsidRDefault="00861848" w:rsidP="00F01CB1">
      <w:pPr>
        <w:spacing w:line="312" w:lineRule="auto"/>
        <w:ind w:firstLine="770"/>
        <w:rPr>
          <w:rFonts w:ascii="Book Antiqua" w:hAnsi="Book Antiqua" w:cstheme="majorHAnsi"/>
          <w:sz w:val="28"/>
          <w:szCs w:val="28"/>
          <w:lang w:val="hu-HU"/>
        </w:rPr>
      </w:pPr>
      <w:r w:rsidRPr="00F01CB1">
        <w:rPr>
          <w:rFonts w:ascii="Book Antiqua" w:hAnsi="Book Antiqua" w:cstheme="majorHAnsi"/>
          <w:sz w:val="28"/>
          <w:szCs w:val="28"/>
          <w:lang w:val="hu-HU"/>
        </w:rPr>
        <w:t>Sokáig tartott, tovább, mint társai, a</w:t>
      </w:r>
      <w:r w:rsidR="00637AD2" w:rsidRPr="00F01CB1">
        <w:rPr>
          <w:rFonts w:ascii="Book Antiqua" w:hAnsi="Book Antiqua" w:cstheme="majorHAnsi"/>
          <w:sz w:val="28"/>
          <w:szCs w:val="28"/>
          <w:lang w:val="hu-HU"/>
        </w:rPr>
        <w:t>z átlag-</w:t>
      </w:r>
      <w:r w:rsidRPr="00F01CB1">
        <w:rPr>
          <w:rFonts w:ascii="Book Antiqua" w:hAnsi="Book Antiqua" w:cstheme="majorHAnsi"/>
          <w:sz w:val="28"/>
          <w:szCs w:val="28"/>
          <w:lang w:val="hu-HU"/>
        </w:rPr>
        <w:t>tulipánok,</w:t>
      </w:r>
    </w:p>
    <w:p w14:paraId="367666DC" w14:textId="66609208" w:rsidR="00861848" w:rsidRPr="00F01CB1" w:rsidRDefault="00861848" w:rsidP="00F01CB1">
      <w:pPr>
        <w:spacing w:line="312" w:lineRule="auto"/>
        <w:ind w:firstLine="770"/>
        <w:rPr>
          <w:rFonts w:ascii="Book Antiqua" w:hAnsi="Book Antiqua" w:cstheme="majorHAnsi"/>
          <w:sz w:val="28"/>
          <w:szCs w:val="28"/>
          <w:lang w:val="hu-HU"/>
        </w:rPr>
      </w:pPr>
      <w:r w:rsidRPr="00F01CB1">
        <w:rPr>
          <w:rFonts w:ascii="Book Antiqua" w:hAnsi="Book Antiqua" w:cstheme="majorHAnsi"/>
          <w:sz w:val="28"/>
          <w:szCs w:val="28"/>
          <w:lang w:val="hu-HU"/>
        </w:rPr>
        <w:t xml:space="preserve">De mint tudjuk, az idő </w:t>
      </w:r>
      <w:r w:rsidR="00637AD2" w:rsidRPr="00F01CB1">
        <w:rPr>
          <w:rFonts w:ascii="Book Antiqua" w:hAnsi="Book Antiqua" w:cstheme="majorHAnsi"/>
          <w:sz w:val="28"/>
          <w:szCs w:val="28"/>
          <w:lang w:val="hu-HU"/>
        </w:rPr>
        <w:t xml:space="preserve">acélos </w:t>
      </w:r>
      <w:r w:rsidR="00063472" w:rsidRPr="00F01CB1">
        <w:rPr>
          <w:rFonts w:ascii="Book Antiqua" w:hAnsi="Book Antiqua" w:cstheme="majorHAnsi"/>
          <w:sz w:val="28"/>
          <w:szCs w:val="28"/>
          <w:lang w:val="hu-HU"/>
        </w:rPr>
        <w:t>záp</w:t>
      </w:r>
      <w:r w:rsidRPr="00F01CB1">
        <w:rPr>
          <w:rFonts w:ascii="Book Antiqua" w:hAnsi="Book Antiqua" w:cstheme="majorHAnsi"/>
          <w:sz w:val="28"/>
          <w:szCs w:val="28"/>
          <w:lang w:val="hu-HU"/>
        </w:rPr>
        <w:t>foga</w:t>
      </w:r>
      <w:r w:rsidR="00637AD2" w:rsidRPr="00F01CB1">
        <w:rPr>
          <w:rFonts w:ascii="Book Antiqua" w:hAnsi="Book Antiqua" w:cstheme="majorHAnsi"/>
          <w:sz w:val="28"/>
          <w:szCs w:val="28"/>
          <w:lang w:val="hu-HU"/>
        </w:rPr>
        <w:t xml:space="preserve"> </w:t>
      </w:r>
      <w:r w:rsidRPr="00F01CB1">
        <w:rPr>
          <w:rFonts w:ascii="Book Antiqua" w:hAnsi="Book Antiqua" w:cstheme="majorHAnsi"/>
          <w:sz w:val="28"/>
          <w:szCs w:val="28"/>
          <w:lang w:val="hu-HU"/>
        </w:rPr>
        <w:t>minden jelképet és virágot</w:t>
      </w:r>
    </w:p>
    <w:p w14:paraId="3FF4B613" w14:textId="77777777" w:rsidR="00637AD2" w:rsidRPr="00F01CB1" w:rsidRDefault="00861848" w:rsidP="00F01CB1">
      <w:pPr>
        <w:spacing w:line="312" w:lineRule="auto"/>
        <w:ind w:firstLine="770"/>
        <w:rPr>
          <w:rFonts w:ascii="Book Antiqua" w:hAnsi="Book Antiqua" w:cstheme="majorHAnsi"/>
          <w:sz w:val="28"/>
          <w:szCs w:val="28"/>
          <w:lang w:val="hu-HU"/>
        </w:rPr>
      </w:pPr>
      <w:r w:rsidRPr="00F01CB1">
        <w:rPr>
          <w:rFonts w:ascii="Book Antiqua" w:hAnsi="Book Antiqua" w:cstheme="majorHAnsi"/>
          <w:sz w:val="28"/>
          <w:szCs w:val="28"/>
          <w:lang w:val="hu-HU"/>
        </w:rPr>
        <w:t>Megőröl, elhervaszt, szétrohaszt.  Nincsen kivétel</w:t>
      </w:r>
      <w:r w:rsidR="00637AD2" w:rsidRPr="00F01CB1">
        <w:rPr>
          <w:rFonts w:ascii="Book Antiqua" w:hAnsi="Book Antiqua" w:cstheme="majorHAnsi"/>
          <w:sz w:val="28"/>
          <w:szCs w:val="28"/>
          <w:lang w:val="hu-HU"/>
        </w:rPr>
        <w:t>.</w:t>
      </w:r>
    </w:p>
    <w:p w14:paraId="36AC3514" w14:textId="29F9C0B5" w:rsidR="00861848" w:rsidRPr="00F01CB1" w:rsidRDefault="00861848" w:rsidP="00F01CB1">
      <w:pPr>
        <w:spacing w:line="312" w:lineRule="auto"/>
        <w:ind w:firstLine="770"/>
        <w:rPr>
          <w:rFonts w:ascii="Book Antiqua" w:hAnsi="Book Antiqua" w:cstheme="majorHAnsi"/>
          <w:sz w:val="28"/>
          <w:szCs w:val="28"/>
          <w:lang w:val="hu-HU"/>
        </w:rPr>
      </w:pPr>
      <w:r w:rsidRPr="00F01CB1">
        <w:rPr>
          <w:rFonts w:ascii="Book Antiqua" w:hAnsi="Book Antiqua" w:cstheme="majorHAnsi"/>
          <w:sz w:val="28"/>
          <w:szCs w:val="28"/>
          <w:lang w:val="hu-HU"/>
        </w:rPr>
        <w:t>Maradt helyette egy tulipános újság, amelyik</w:t>
      </w:r>
    </w:p>
    <w:p w14:paraId="6D4B4155" w14:textId="6D62B65E" w:rsidR="00861848" w:rsidRPr="00F01CB1" w:rsidRDefault="00861848" w:rsidP="00F01CB1">
      <w:pPr>
        <w:spacing w:line="312" w:lineRule="auto"/>
        <w:ind w:firstLine="770"/>
        <w:rPr>
          <w:rFonts w:ascii="Book Antiqua" w:hAnsi="Book Antiqua" w:cstheme="majorHAnsi"/>
          <w:sz w:val="28"/>
          <w:szCs w:val="28"/>
          <w:lang w:val="hu-HU"/>
        </w:rPr>
      </w:pPr>
      <w:r w:rsidRPr="00F01CB1">
        <w:rPr>
          <w:rFonts w:ascii="Book Antiqua" w:hAnsi="Book Antiqua" w:cstheme="majorHAnsi"/>
          <w:sz w:val="28"/>
          <w:szCs w:val="28"/>
          <w:lang w:val="hu-HU"/>
        </w:rPr>
        <w:t>Papagáj-módra mondja a magáét: NER-NER</w:t>
      </w:r>
      <w:proofErr w:type="gramStart"/>
      <w:r w:rsidRPr="00F01CB1">
        <w:rPr>
          <w:rFonts w:ascii="Book Antiqua" w:hAnsi="Book Antiqua" w:cstheme="majorHAnsi"/>
          <w:sz w:val="28"/>
          <w:szCs w:val="28"/>
          <w:lang w:val="hu-HU"/>
        </w:rPr>
        <w:t>,NER-NER</w:t>
      </w:r>
      <w:proofErr w:type="gramEnd"/>
      <w:r w:rsidRPr="00F01CB1">
        <w:rPr>
          <w:rFonts w:ascii="Book Antiqua" w:hAnsi="Book Antiqua" w:cstheme="majorHAnsi"/>
          <w:sz w:val="28"/>
          <w:szCs w:val="28"/>
          <w:lang w:val="hu-HU"/>
        </w:rPr>
        <w:t>!</w:t>
      </w:r>
      <w:r w:rsidR="00637AD2" w:rsidRPr="00F01CB1">
        <w:rPr>
          <w:rFonts w:ascii="Book Antiqua" w:hAnsi="Book Antiqua" w:cstheme="majorHAnsi"/>
          <w:sz w:val="28"/>
          <w:szCs w:val="28"/>
          <w:lang w:val="hu-HU"/>
        </w:rPr>
        <w:t xml:space="preserve"> </w:t>
      </w:r>
      <w:r w:rsidR="005614A8" w:rsidRPr="00F01CB1">
        <w:rPr>
          <w:rFonts w:ascii="Book Antiqua" w:hAnsi="Book Antiqua" w:cstheme="majorHAnsi"/>
          <w:sz w:val="28"/>
          <w:szCs w:val="28"/>
          <w:lang w:val="hu-HU"/>
        </w:rPr>
        <w:t>NEEER!</w:t>
      </w:r>
    </w:p>
    <w:p w14:paraId="774D2896" w14:textId="4A4F10D1" w:rsidR="00861848" w:rsidRPr="00F01CB1" w:rsidRDefault="005614A8" w:rsidP="00F01CB1">
      <w:pPr>
        <w:spacing w:line="312" w:lineRule="auto"/>
        <w:ind w:firstLine="770"/>
        <w:rPr>
          <w:rFonts w:ascii="Book Antiqua" w:hAnsi="Book Antiqua" w:cstheme="majorHAnsi"/>
          <w:sz w:val="28"/>
          <w:szCs w:val="28"/>
          <w:lang w:val="hu-HU"/>
        </w:rPr>
      </w:pPr>
      <w:r w:rsidRPr="00F01CB1">
        <w:rPr>
          <w:rFonts w:ascii="Book Antiqua" w:hAnsi="Book Antiqua" w:cstheme="majorHAnsi"/>
          <w:sz w:val="28"/>
          <w:szCs w:val="28"/>
          <w:lang w:val="hu-HU"/>
        </w:rPr>
        <w:t>Ü</w:t>
      </w:r>
      <w:r w:rsidR="00861848" w:rsidRPr="00F01CB1">
        <w:rPr>
          <w:rFonts w:ascii="Book Antiqua" w:hAnsi="Book Antiqua" w:cstheme="majorHAnsi"/>
          <w:sz w:val="28"/>
          <w:szCs w:val="28"/>
          <w:lang w:val="hu-HU"/>
        </w:rPr>
        <w:t>rese</w:t>
      </w:r>
      <w:r w:rsidR="00637AD2" w:rsidRPr="00F01CB1">
        <w:rPr>
          <w:rFonts w:ascii="Book Antiqua" w:hAnsi="Book Antiqua" w:cstheme="majorHAnsi"/>
          <w:sz w:val="28"/>
          <w:szCs w:val="28"/>
          <w:lang w:val="hu-HU"/>
        </w:rPr>
        <w:t>n mantrázva</w:t>
      </w:r>
      <w:r w:rsidR="00861848" w:rsidRPr="00F01CB1">
        <w:rPr>
          <w:rFonts w:ascii="Book Antiqua" w:hAnsi="Book Antiqua" w:cstheme="majorHAnsi"/>
          <w:sz w:val="28"/>
          <w:szCs w:val="28"/>
          <w:lang w:val="hu-HU"/>
        </w:rPr>
        <w:t>. Furcsa, hogy ilyenkor</w:t>
      </w:r>
    </w:p>
    <w:p w14:paraId="3B9A238B" w14:textId="21CF32EC" w:rsidR="00637AD2" w:rsidRPr="00F01CB1" w:rsidRDefault="00861848" w:rsidP="00F01CB1">
      <w:pPr>
        <w:spacing w:line="312" w:lineRule="auto"/>
        <w:ind w:firstLine="770"/>
        <w:rPr>
          <w:rFonts w:ascii="Book Antiqua" w:hAnsi="Book Antiqua" w:cstheme="majorHAnsi"/>
          <w:sz w:val="28"/>
          <w:szCs w:val="28"/>
          <w:lang w:val="hu-HU"/>
        </w:rPr>
      </w:pPr>
      <w:r w:rsidRPr="00F01CB1">
        <w:rPr>
          <w:rFonts w:ascii="Book Antiqua" w:hAnsi="Book Antiqua" w:cstheme="majorHAnsi"/>
          <w:sz w:val="28"/>
          <w:szCs w:val="28"/>
          <w:lang w:val="hu-HU"/>
        </w:rPr>
        <w:t>M</w:t>
      </w:r>
      <w:r w:rsidR="005614A8" w:rsidRPr="00F01CB1">
        <w:rPr>
          <w:rFonts w:ascii="Book Antiqua" w:hAnsi="Book Antiqua" w:cstheme="majorHAnsi"/>
          <w:sz w:val="28"/>
          <w:szCs w:val="28"/>
          <w:lang w:val="hu-HU"/>
        </w:rPr>
        <w:t>ég egy</w:t>
      </w:r>
      <w:r w:rsidRPr="00F01CB1">
        <w:rPr>
          <w:rFonts w:ascii="Book Antiqua" w:hAnsi="Book Antiqua" w:cstheme="majorHAnsi"/>
          <w:sz w:val="28"/>
          <w:szCs w:val="28"/>
          <w:lang w:val="hu-HU"/>
        </w:rPr>
        <w:t xml:space="preserve"> virágról </w:t>
      </w:r>
      <w:r w:rsidR="005614A8" w:rsidRPr="00F01CB1">
        <w:rPr>
          <w:rFonts w:ascii="Book Antiqua" w:hAnsi="Book Antiqua" w:cstheme="majorHAnsi"/>
          <w:sz w:val="28"/>
          <w:szCs w:val="28"/>
          <w:lang w:val="hu-HU"/>
        </w:rPr>
        <w:t xml:space="preserve">is </w:t>
      </w:r>
      <w:r w:rsidRPr="00F01CB1">
        <w:rPr>
          <w:rFonts w:ascii="Book Antiqua" w:hAnsi="Book Antiqua" w:cstheme="majorHAnsi"/>
          <w:sz w:val="28"/>
          <w:szCs w:val="28"/>
          <w:lang w:val="hu-HU"/>
        </w:rPr>
        <w:t>az jut esz</w:t>
      </w:r>
      <w:r w:rsidR="00637AD2" w:rsidRPr="00F01CB1">
        <w:rPr>
          <w:rFonts w:ascii="Book Antiqua" w:hAnsi="Book Antiqua" w:cstheme="majorHAnsi"/>
          <w:sz w:val="28"/>
          <w:szCs w:val="28"/>
          <w:lang w:val="hu-HU"/>
        </w:rPr>
        <w:t>ünkbe</w:t>
      </w:r>
      <w:r w:rsidRPr="00F01CB1">
        <w:rPr>
          <w:rFonts w:ascii="Book Antiqua" w:hAnsi="Book Antiqua" w:cstheme="majorHAnsi"/>
          <w:sz w:val="28"/>
          <w:szCs w:val="28"/>
          <w:lang w:val="hu-HU"/>
        </w:rPr>
        <w:t>,</w:t>
      </w:r>
    </w:p>
    <w:p w14:paraId="70970A2B" w14:textId="1482CB2F" w:rsidR="005614A8" w:rsidRPr="00F01CB1" w:rsidRDefault="00637AD2" w:rsidP="00F01CB1">
      <w:pPr>
        <w:spacing w:line="312" w:lineRule="auto"/>
        <w:ind w:firstLine="770"/>
        <w:rPr>
          <w:rFonts w:ascii="Book Antiqua" w:hAnsi="Book Antiqua" w:cstheme="majorHAnsi"/>
          <w:sz w:val="28"/>
          <w:szCs w:val="28"/>
          <w:lang w:val="hu-HU"/>
        </w:rPr>
      </w:pPr>
      <w:r w:rsidRPr="00F01CB1">
        <w:rPr>
          <w:rFonts w:ascii="Book Antiqua" w:hAnsi="Book Antiqua" w:cstheme="majorHAnsi"/>
          <w:sz w:val="28"/>
          <w:szCs w:val="28"/>
          <w:lang w:val="hu-HU"/>
        </w:rPr>
        <w:t>A</w:t>
      </w:r>
      <w:r w:rsidR="00861848" w:rsidRPr="00F01CB1">
        <w:rPr>
          <w:rFonts w:ascii="Book Antiqua" w:hAnsi="Book Antiqua" w:cstheme="majorHAnsi"/>
          <w:sz w:val="28"/>
          <w:szCs w:val="28"/>
          <w:lang w:val="hu-HU"/>
        </w:rPr>
        <w:t xml:space="preserve"> teljhatalom hogyan </w:t>
      </w:r>
      <w:r w:rsidR="005614A8" w:rsidRPr="00F01CB1">
        <w:rPr>
          <w:rFonts w:ascii="Book Antiqua" w:hAnsi="Book Antiqua" w:cstheme="majorHAnsi"/>
          <w:sz w:val="28"/>
          <w:szCs w:val="28"/>
          <w:lang w:val="hu-HU"/>
        </w:rPr>
        <w:t>omlik össze,</w:t>
      </w:r>
    </w:p>
    <w:p w14:paraId="53668527" w14:textId="1D74E59D" w:rsidR="00861848" w:rsidRPr="00F01CB1" w:rsidRDefault="005614A8" w:rsidP="00F01CB1">
      <w:pPr>
        <w:spacing w:line="312" w:lineRule="auto"/>
        <w:ind w:firstLine="770"/>
        <w:rPr>
          <w:rFonts w:ascii="Book Antiqua" w:hAnsi="Book Antiqua" w:cstheme="majorHAnsi"/>
          <w:sz w:val="28"/>
          <w:szCs w:val="28"/>
          <w:lang w:val="hu-HU"/>
        </w:rPr>
      </w:pPr>
      <w:r w:rsidRPr="00F01CB1">
        <w:rPr>
          <w:rFonts w:ascii="Book Antiqua" w:hAnsi="Book Antiqua" w:cstheme="majorHAnsi"/>
          <w:sz w:val="28"/>
          <w:szCs w:val="28"/>
          <w:lang w:val="hu-HU"/>
        </w:rPr>
        <w:t>Mint v</w:t>
      </w:r>
      <w:r w:rsidR="00861848" w:rsidRPr="00F01CB1">
        <w:rPr>
          <w:rFonts w:ascii="Book Antiqua" w:hAnsi="Book Antiqua" w:cstheme="majorHAnsi"/>
          <w:sz w:val="28"/>
          <w:szCs w:val="28"/>
          <w:lang w:val="hu-HU"/>
        </w:rPr>
        <w:t xml:space="preserve">égez </w:t>
      </w:r>
      <w:r w:rsidRPr="00F01CB1">
        <w:rPr>
          <w:rFonts w:ascii="Book Antiqua" w:hAnsi="Book Antiqua" w:cstheme="majorHAnsi"/>
          <w:i/>
          <w:iCs/>
          <w:sz w:val="28"/>
          <w:szCs w:val="28"/>
          <w:lang w:val="hu-HU"/>
        </w:rPr>
        <w:t>belülrő</w:t>
      </w:r>
      <w:r w:rsidRPr="00F01CB1">
        <w:rPr>
          <w:rFonts w:ascii="Book Antiqua" w:hAnsi="Book Antiqua" w:cstheme="majorHAnsi"/>
          <w:sz w:val="28"/>
          <w:szCs w:val="28"/>
          <w:lang w:val="hu-HU"/>
        </w:rPr>
        <w:t xml:space="preserve">l </w:t>
      </w:r>
      <w:r w:rsidR="00861848" w:rsidRPr="00F01CB1">
        <w:rPr>
          <w:rFonts w:ascii="Book Antiqua" w:hAnsi="Book Antiqua" w:cstheme="majorHAnsi"/>
          <w:sz w:val="28"/>
          <w:szCs w:val="28"/>
          <w:lang w:val="hu-HU"/>
        </w:rPr>
        <w:t>önmagával.</w:t>
      </w:r>
    </w:p>
    <w:p w14:paraId="41A9FAAB" w14:textId="310254CE" w:rsidR="00861848" w:rsidRPr="00F01CB1" w:rsidRDefault="00861848" w:rsidP="00F01CB1">
      <w:pPr>
        <w:spacing w:line="312" w:lineRule="auto"/>
        <w:ind w:firstLine="770"/>
        <w:rPr>
          <w:rFonts w:ascii="Book Antiqua" w:hAnsi="Book Antiqua" w:cstheme="majorHAnsi"/>
          <w:sz w:val="28"/>
          <w:szCs w:val="28"/>
          <w:lang w:val="hu-HU"/>
        </w:rPr>
      </w:pPr>
    </w:p>
    <w:p w14:paraId="3F7FDF55" w14:textId="27A79214" w:rsidR="00861848" w:rsidRPr="00F01CB1" w:rsidRDefault="00861848" w:rsidP="00F01CB1">
      <w:pPr>
        <w:spacing w:line="360" w:lineRule="auto"/>
        <w:ind w:firstLine="770"/>
        <w:rPr>
          <w:rFonts w:ascii="Book Antiqua" w:hAnsi="Book Antiqua" w:cstheme="majorHAnsi"/>
          <w:sz w:val="28"/>
          <w:szCs w:val="28"/>
          <w:lang w:val="hu-HU"/>
        </w:rPr>
      </w:pPr>
    </w:p>
    <w:p w14:paraId="629BC6B4" w14:textId="0D22E580" w:rsidR="00861848" w:rsidRPr="00F01CB1" w:rsidRDefault="00861848" w:rsidP="00F01CB1">
      <w:pPr>
        <w:spacing w:line="360" w:lineRule="auto"/>
        <w:ind w:firstLine="770"/>
        <w:rPr>
          <w:rFonts w:ascii="Book Antiqua" w:hAnsi="Book Antiqua" w:cstheme="majorHAnsi"/>
          <w:sz w:val="28"/>
          <w:szCs w:val="28"/>
          <w:lang w:val="hu-HU"/>
        </w:rPr>
      </w:pPr>
    </w:p>
    <w:p w14:paraId="0ECB0784" w14:textId="1DEC0648" w:rsidR="00861848" w:rsidRPr="00F01CB1" w:rsidRDefault="00861848" w:rsidP="00F01CB1">
      <w:pPr>
        <w:spacing w:line="360" w:lineRule="auto"/>
        <w:ind w:firstLine="770"/>
        <w:rPr>
          <w:rFonts w:ascii="Book Antiqua" w:hAnsi="Book Antiqua" w:cstheme="majorHAnsi"/>
          <w:sz w:val="28"/>
          <w:szCs w:val="28"/>
          <w:lang w:val="hu-HU"/>
        </w:rPr>
      </w:pPr>
    </w:p>
    <w:p w14:paraId="02B9BBE5" w14:textId="2A69FB76" w:rsidR="00861848" w:rsidRPr="00F01CB1" w:rsidRDefault="00861848" w:rsidP="00F01CB1">
      <w:pPr>
        <w:spacing w:line="360" w:lineRule="auto"/>
        <w:ind w:firstLine="770"/>
        <w:rPr>
          <w:rFonts w:ascii="Book Antiqua" w:hAnsi="Book Antiqua" w:cstheme="majorHAnsi"/>
          <w:sz w:val="28"/>
          <w:szCs w:val="28"/>
          <w:lang w:val="hu-HU"/>
        </w:rPr>
      </w:pPr>
    </w:p>
    <w:p w14:paraId="3EE0AB59" w14:textId="4C1A38C4" w:rsidR="00861848" w:rsidRPr="00F01CB1" w:rsidRDefault="00861848" w:rsidP="00F01CB1">
      <w:pPr>
        <w:spacing w:line="360" w:lineRule="auto"/>
        <w:ind w:firstLine="770"/>
        <w:rPr>
          <w:rFonts w:ascii="Book Antiqua" w:hAnsi="Book Antiqua" w:cstheme="majorHAnsi"/>
          <w:sz w:val="28"/>
          <w:szCs w:val="28"/>
          <w:lang w:val="hu-HU"/>
        </w:rPr>
      </w:pPr>
    </w:p>
    <w:p w14:paraId="2500A354" w14:textId="2486851D" w:rsidR="00861848" w:rsidRPr="00F01CB1" w:rsidRDefault="00861848" w:rsidP="00F01CB1">
      <w:pPr>
        <w:spacing w:line="360" w:lineRule="auto"/>
        <w:ind w:firstLine="770"/>
        <w:rPr>
          <w:rFonts w:ascii="Book Antiqua" w:hAnsi="Book Antiqua" w:cstheme="majorHAnsi"/>
          <w:sz w:val="28"/>
          <w:szCs w:val="28"/>
          <w:lang w:val="hu-HU"/>
        </w:rPr>
      </w:pPr>
    </w:p>
    <w:p w14:paraId="57AD7AD5" w14:textId="354E1A4A" w:rsidR="00861848" w:rsidRPr="00F01CB1" w:rsidRDefault="00861848" w:rsidP="00F01CB1">
      <w:pPr>
        <w:spacing w:line="360" w:lineRule="auto"/>
        <w:ind w:firstLine="770"/>
        <w:rPr>
          <w:rFonts w:ascii="Book Antiqua" w:hAnsi="Book Antiqua" w:cstheme="majorHAnsi"/>
          <w:sz w:val="28"/>
          <w:szCs w:val="28"/>
          <w:lang w:val="hu-HU"/>
        </w:rPr>
      </w:pPr>
    </w:p>
    <w:p w14:paraId="10536BB7" w14:textId="6B58155C" w:rsidR="00861848" w:rsidRPr="00F01CB1" w:rsidRDefault="00861848" w:rsidP="00F01CB1">
      <w:pPr>
        <w:spacing w:line="360" w:lineRule="auto"/>
        <w:ind w:firstLine="770"/>
        <w:rPr>
          <w:rFonts w:ascii="Book Antiqua" w:hAnsi="Book Antiqua" w:cstheme="majorHAnsi"/>
          <w:sz w:val="28"/>
          <w:szCs w:val="28"/>
          <w:lang w:val="hu-HU"/>
        </w:rPr>
      </w:pPr>
    </w:p>
    <w:p w14:paraId="2D384802" w14:textId="632F499E" w:rsidR="00861848" w:rsidRPr="00F01CB1" w:rsidRDefault="00861848" w:rsidP="00F01CB1">
      <w:pPr>
        <w:spacing w:line="360" w:lineRule="auto"/>
        <w:ind w:firstLine="770"/>
        <w:rPr>
          <w:rFonts w:ascii="Book Antiqua" w:hAnsi="Book Antiqua" w:cstheme="majorHAnsi"/>
          <w:sz w:val="28"/>
          <w:szCs w:val="28"/>
          <w:lang w:val="hu-HU"/>
        </w:rPr>
      </w:pPr>
    </w:p>
    <w:p w14:paraId="28282AE3" w14:textId="2801FCF1" w:rsidR="00861848" w:rsidRPr="00F01CB1" w:rsidRDefault="00861848" w:rsidP="00F01CB1">
      <w:pPr>
        <w:spacing w:line="360" w:lineRule="auto"/>
        <w:ind w:firstLine="770"/>
        <w:rPr>
          <w:rFonts w:ascii="Book Antiqua" w:hAnsi="Book Antiqua" w:cstheme="majorHAnsi"/>
          <w:sz w:val="28"/>
          <w:szCs w:val="28"/>
          <w:lang w:val="hu-HU"/>
        </w:rPr>
      </w:pPr>
    </w:p>
    <w:p w14:paraId="6F515F0C" w14:textId="1FB843BA" w:rsidR="00861848" w:rsidRPr="00F01CB1" w:rsidRDefault="00861848" w:rsidP="00F01CB1">
      <w:pPr>
        <w:spacing w:line="360" w:lineRule="auto"/>
        <w:ind w:firstLine="770"/>
        <w:rPr>
          <w:rFonts w:ascii="Book Antiqua" w:hAnsi="Book Antiqua" w:cstheme="majorHAnsi"/>
          <w:sz w:val="28"/>
          <w:szCs w:val="28"/>
          <w:lang w:val="hu-HU"/>
        </w:rPr>
      </w:pPr>
    </w:p>
    <w:p w14:paraId="7B0AED7D" w14:textId="6D45DA14" w:rsidR="00861848" w:rsidRPr="00F01CB1" w:rsidRDefault="00861848" w:rsidP="00F01CB1">
      <w:pPr>
        <w:spacing w:line="360" w:lineRule="auto"/>
        <w:ind w:firstLine="770"/>
        <w:rPr>
          <w:rFonts w:ascii="Book Antiqua" w:hAnsi="Book Antiqua" w:cstheme="majorHAnsi"/>
          <w:sz w:val="28"/>
          <w:szCs w:val="28"/>
          <w:lang w:val="hu-HU"/>
        </w:rPr>
      </w:pPr>
    </w:p>
    <w:p w14:paraId="2BCC3345" w14:textId="77777777" w:rsidR="00861848" w:rsidRPr="00F01CB1" w:rsidRDefault="00861848" w:rsidP="00F01CB1">
      <w:pPr>
        <w:spacing w:line="360" w:lineRule="auto"/>
        <w:ind w:firstLine="770"/>
        <w:rPr>
          <w:rFonts w:ascii="Book Antiqua" w:hAnsi="Book Antiqua" w:cstheme="majorHAnsi"/>
          <w:sz w:val="28"/>
          <w:szCs w:val="28"/>
          <w:lang w:val="hu-HU"/>
        </w:rPr>
      </w:pPr>
    </w:p>
    <w:p w14:paraId="0C8000DD" w14:textId="77777777" w:rsidR="0071021E" w:rsidRPr="00F01CB1" w:rsidRDefault="0071021E" w:rsidP="00F01CB1">
      <w:pPr>
        <w:ind w:firstLine="770"/>
        <w:rPr>
          <w:rFonts w:ascii="Book Antiqua" w:hAnsi="Book Antiqua"/>
          <w:sz w:val="28"/>
          <w:szCs w:val="28"/>
          <w:lang w:val="hu-HU"/>
        </w:rPr>
      </w:pPr>
    </w:p>
    <w:sectPr w:rsidR="0071021E" w:rsidRPr="00F01CB1" w:rsidSect="00785826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946B41"/>
    <w:multiLevelType w:val="multilevel"/>
    <w:tmpl w:val="CFF21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96F"/>
    <w:rsid w:val="00024A89"/>
    <w:rsid w:val="00055B11"/>
    <w:rsid w:val="00063472"/>
    <w:rsid w:val="000A68EB"/>
    <w:rsid w:val="000D124E"/>
    <w:rsid w:val="000E3E14"/>
    <w:rsid w:val="001A1D21"/>
    <w:rsid w:val="001F1BC5"/>
    <w:rsid w:val="003F0100"/>
    <w:rsid w:val="00400B93"/>
    <w:rsid w:val="00484FB4"/>
    <w:rsid w:val="0053696F"/>
    <w:rsid w:val="005614A8"/>
    <w:rsid w:val="005B4773"/>
    <w:rsid w:val="0062497B"/>
    <w:rsid w:val="00637AD2"/>
    <w:rsid w:val="00694B09"/>
    <w:rsid w:val="006B79D3"/>
    <w:rsid w:val="0070016B"/>
    <w:rsid w:val="00701EB1"/>
    <w:rsid w:val="0071021E"/>
    <w:rsid w:val="00785826"/>
    <w:rsid w:val="007C3E88"/>
    <w:rsid w:val="00810752"/>
    <w:rsid w:val="00861848"/>
    <w:rsid w:val="00A20383"/>
    <w:rsid w:val="00C17A4C"/>
    <w:rsid w:val="00D0120B"/>
    <w:rsid w:val="00E9295E"/>
    <w:rsid w:val="00F01CB1"/>
    <w:rsid w:val="00F327B6"/>
    <w:rsid w:val="00F70A3A"/>
    <w:rsid w:val="00F723FA"/>
    <w:rsid w:val="00FE4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7F83E"/>
  <w15:chartTrackingRefBased/>
  <w15:docId w15:val="{C523985A-2641-43B6-9DB3-163C29DC3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1021E"/>
    <w:pPr>
      <w:spacing w:after="0" w:line="240" w:lineRule="auto"/>
    </w:pPr>
  </w:style>
  <w:style w:type="paragraph" w:styleId="Cmsor1">
    <w:name w:val="heading 1"/>
    <w:basedOn w:val="Norml"/>
    <w:next w:val="Norml"/>
    <w:link w:val="Cmsor1Char"/>
    <w:uiPriority w:val="9"/>
    <w:qFormat/>
    <w:rsid w:val="000E3E14"/>
    <w:pPr>
      <w:keepNext/>
      <w:keepLines/>
      <w:spacing w:before="240" w:line="25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E3E14"/>
    <w:pPr>
      <w:keepNext/>
      <w:keepLines/>
      <w:spacing w:before="40" w:line="25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0E3E1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0E3E1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m">
    <w:name w:val="Title"/>
    <w:basedOn w:val="Norml"/>
    <w:next w:val="Norml"/>
    <w:link w:val="CmChar"/>
    <w:uiPriority w:val="10"/>
    <w:qFormat/>
    <w:rsid w:val="000E3E1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0E3E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0E3E14"/>
    <w:pPr>
      <w:numPr>
        <w:ilvl w:val="1"/>
      </w:numPr>
      <w:spacing w:after="160" w:line="256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0E3E14"/>
    <w:rPr>
      <w:rFonts w:eastAsiaTheme="minorEastAsia"/>
      <w:color w:val="5A5A5A" w:themeColor="text1" w:themeTint="A5"/>
      <w:spacing w:val="15"/>
    </w:rPr>
  </w:style>
  <w:style w:type="character" w:styleId="Kiemels2">
    <w:name w:val="Strong"/>
    <w:basedOn w:val="Bekezdsalapbettpusa"/>
    <w:uiPriority w:val="22"/>
    <w:qFormat/>
    <w:rsid w:val="000E3E14"/>
    <w:rPr>
      <w:b/>
      <w:bCs/>
    </w:rPr>
  </w:style>
  <w:style w:type="character" w:styleId="Kiemels">
    <w:name w:val="Emphasis"/>
    <w:basedOn w:val="Bekezdsalapbettpusa"/>
    <w:uiPriority w:val="20"/>
    <w:qFormat/>
    <w:rsid w:val="000E3E14"/>
    <w:rPr>
      <w:i/>
      <w:iCs/>
    </w:rPr>
  </w:style>
  <w:style w:type="paragraph" w:styleId="Nincstrkz">
    <w:name w:val="No Spacing"/>
    <w:uiPriority w:val="1"/>
    <w:qFormat/>
    <w:rsid w:val="000E3E14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0E3E14"/>
    <w:pPr>
      <w:spacing w:after="160" w:line="256" w:lineRule="auto"/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0E3E14"/>
    <w:pPr>
      <w:spacing w:before="200" w:after="160" w:line="256" w:lineRule="auto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rsid w:val="000E3E14"/>
    <w:rPr>
      <w:i/>
      <w:iCs/>
      <w:color w:val="404040" w:themeColor="text1" w:themeTint="BF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0E3E14"/>
    <w:pPr>
      <w:spacing w:line="259" w:lineRule="auto"/>
      <w:outlineLvl w:val="9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6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7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83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15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90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720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0E4E9"/>
                              </w:divBdr>
                              <w:divsChild>
                                <w:div w:id="64207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352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4545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523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5201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419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9225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079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1037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70456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979BA7"/>
                                                                        <w:left w:val="single" w:sz="6" w:space="6" w:color="979BA7"/>
                                                                        <w:bottom w:val="single" w:sz="6" w:space="0" w:color="979BA7"/>
                                                                        <w:right w:val="single" w:sz="6" w:space="15" w:color="979BA7"/>
                                                                      </w:divBdr>
                                                                      <w:divsChild>
                                                                        <w:div w:id="21180165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3926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87172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27997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505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40757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948723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716597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739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624951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883200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658777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82830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920918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67044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29502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57478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6" w:space="6" w:color="CCCCCC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96135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838100">
                                                                                                          <w:blockQuote w:val="1"/>
                                                                                                          <w:marLeft w:val="96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single" w:sz="6" w:space="6" w:color="CCCCCC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376319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871532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497746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433376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48960722">
                                                                              <w:marLeft w:val="-120"/>
                                                                              <w:marRight w:val="-30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2741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45959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4" w:color="E0E4E9"/>
                                                                                        <w:left w:val="single" w:sz="6" w:space="3" w:color="E0E4E9"/>
                                                                                        <w:bottom w:val="single" w:sz="6" w:space="4" w:color="E0E4E9"/>
                                                                                        <w:right w:val="single" w:sz="6" w:space="3" w:color="E0E4E9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8728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159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85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7535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2" w:color="E0E4E9"/>
                                            <w:right w:val="none" w:sz="0" w:space="0" w:color="auto"/>
                                          </w:divBdr>
                                          <w:divsChild>
                                            <w:div w:id="292441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73163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3297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6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3">
      <a:majorFont>
        <a:latin typeface="Times New Roman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</Words>
  <Characters>500</Characters>
  <Application>Microsoft Office Word</Application>
  <DocSecurity>0</DocSecurity>
  <Lines>4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</dc:creator>
  <cp:keywords/>
  <dc:description/>
  <cp:lastModifiedBy>Otthon</cp:lastModifiedBy>
  <cp:revision>2</cp:revision>
  <cp:lastPrinted>2021-03-22T15:30:00Z</cp:lastPrinted>
  <dcterms:created xsi:type="dcterms:W3CDTF">2021-04-27T10:17:00Z</dcterms:created>
  <dcterms:modified xsi:type="dcterms:W3CDTF">2021-04-27T10:17:00Z</dcterms:modified>
</cp:coreProperties>
</file>