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A00" w14:textId="77777777" w:rsidR="00A432E8" w:rsidRDefault="00A432E8" w:rsidP="00A432E8">
      <w:pPr>
        <w:ind w:firstLine="709"/>
        <w:rPr>
          <w:rFonts w:ascii="Book Antiqua" w:hAnsi="Book Antiqua"/>
          <w:bCs/>
          <w:sz w:val="36"/>
          <w:szCs w:val="36"/>
        </w:rPr>
      </w:pPr>
      <w:r w:rsidRPr="00A432E8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462B42D1" wp14:editId="504EFE46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325245" cy="1938020"/>
            <wp:effectExtent l="0" t="0" r="8255" b="5080"/>
            <wp:wrapSquare wrapText="bothSides"/>
            <wp:docPr id="1" name="Kép 1" descr="C:\Users\Otthon\Desktop\32közlés\képek\ID22-32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2közlés\képek\ID22-325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2AD2" w14:textId="3B7163AA" w:rsidR="00915532" w:rsidRPr="00A432E8" w:rsidRDefault="006B6219" w:rsidP="00A432E8">
      <w:pPr>
        <w:ind w:firstLine="709"/>
        <w:rPr>
          <w:rFonts w:ascii="Book Antiqua" w:hAnsi="Book Antiqua"/>
          <w:bCs/>
          <w:sz w:val="36"/>
          <w:szCs w:val="36"/>
        </w:rPr>
      </w:pPr>
      <w:r w:rsidRPr="00A432E8">
        <w:rPr>
          <w:rFonts w:ascii="Book Antiqua" w:hAnsi="Book Antiqua"/>
          <w:bCs/>
          <w:sz w:val="36"/>
          <w:szCs w:val="36"/>
        </w:rPr>
        <w:t>Horváth Péter</w:t>
      </w:r>
    </w:p>
    <w:p w14:paraId="10DB95B3" w14:textId="237F100B" w:rsidR="00771081" w:rsidRPr="00A432E8" w:rsidRDefault="00771081" w:rsidP="00A432E8">
      <w:pPr>
        <w:spacing w:after="120"/>
        <w:ind w:firstLine="709"/>
        <w:rPr>
          <w:rFonts w:ascii="Book Antiqua" w:hAnsi="Book Antiqua"/>
          <w:bCs/>
          <w:i/>
          <w:sz w:val="40"/>
          <w:szCs w:val="40"/>
        </w:rPr>
      </w:pPr>
      <w:r w:rsidRPr="00A432E8">
        <w:rPr>
          <w:rFonts w:ascii="Book Antiqua" w:hAnsi="Book Antiqua"/>
          <w:bCs/>
          <w:i/>
          <w:sz w:val="40"/>
          <w:szCs w:val="40"/>
        </w:rPr>
        <w:t>Az időn innen és túl</w:t>
      </w:r>
    </w:p>
    <w:p w14:paraId="5A8F541F" w14:textId="5B992DE7" w:rsidR="00771081" w:rsidRDefault="00367BC2" w:rsidP="00A432E8">
      <w:pPr>
        <w:spacing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B6219">
        <w:rPr>
          <w:rFonts w:ascii="Book Antiqua" w:hAnsi="Book Antiqua"/>
          <w:i/>
          <w:iCs/>
          <w:sz w:val="28"/>
          <w:szCs w:val="28"/>
        </w:rPr>
        <w:t>elfogult</w:t>
      </w:r>
      <w:proofErr w:type="gramEnd"/>
      <w:r w:rsidRPr="006B6219">
        <w:rPr>
          <w:rFonts w:ascii="Book Antiqua" w:hAnsi="Book Antiqua"/>
          <w:i/>
          <w:iCs/>
          <w:sz w:val="28"/>
          <w:szCs w:val="28"/>
        </w:rPr>
        <w:t xml:space="preserve"> híradás egy frissen megjelent prózakötetről</w:t>
      </w:r>
    </w:p>
    <w:p w14:paraId="1A891656" w14:textId="5040AD11" w:rsidR="00A432E8" w:rsidRDefault="00A432E8" w:rsidP="00A432E8">
      <w:pPr>
        <w:ind w:firstLine="709"/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 xml:space="preserve">Sári László: </w:t>
      </w:r>
      <w:proofErr w:type="spellStart"/>
      <w:r>
        <w:rPr>
          <w:rFonts w:ascii="Book Antiqua" w:hAnsi="Book Antiqua"/>
          <w:b/>
          <w:iCs/>
          <w:sz w:val="28"/>
          <w:szCs w:val="28"/>
        </w:rPr>
        <w:t>Lin-csi</w:t>
      </w:r>
      <w:proofErr w:type="spellEnd"/>
      <w:r>
        <w:rPr>
          <w:rFonts w:ascii="Book Antiqua" w:hAnsi="Book Antiqua"/>
          <w:b/>
          <w:iCs/>
          <w:sz w:val="28"/>
          <w:szCs w:val="28"/>
        </w:rPr>
        <w:t xml:space="preserve"> apát pesti rokona </w:t>
      </w:r>
    </w:p>
    <w:p w14:paraId="1E82D8A0" w14:textId="31B57CFF" w:rsidR="00A432E8" w:rsidRPr="00A432E8" w:rsidRDefault="00A432E8" w:rsidP="00A432E8">
      <w:pPr>
        <w:spacing w:line="360" w:lineRule="auto"/>
        <w:ind w:firstLine="709"/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>(Nyugat és Kelet)</w:t>
      </w:r>
    </w:p>
    <w:p w14:paraId="5F8C2615" w14:textId="77777777" w:rsidR="00E42F8B" w:rsidRPr="006B6219" w:rsidRDefault="00E42F8B" w:rsidP="006B6219">
      <w:pPr>
        <w:ind w:firstLine="709"/>
        <w:rPr>
          <w:rFonts w:ascii="Book Antiqua" w:hAnsi="Book Antiqua"/>
          <w:sz w:val="28"/>
          <w:szCs w:val="28"/>
        </w:rPr>
      </w:pPr>
    </w:p>
    <w:p w14:paraId="3449BCA5" w14:textId="5E0F76B5" w:rsidR="000C7F00" w:rsidRPr="006B6219" w:rsidRDefault="00E42F8B" w:rsidP="00A432E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6219">
        <w:rPr>
          <w:rFonts w:ascii="Book Antiqua" w:hAnsi="Book Antiqua"/>
          <w:sz w:val="28"/>
          <w:szCs w:val="28"/>
        </w:rPr>
        <w:t xml:space="preserve">Sári László barát, a kiváló Kelet-kutató tudós és </w:t>
      </w:r>
      <w:proofErr w:type="spellStart"/>
      <w:r w:rsidRPr="006B6219">
        <w:rPr>
          <w:rFonts w:ascii="Book Antiqua" w:hAnsi="Book Antiqua"/>
          <w:sz w:val="28"/>
          <w:szCs w:val="28"/>
        </w:rPr>
        <w:t>összetéveszthetet</w:t>
      </w:r>
      <w:proofErr w:type="spellEnd"/>
      <w:r w:rsidR="00A432E8">
        <w:rPr>
          <w:rFonts w:ascii="Book Antiqua" w:hAnsi="Book Antiqua"/>
          <w:sz w:val="28"/>
          <w:szCs w:val="28"/>
        </w:rPr>
        <w:t>-</w:t>
      </w:r>
      <w:r w:rsidRPr="006B6219">
        <w:rPr>
          <w:rFonts w:ascii="Book Antiqua" w:hAnsi="Book Antiqua"/>
          <w:sz w:val="28"/>
          <w:szCs w:val="28"/>
        </w:rPr>
        <w:t>len hangú, kitűnő író, a hajdan-sem</w:t>
      </w:r>
      <w:r w:rsidR="003D0181">
        <w:rPr>
          <w:rFonts w:ascii="Book Antiqua" w:hAnsi="Book Antiqua"/>
          <w:sz w:val="28"/>
          <w:szCs w:val="28"/>
        </w:rPr>
        <w:t xml:space="preserve">-volt buddhista szerzetes, </w:t>
      </w:r>
      <w:proofErr w:type="spellStart"/>
      <w:r w:rsidR="003D0181">
        <w:rPr>
          <w:rFonts w:ascii="Book Antiqua" w:hAnsi="Book Antiqua"/>
          <w:sz w:val="28"/>
          <w:szCs w:val="28"/>
        </w:rPr>
        <w:t>Lin-c</w:t>
      </w:r>
      <w:r w:rsidRPr="006B6219">
        <w:rPr>
          <w:rFonts w:ascii="Book Antiqua" w:hAnsi="Book Antiqua"/>
          <w:sz w:val="28"/>
          <w:szCs w:val="28"/>
        </w:rPr>
        <w:t>si</w:t>
      </w:r>
      <w:proofErr w:type="spellEnd"/>
      <w:r w:rsidRPr="006B6219">
        <w:rPr>
          <w:rFonts w:ascii="Book Antiqua" w:hAnsi="Book Antiqua"/>
          <w:sz w:val="28"/>
          <w:szCs w:val="28"/>
        </w:rPr>
        <w:t xml:space="preserve"> </w:t>
      </w:r>
      <w:r w:rsidRPr="00A432E8">
        <w:rPr>
          <w:rFonts w:ascii="Book Antiqua" w:hAnsi="Book Antiqua" w:cstheme="minorHAnsi"/>
          <w:spacing w:val="-4"/>
          <w:sz w:val="28"/>
          <w:szCs w:val="28"/>
        </w:rPr>
        <w:t xml:space="preserve">életre álmodója új könyvében az apát </w:t>
      </w:r>
      <w:r w:rsidR="0085403A" w:rsidRPr="00A432E8">
        <w:rPr>
          <w:rFonts w:ascii="Book Antiqua" w:hAnsi="Book Antiqua" w:cstheme="minorHAnsi"/>
          <w:spacing w:val="-4"/>
          <w:sz w:val="28"/>
          <w:szCs w:val="28"/>
        </w:rPr>
        <w:t>p</w:t>
      </w:r>
      <w:r w:rsidRPr="00A432E8">
        <w:rPr>
          <w:rFonts w:ascii="Book Antiqua" w:hAnsi="Book Antiqua" w:cstheme="minorHAnsi"/>
          <w:spacing w:val="-4"/>
          <w:sz w:val="28"/>
          <w:szCs w:val="28"/>
        </w:rPr>
        <w:t>esti rokonáról mesél. Agyafúrt – meg</w:t>
      </w:r>
      <w:r w:rsidR="00A432E8" w:rsidRPr="00A432E8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B6219">
        <w:rPr>
          <w:rFonts w:ascii="Book Antiqua" w:hAnsi="Book Antiqua"/>
          <w:sz w:val="28"/>
          <w:szCs w:val="28"/>
        </w:rPr>
        <w:t xml:space="preserve">engedőbben: furfangos – mester Sári úr. Bölcsen belátja, </w:t>
      </w:r>
      <w:r w:rsidR="00B73395" w:rsidRPr="006B6219">
        <w:rPr>
          <w:rFonts w:ascii="Book Antiqua" w:hAnsi="Book Antiqua"/>
          <w:sz w:val="28"/>
          <w:szCs w:val="28"/>
        </w:rPr>
        <w:t xml:space="preserve">hogy </w:t>
      </w:r>
      <w:r w:rsidR="000A0BBA" w:rsidRPr="006B6219">
        <w:rPr>
          <w:rFonts w:ascii="Book Antiqua" w:hAnsi="Book Antiqua"/>
          <w:sz w:val="28"/>
          <w:szCs w:val="28"/>
        </w:rPr>
        <w:t xml:space="preserve">pusztán </w:t>
      </w:r>
      <w:r w:rsidR="003D0181">
        <w:rPr>
          <w:rFonts w:ascii="Book Antiqua" w:hAnsi="Book Antiqua"/>
          <w:sz w:val="28"/>
          <w:szCs w:val="28"/>
        </w:rPr>
        <w:t xml:space="preserve">újabb és újabb </w:t>
      </w:r>
      <w:proofErr w:type="spellStart"/>
      <w:r w:rsidR="003D0181">
        <w:rPr>
          <w:rFonts w:ascii="Book Antiqua" w:hAnsi="Book Antiqua"/>
          <w:sz w:val="28"/>
          <w:szCs w:val="28"/>
        </w:rPr>
        <w:t>Lin-c</w:t>
      </w:r>
      <w:r w:rsidRPr="006B6219">
        <w:rPr>
          <w:rFonts w:ascii="Book Antiqua" w:hAnsi="Book Antiqua"/>
          <w:sz w:val="28"/>
          <w:szCs w:val="28"/>
        </w:rPr>
        <w:t>si</w:t>
      </w:r>
      <w:proofErr w:type="spellEnd"/>
      <w:r w:rsidRPr="006B6219">
        <w:rPr>
          <w:rFonts w:ascii="Book Antiqua" w:hAnsi="Book Antiqua"/>
          <w:sz w:val="28"/>
          <w:szCs w:val="28"/>
        </w:rPr>
        <w:t xml:space="preserve"> epizódokkal </w:t>
      </w:r>
      <w:proofErr w:type="spellStart"/>
      <w:r w:rsidRPr="006B6219">
        <w:rPr>
          <w:rFonts w:ascii="Book Antiqua" w:hAnsi="Book Antiqua"/>
          <w:sz w:val="28"/>
          <w:szCs w:val="28"/>
        </w:rPr>
        <w:t>előállania</w:t>
      </w:r>
      <w:proofErr w:type="spellEnd"/>
      <w:r w:rsidR="000C7F00" w:rsidRPr="006B6219">
        <w:rPr>
          <w:rFonts w:ascii="Book Antiqua" w:hAnsi="Book Antiqua"/>
          <w:sz w:val="28"/>
          <w:szCs w:val="28"/>
        </w:rPr>
        <w:t xml:space="preserve">, korábbi önmagát plagizálva, nem volna hozzája </w:t>
      </w:r>
      <w:r w:rsidR="000C7F00" w:rsidRPr="006B6219">
        <w:rPr>
          <w:rFonts w:ascii="Book Antiqua" w:hAnsi="Book Antiqua"/>
          <w:i/>
          <w:iCs/>
          <w:sz w:val="28"/>
          <w:szCs w:val="28"/>
        </w:rPr>
        <w:t>méltó</w:t>
      </w:r>
      <w:r w:rsidR="000C7F00" w:rsidRPr="006B6219">
        <w:rPr>
          <w:rFonts w:ascii="Book Antiqua" w:hAnsi="Book Antiqua"/>
          <w:sz w:val="28"/>
          <w:szCs w:val="28"/>
        </w:rPr>
        <w:t>.</w:t>
      </w:r>
      <w:r w:rsidRPr="006B6219">
        <w:rPr>
          <w:rFonts w:ascii="Book Antiqua" w:hAnsi="Book Antiqua"/>
          <w:sz w:val="28"/>
          <w:szCs w:val="28"/>
        </w:rPr>
        <w:t xml:space="preserve"> </w:t>
      </w:r>
      <w:r w:rsidR="000C7F00" w:rsidRPr="006B6219">
        <w:rPr>
          <w:rFonts w:ascii="Book Antiqua" w:hAnsi="Book Antiqua"/>
          <w:sz w:val="28"/>
          <w:szCs w:val="28"/>
        </w:rPr>
        <w:t>Márpedig a méltóság Sári úr próza</w:t>
      </w:r>
      <w:r w:rsidR="00A432E8">
        <w:rPr>
          <w:rFonts w:ascii="Book Antiqua" w:hAnsi="Book Antiqua"/>
          <w:sz w:val="28"/>
          <w:szCs w:val="28"/>
        </w:rPr>
        <w:t>-</w:t>
      </w:r>
      <w:r w:rsidR="000C7F00" w:rsidRPr="006B6219">
        <w:rPr>
          <w:rFonts w:ascii="Book Antiqua" w:hAnsi="Book Antiqua"/>
          <w:sz w:val="28"/>
          <w:szCs w:val="28"/>
        </w:rPr>
        <w:t xml:space="preserve">költészetének </w:t>
      </w:r>
      <w:r w:rsidR="000C7F00" w:rsidRPr="006B6219">
        <w:rPr>
          <w:rFonts w:ascii="Book Antiqua" w:hAnsi="Book Antiqua"/>
          <w:i/>
          <w:iCs/>
          <w:sz w:val="28"/>
          <w:szCs w:val="28"/>
        </w:rPr>
        <w:t>egyik</w:t>
      </w:r>
      <w:r w:rsidR="000C7F00" w:rsidRPr="006B6219">
        <w:rPr>
          <w:rFonts w:ascii="Book Antiqua" w:hAnsi="Book Antiqua"/>
          <w:sz w:val="28"/>
          <w:szCs w:val="28"/>
        </w:rPr>
        <w:t xml:space="preserve"> irigyl</w:t>
      </w:r>
      <w:r w:rsidR="00367BC2" w:rsidRPr="006B6219">
        <w:rPr>
          <w:rFonts w:ascii="Book Antiqua" w:hAnsi="Book Antiqua"/>
          <w:sz w:val="28"/>
          <w:szCs w:val="28"/>
        </w:rPr>
        <w:t xml:space="preserve">endő </w:t>
      </w:r>
      <w:r w:rsidR="000C7F00" w:rsidRPr="006B6219">
        <w:rPr>
          <w:rFonts w:ascii="Book Antiqua" w:hAnsi="Book Antiqua"/>
          <w:sz w:val="28"/>
          <w:szCs w:val="28"/>
        </w:rPr>
        <w:t xml:space="preserve">sajátja. </w:t>
      </w:r>
    </w:p>
    <w:p w14:paraId="5DA93DBF" w14:textId="31C4386E" w:rsidR="00A432E8" w:rsidRPr="00A432E8" w:rsidRDefault="0085403A" w:rsidP="00A432E8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6219">
        <w:rPr>
          <w:rFonts w:ascii="Book Antiqua" w:hAnsi="Book Antiqua"/>
          <w:i/>
          <w:iCs/>
          <w:sz w:val="28"/>
          <w:szCs w:val="28"/>
        </w:rPr>
        <w:t>„</w:t>
      </w:r>
      <w:r w:rsidR="000C7F00" w:rsidRPr="006B6219">
        <w:rPr>
          <w:rFonts w:ascii="Book Antiqua" w:hAnsi="Book Antiqua"/>
          <w:i/>
          <w:iCs/>
          <w:sz w:val="28"/>
          <w:szCs w:val="28"/>
        </w:rPr>
        <w:t xml:space="preserve">Az emberi méltóság olyan minőség, amely egyenlő és </w:t>
      </w:r>
      <w:proofErr w:type="gramStart"/>
      <w:r w:rsidR="000C7F00" w:rsidRPr="006B6219">
        <w:rPr>
          <w:rFonts w:ascii="Book Antiqua" w:hAnsi="Book Antiqua"/>
          <w:i/>
          <w:iCs/>
          <w:sz w:val="28"/>
          <w:szCs w:val="28"/>
        </w:rPr>
        <w:t>abszolút</w:t>
      </w:r>
      <w:proofErr w:type="gramEnd"/>
      <w:r w:rsidR="000C7F00" w:rsidRPr="006B6219">
        <w:rPr>
          <w:rFonts w:ascii="Book Antiqua" w:hAnsi="Book Antiqua"/>
          <w:i/>
          <w:iCs/>
          <w:sz w:val="28"/>
          <w:szCs w:val="28"/>
        </w:rPr>
        <w:t xml:space="preserve"> minden egyes</w:t>
      </w:r>
      <w:r w:rsidRPr="006B6219">
        <w:rPr>
          <w:rFonts w:ascii="Book Antiqua" w:hAnsi="Book Antiqua"/>
          <w:i/>
          <w:iCs/>
          <w:sz w:val="28"/>
          <w:szCs w:val="28"/>
        </w:rPr>
        <w:t xml:space="preserve"> </w:t>
      </w:r>
      <w:r w:rsidR="000C7F00" w:rsidRPr="006B6219">
        <w:rPr>
          <w:rFonts w:ascii="Book Antiqua" w:hAnsi="Book Antiqua"/>
          <w:i/>
          <w:iCs/>
          <w:sz w:val="28"/>
          <w:szCs w:val="28"/>
        </w:rPr>
        <w:t>emberben</w:t>
      </w:r>
      <w:r w:rsidRPr="006B6219">
        <w:rPr>
          <w:rFonts w:ascii="Book Antiqua" w:hAnsi="Book Antiqua"/>
          <w:sz w:val="28"/>
          <w:szCs w:val="28"/>
        </w:rPr>
        <w:t>”</w:t>
      </w:r>
      <w:r w:rsidR="000C7F00" w:rsidRPr="006B6219">
        <w:rPr>
          <w:rFonts w:ascii="Book Antiqua" w:hAnsi="Book Antiqua"/>
          <w:sz w:val="28"/>
          <w:szCs w:val="28"/>
        </w:rPr>
        <w:t xml:space="preserve"> – írja a </w:t>
      </w:r>
      <w:proofErr w:type="spellStart"/>
      <w:r w:rsidR="000C7F00" w:rsidRPr="006B6219">
        <w:rPr>
          <w:rFonts w:ascii="Book Antiqua" w:hAnsi="Book Antiqua"/>
          <w:sz w:val="28"/>
          <w:szCs w:val="28"/>
        </w:rPr>
        <w:t>Wikipédia</w:t>
      </w:r>
      <w:proofErr w:type="spellEnd"/>
      <w:r w:rsidR="000C7F00" w:rsidRPr="006B6219">
        <w:rPr>
          <w:rFonts w:ascii="Book Antiqua" w:hAnsi="Book Antiqua"/>
          <w:sz w:val="28"/>
          <w:szCs w:val="28"/>
        </w:rPr>
        <w:t>.</w:t>
      </w:r>
      <w:r w:rsidR="00FB1A11" w:rsidRPr="006B6219">
        <w:rPr>
          <w:rFonts w:ascii="Book Antiqua" w:hAnsi="Book Antiqua"/>
          <w:sz w:val="28"/>
          <w:szCs w:val="28"/>
        </w:rPr>
        <w:t xml:space="preserve"> E megállapítás igazságát cáfolja </w:t>
      </w:r>
      <w:proofErr w:type="spellStart"/>
      <w:r w:rsidR="00FB1A11" w:rsidRPr="006B6219">
        <w:rPr>
          <w:rFonts w:ascii="Book Antiqua" w:hAnsi="Book Antiqua"/>
          <w:sz w:val="28"/>
          <w:szCs w:val="28"/>
        </w:rPr>
        <w:t>vala</w:t>
      </w:r>
      <w:r w:rsidR="00A432E8">
        <w:rPr>
          <w:rFonts w:ascii="Book Antiqua" w:hAnsi="Book Antiqua"/>
          <w:sz w:val="28"/>
          <w:szCs w:val="28"/>
        </w:rPr>
        <w:t>-</w:t>
      </w:r>
      <w:r w:rsidR="00FB1A11" w:rsidRPr="006B6219">
        <w:rPr>
          <w:rFonts w:ascii="Book Antiqua" w:hAnsi="Book Antiqua"/>
          <w:sz w:val="28"/>
          <w:szCs w:val="28"/>
        </w:rPr>
        <w:t>mennyiünk</w:t>
      </w:r>
      <w:proofErr w:type="spellEnd"/>
      <w:r w:rsidR="00FB1A11" w:rsidRPr="006B6219">
        <w:rPr>
          <w:rFonts w:ascii="Book Antiqua" w:hAnsi="Book Antiqua"/>
          <w:sz w:val="28"/>
          <w:szCs w:val="28"/>
        </w:rPr>
        <w:t xml:space="preserve"> napi tapasztalata. Nem vagyunk méltóságosak. Kapkodók, hebrencsek, hirtelen haragúak és szertelenek vagyunk. </w:t>
      </w:r>
      <w:r w:rsidR="00FB1A1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méltóság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meg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fontolt, fegyelmezett, </w:t>
      </w:r>
      <w:r w:rsidR="00FB1A1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nyugalmas és egyúttal megnyugtató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magatartás</w:t>
      </w:r>
      <w:r w:rsidR="00FB1A1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.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Sári László prózája – megformáltságát tekintve – </w:t>
      </w:r>
      <w:r w:rsidR="008B1EC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méltóságosan meg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8B1EC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fontolt, 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finoman </w:t>
      </w:r>
      <w:r w:rsidR="008B1EC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kimunkált, elegáns és pontos. </w:t>
      </w:r>
    </w:p>
    <w:p w14:paraId="16A06E1F" w14:textId="68F2ED75" w:rsidR="00825F06" w:rsidRPr="00A432E8" w:rsidRDefault="008B1ECD" w:rsidP="00A432E8">
      <w:pPr>
        <w:ind w:firstLine="709"/>
        <w:jc w:val="both"/>
        <w:rPr>
          <w:rFonts w:ascii="Book Antiqua" w:eastAsia="Times New Roman" w:hAnsi="Book Antiqua" w:cstheme="minorHAnsi"/>
          <w:color w:val="1B1B1B"/>
          <w:spacing w:val="-8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Tartalmát tekintve azonban úgyszólván ellentéte ennek. Csupa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har</w:t>
      </w:r>
      <w:proofErr w:type="spellEnd"/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Pr="00A432E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cos elkötelezettség, csupa vitára ingerlő kinyilatkoztatás –</w:t>
      </w:r>
      <w:r w:rsidR="001E0C65" w:rsidRPr="00A432E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 xml:space="preserve"> puritán </w:t>
      </w:r>
      <w:r w:rsidRPr="00A432E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köntösbe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öltöztetve. 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De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köntös szabója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rafinált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mester. A köpönyeg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külseje egy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szerű erős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szövetből készült, ám bélése lángoló selyem, másutt </w:t>
      </w:r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fényűző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brokát</w:t>
      </w:r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vagy puha taft, </w:t>
      </w:r>
      <w:r w:rsidR="001E0C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rejtett zsebei</w:t>
      </w:r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ben bevarrott gyöngyszemek lapul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nak</w:t>
      </w:r>
      <w:proofErr w:type="spellEnd"/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. K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í</w:t>
      </w:r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vülről nézve csupa erő, belsejét tekintve gyöngéd gyöngeség. A gyengeség itt nem a </w:t>
      </w:r>
      <w:proofErr w:type="gramStart"/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tartalom minősítő</w:t>
      </w:r>
      <w:proofErr w:type="gramEnd"/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jelzése, hanem megnevezése kíván lenni: a méltósággal haragvó Sári 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László</w:t>
      </w:r>
      <w:r w:rsidR="002244E3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 tanár úr </w:t>
      </w:r>
      <w:r w:rsidR="00825F0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helyenként olyan meg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825F0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bocsátó empátiával képes az emberi gyöngeségről </w:t>
      </w:r>
      <w:r w:rsidR="000E3DF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beszélni</w:t>
      </w:r>
      <w:r w:rsidR="00825F0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, hogy az már-</w:t>
      </w:r>
      <w:r w:rsidR="00825F06" w:rsidRPr="00A432E8">
        <w:rPr>
          <w:rFonts w:ascii="Book Antiqua" w:eastAsia="Times New Roman" w:hAnsi="Book Antiqua" w:cstheme="minorHAnsi"/>
          <w:color w:val="1B1B1B"/>
          <w:spacing w:val="-8"/>
          <w:sz w:val="28"/>
          <w:szCs w:val="28"/>
          <w:shd w:val="clear" w:color="auto" w:fill="FFFFFF"/>
          <w:lang w:eastAsia="hu-HU"/>
        </w:rPr>
        <w:t>már felér egy önvallomással: Viseljük méltósággal azt, hogy gyöngék vagyunk.</w:t>
      </w:r>
    </w:p>
    <w:p w14:paraId="0945C455" w14:textId="77777777" w:rsidR="002244E3" w:rsidRPr="006B6219" w:rsidRDefault="002244E3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</w:p>
    <w:p w14:paraId="67EB87E7" w14:textId="53F6AA3F" w:rsidR="00825F06" w:rsidRPr="00A432E8" w:rsidRDefault="00EB6337" w:rsidP="00A432E8">
      <w:pPr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</w:pPr>
      <w:r w:rsidRPr="00A432E8"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  <w:t>(</w:t>
      </w:r>
      <w:r w:rsidR="00825F06" w:rsidRPr="00A432E8"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  <w:t>A fenti zavaros bekezdés magyarázata:</w:t>
      </w:r>
      <w:r w:rsidRPr="00A432E8"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  <w:t>)</w:t>
      </w:r>
    </w:p>
    <w:p w14:paraId="3D25C33E" w14:textId="77777777" w:rsidR="002244E3" w:rsidRPr="006B6219" w:rsidRDefault="002244E3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</w:p>
    <w:p w14:paraId="7F3D147E" w14:textId="3EB1331B" w:rsidR="00EB6337" w:rsidRPr="006B6219" w:rsidRDefault="00825F06" w:rsidP="00A432E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 filozófus Sári László – ne tagadjuk, hogy az</w:t>
      </w:r>
      <w:r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 is –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hajdani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keleti kultúra szerelmesen elkötelezett híveként ostorozza </w:t>
      </w:r>
      <w:r w:rsidR="00EB6337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könyvében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</w:t>
      </w:r>
      <w:r w:rsidR="002244E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mindenkori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nyugati kultúrát, amelynek neveltjeként nyilatkozik. Ez a kedves ellentmondás</w:t>
      </w:r>
      <w:r w:rsidR="00EB6337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mosolyogtatóan megbocsáthatóvá és </w:t>
      </w:r>
      <w:r w:rsidR="00EB6337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szerethetővé </w:t>
      </w:r>
      <w:r w:rsidR="00EB6337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lastRenderedPageBreak/>
        <w:t>teszi minden harcos mozdulatát. A mi kutyánk kölyke acsarkodik ránk. Ugat, de nem harap belénk. Magamagát marcangolja csak.</w:t>
      </w:r>
    </w:p>
    <w:p w14:paraId="73A4A2DD" w14:textId="77777777" w:rsidR="002244E3" w:rsidRPr="006B6219" w:rsidRDefault="002244E3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</w:p>
    <w:p w14:paraId="193F5817" w14:textId="230F91F4" w:rsidR="00EB6337" w:rsidRPr="00A432E8" w:rsidRDefault="00EB6337" w:rsidP="00A432E8">
      <w:pPr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</w:pPr>
      <w:r w:rsidRPr="00A432E8">
        <w:rPr>
          <w:rFonts w:ascii="Book Antiqua" w:eastAsia="Times New Roman" w:hAnsi="Book Antiqua" w:cstheme="minorHAnsi"/>
          <w:b/>
          <w:color w:val="1B1B1B"/>
          <w:sz w:val="28"/>
          <w:szCs w:val="28"/>
          <w:shd w:val="clear" w:color="auto" w:fill="FFFFFF"/>
          <w:lang w:eastAsia="hu-HU"/>
        </w:rPr>
        <w:t>(Még mindig nem világos, miről beszélünk.)</w:t>
      </w:r>
    </w:p>
    <w:p w14:paraId="4EAC6EA3" w14:textId="481D54CE" w:rsidR="00EB6337" w:rsidRPr="006B6219" w:rsidRDefault="00EB6337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</w:p>
    <w:p w14:paraId="284B4AC3" w14:textId="352F4505" w:rsidR="00EB6337" w:rsidRPr="006B6219" w:rsidRDefault="00EB6337" w:rsidP="00A432E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Kelet (és benne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Lin-csi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) a szemlélődést tartja követendő emberi magatartásnak, hiszen az élet 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amúgy is csak villanás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 nemlét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tökélyéhez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képest, míg a </w:t>
      </w:r>
      <w:r w:rsidR="006F75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yugat</w:t>
      </w:r>
      <w:r w:rsidR="006F75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i ember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(Sári úr szerint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) az alkotás, a fejlődés, a teremtett világ </w:t>
      </w:r>
      <w:r w:rsidR="006F75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és önmaga 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tökéletesítésének elkötelezettje.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Utóbbinak törekvése meddő hiúságból fakad, s mint a mindannyiunk által tapasz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taltak</w:t>
      </w:r>
      <w:proofErr w:type="spellEnd"/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mutatják, hovatovább világunk megszüntetéséhez vezet, mivel a keleti kölcsönösség és viszonosság üdvözítő elvét figyelmen kívül hagyván, 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nyugati </w:t>
      </w:r>
      <w:proofErr w:type="gramStart"/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ember </w:t>
      </w:r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teremtő</w:t>
      </w:r>
      <w:proofErr w:type="gramEnd"/>
      <w:r w:rsidR="0068426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munkálkodásával lassan élhetetlen hellyé „tökéletesíti” a Földet. </w:t>
      </w:r>
    </w:p>
    <w:p w14:paraId="2252D1A3" w14:textId="64952AEB" w:rsidR="005E7CA8" w:rsidRPr="006B6219" w:rsidRDefault="00332246" w:rsidP="00A432E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A432E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Sá</w:t>
      </w:r>
      <w:r w:rsidR="00A432E8" w:rsidRPr="00A432E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ri úr barátom (s egyben </w:t>
      </w:r>
      <w:proofErr w:type="spellStart"/>
      <w:r w:rsidR="00A432E8" w:rsidRPr="00A432E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Lin-csi</w:t>
      </w:r>
      <w:r w:rsidRPr="00A432E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é</w:t>
      </w:r>
      <w:proofErr w:type="spellEnd"/>
      <w:r w:rsidRPr="00A432E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) bár a nyugati kultúra kiemelkedő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Pr="00A432E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alkotásaként említi az Újszövetség könyvét, nagyvonalúan megfeledkezik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az abban elsődlegesen kinyilvánított parancsról, jelesül a szeretet köve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telményéről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. Mintha nem tudna azzal mit kezdeni. A keleti méltóságot, nyugalmat, belátó kölcsönösséget ideálként állítja elénk (és önmaga elé), s általában minden érzelmi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befolyásoltságot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károsnak tart, mivel azok gátolják a vágyott tisztánlátást.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Kedves szavakkal írja le a (keresztény) Isteni teremtés folyamatát, mondván, vagy a sárból gyúrt Ádám vagy maga az Úr nem tudta kivárni a mű tökéletes megformálásához </w:t>
      </w:r>
      <w:proofErr w:type="spellStart"/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szük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séges</w:t>
      </w:r>
      <w:proofErr w:type="spellEnd"/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időt és munkát, így Ádám mintegy befejezetlenül lépett az Éden </w:t>
      </w:r>
      <w:proofErr w:type="spellStart"/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sz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í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npadára</w:t>
      </w:r>
      <w:proofErr w:type="spellEnd"/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. Ebben – 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h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ugyan jól gondolom – 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z Újszövetség szerzői is egyetérten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én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ek vele, ezért léptet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ték </w:t>
      </w:r>
      <w:r w:rsidR="00927565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színre Jézust, a szeretet apostolát.  </w:t>
      </w:r>
      <w:r w:rsidR="005E7C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keresztényi szeretet parancsa rokon a kölcsönösség és viszonosság </w:t>
      </w:r>
      <w:proofErr w:type="spellStart"/>
      <w:r w:rsidR="005E7C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kívá</w:t>
      </w:r>
      <w:r w:rsidR="00A432E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5E7C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nalmával</w:t>
      </w:r>
      <w:proofErr w:type="spellEnd"/>
      <w:r w:rsidR="005E7C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: „Szeresd felebarátodat, mint tenmagadat” – inti a híveit 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Nagy 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Nyugati </w:t>
      </w:r>
      <w:r w:rsidR="00755EC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Mesehős. </w:t>
      </w:r>
      <w:r w:rsidR="005E7C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Csakhogy a szeretet nem parancsolható, nem akarható, épp olyan rejtélyes, kifürkészhetetlen, mint a mindenség, s – ha úgy tetszik – abban maga a nemlét. Szeretet születik a szívben, noha nem akarjuk, és elhagy a szeretet, noha éppen maradásra bírnánk.</w:t>
      </w:r>
      <w:r w:rsidR="00E11B3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</w:p>
    <w:p w14:paraId="52FEFEDF" w14:textId="4C80BDBD" w:rsidR="00E11B32" w:rsidRPr="006B6219" w:rsidRDefault="00E11B32" w:rsidP="003D0181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Mindez persze nem meghatározó ellentmondás, hiszen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Lin-csi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és a </w:t>
      </w:r>
      <w:r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pesti barát szerint lényegileg épp ilyen rejtelmes természetű a létezés min</w:t>
      </w:r>
      <w:r w:rsidR="003D0181"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-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den megnyilvánulása, csakúgy, mint (szerintünk) a szereteté. </w:t>
      </w:r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Ráadásul a szeretet érzése épp úgy leteríti az 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embert, mint a Himalája </w:t>
      </w:r>
      <w:proofErr w:type="spellStart"/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Lin-csi</w:t>
      </w:r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re</w:t>
      </w:r>
      <w:proofErr w:type="spellEnd"/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te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kintő</w:t>
      </w:r>
      <w:proofErr w:type="spellEnd"/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arca, vagy éppen az a belátás, hogy az ember alapvetően tehetetlen: nem bírhat szóra olyasmit, ami nála magasabb, akár a Hegy az, akár a </w:t>
      </w:r>
      <w:r w:rsidR="00F52F0F" w:rsidRPr="003D0181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Szeretet, akár a Halál. De ide sorolhatnánk a Holnapot is, amely nemlétező</w:t>
      </w:r>
      <w:r w:rsidR="00F52F0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tartományból, a jövőből látogat majd hozzánk. </w:t>
      </w:r>
    </w:p>
    <w:p w14:paraId="5F599EA5" w14:textId="07193621" w:rsidR="00F52F0F" w:rsidRPr="006B6219" w:rsidRDefault="00770069" w:rsidP="00A9274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lastRenderedPageBreak/>
        <w:t xml:space="preserve">Az európai elmét nyugtalanítja ez a </w:t>
      </w:r>
      <w:r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körülmény,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én magam sem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va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gyok</w:t>
      </w:r>
      <w:proofErr w:type="spellEnd"/>
      <w:r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 xml:space="preserve"> képes belenyugodni abba, hogy a nemlét földi látogatóit nem </w:t>
      </w:r>
      <w:proofErr w:type="spellStart"/>
      <w:r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hajtha</w:t>
      </w:r>
      <w:r w:rsidR="00A92748"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-</w:t>
      </w:r>
      <w:r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tom</w:t>
      </w:r>
      <w:proofErr w:type="spellEnd"/>
      <w:r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 cselekvő énem hatalma alá. </w:t>
      </w:r>
      <w:r w:rsidR="008F4F30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Próbálkozom, ügyeskedek. </w:t>
      </w:r>
      <w:r w:rsidR="00D716DD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Ezzel szemben</w:t>
      </w:r>
      <w:r w:rsidR="00D716D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D716DD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 xml:space="preserve">a </w:t>
      </w:r>
      <w:r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keleti bölcs</w:t>
      </w:r>
      <w:r w:rsidR="00D716DD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 xml:space="preserve"> – a pesti barát könyvének tanúsága szerint – képes megbékélni</w:t>
      </w:r>
      <w:r w:rsidR="00D716D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D716DD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tudásának és lehetőségeinek korlátaival, megelégszik azzal, hogy a szemlé</w:t>
      </w:r>
      <w:r w:rsidR="00A92748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D716D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lődő</w:t>
      </w:r>
      <w:proofErr w:type="spellEnd"/>
      <w:r w:rsidR="00D716D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méltóságával tudomásul vegye a maga kicsiségét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és múlandóságát.</w:t>
      </w:r>
    </w:p>
    <w:p w14:paraId="0AADED10" w14:textId="2B39E1E2" w:rsidR="005E7CA8" w:rsidRPr="006B6219" w:rsidRDefault="006F7581" w:rsidP="003D0181">
      <w:pPr>
        <w:ind w:firstLine="709"/>
        <w:jc w:val="both"/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Sári úr odaadó </w:t>
      </w:r>
      <w:proofErr w:type="gramStart"/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empátiával</w:t>
      </w:r>
      <w:proofErr w:type="gramEnd"/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mesél a hallgatag kövek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mindent látó szeméről, a gazdáikat túlélő tárgyak magányáról, </w:t>
      </w:r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a színek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hatalmáról, a hófehér lepkék táncáról a </w:t>
      </w:r>
      <w:proofErr w:type="spellStart"/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tündöklően</w:t>
      </w:r>
      <w:proofErr w:type="spellEnd"/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kék ég alatt</w:t>
      </w:r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,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a gyerekszobák falát díszítő képek</w:t>
      </w:r>
      <w:r w:rsidR="004D3123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már-már mágikus hívó </w:t>
      </w:r>
      <w:proofErr w:type="spellStart"/>
      <w:r w:rsidR="004D3123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szavairól</w:t>
      </w:r>
      <w:proofErr w:type="spellEnd"/>
      <w:r w:rsidR="0084490F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–</w:t>
      </w:r>
      <w:r w:rsidR="004D3123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megannyi zavarba ejtő, apró csodáról, amelyek keleten és nyugaton egyaránt a lét elérhetetlen dimenziói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r</w:t>
      </w:r>
      <w:r w:rsidR="004D3123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ó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l</w:t>
      </w:r>
      <w:r w:rsidR="0084490F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adnak nyugtalanító</w:t>
      </w:r>
      <w:r w:rsidR="00BD67C9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</w:t>
      </w:r>
      <w:r w:rsidR="0084490F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híradást mindannyiunknak – amennyi</w:t>
      </w:r>
      <w:r w:rsidR="003D0181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84490F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>ben</w:t>
      </w:r>
      <w:proofErr w:type="spellEnd"/>
      <w:r w:rsidR="0084490F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képesek vagyunk költői füllel meghallani a suttogást.</w:t>
      </w:r>
      <w:r w:rsidR="00AB35D8"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</w:t>
      </w:r>
      <w:r w:rsidRPr="006B6219">
        <w:rPr>
          <w:rFonts w:ascii="Book Antiqua" w:eastAsia="Times New Roman" w:hAnsi="Book Antiqua" w:cstheme="minorHAnsi"/>
          <w:sz w:val="28"/>
          <w:szCs w:val="28"/>
          <w:shd w:val="clear" w:color="auto" w:fill="FFFFFF"/>
          <w:lang w:eastAsia="hu-HU"/>
        </w:rPr>
        <w:t xml:space="preserve"> </w:t>
      </w:r>
    </w:p>
    <w:p w14:paraId="7F576C44" w14:textId="0DDD3698" w:rsidR="00FE5513" w:rsidRPr="006B6219" w:rsidRDefault="003D0181" w:rsidP="003D0181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proofErr w:type="spellStart"/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</w:t>
      </w:r>
      <w:r w:rsidR="00E11B3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si</w:t>
      </w:r>
      <w:proofErr w:type="spellEnd"/>
      <w:r w:rsidR="00E11B3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apát pesti </w:t>
      </w:r>
      <w:r w:rsidR="008F4F3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tanítványát behálózza a maga által teremtett </w:t>
      </w:r>
      <w:proofErr w:type="spellStart"/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köl</w:t>
      </w:r>
      <w:proofErr w:type="spellEnd"/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tői </w:t>
      </w:r>
      <w:r w:rsidR="008F4F30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valóság. Példaképét és tanítómesterét ő alkotta, s most mégis éppen tőle igyekszik tanulni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mintha ez lehetséges volna, és mindent elkövet, hogy komolyan vegyük, sőt, el is higgyük </w:t>
      </w:r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kettejük meséjét. Nem csak </w:t>
      </w:r>
      <w:proofErr w:type="spellStart"/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siről</w:t>
      </w:r>
      <w:proofErr w:type="spellEnd"/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D71ED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mesél 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úgy, mintha az idő kibogozhatatlan kacskaringói közt valóban létezett volna, önmagát is valódinak tűnő, bár homályos dísz</w:t>
      </w:r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letek közt mutatja</w:t>
      </w:r>
      <w:r w:rsidR="00FE551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, hol, mint kisfiút, aki számára „a</w:t>
      </w:r>
      <w:r w:rsidR="005A620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kaleidoszkóp </w:t>
      </w:r>
      <w:proofErr w:type="spellStart"/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moz</w:t>
      </w:r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dulatlan</w:t>
      </w:r>
      <w:proofErr w:type="spellEnd"/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képe a leggyönyörűbb látvány</w:t>
      </w:r>
      <w:r w:rsidR="00CA7A0B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,</w:t>
      </w:r>
      <w:r w:rsidR="00FE551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amelyben valaha része volt</w:t>
      </w:r>
      <w:proofErr w:type="gramStart"/>
      <w:r w:rsidR="0077108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...</w:t>
      </w:r>
      <w:proofErr w:type="gramEnd"/>
      <w:r w:rsidR="00FE551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”, hol, mint Kína és Tibet tájait járó férfit, aki önvallomása szerint leginkább egyedül </w:t>
      </w:r>
      <w:proofErr w:type="spellStart"/>
      <w:r w:rsidR="00FE551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múlatná</w:t>
      </w:r>
      <w:proofErr w:type="spellEnd"/>
      <w:r w:rsidR="00FE5513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 földi létre kiszabott idejét.</w:t>
      </w:r>
      <w:r w:rsidR="00B92BD4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„Szóval ilyen kellemetlen a természete – meséli magáról a könyv végén. – Ezért kell vigyázni vele.”</w:t>
      </w:r>
    </w:p>
    <w:p w14:paraId="1B1A4D52" w14:textId="2EE6C63A" w:rsidR="00DB537D" w:rsidRPr="006B6219" w:rsidRDefault="00B92BD4" w:rsidP="003D0181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Vegyük komolyan az intést. Vigyázzuk vele</w:t>
      </w:r>
      <w:r w:rsidR="00367BC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!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Kövessük élvezettel fejezetről fejezetre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szép 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mesé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jé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t, de ne vegyük szívünkre minden szavát</w:t>
      </w:r>
      <w:r w:rsidR="00DB537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. Ki tudja, mikor mond igazat? </w:t>
      </w:r>
    </w:p>
    <w:p w14:paraId="6744EE98" w14:textId="70564113" w:rsidR="004612A8" w:rsidRPr="006B6219" w:rsidRDefault="003D0181" w:rsidP="003D0181">
      <w:pPr>
        <w:ind w:firstLine="709"/>
        <w:jc w:val="both"/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DB537D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„Az igazságra lehetetlen rálelni, s úgy foglalni szavakba, </w:t>
      </w:r>
      <w:r w:rsidR="004612A8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>hogy törvény nélkül is védeni tudja magát. Ahányszor próbálod, annyiféle lesz az igazság!”</w:t>
      </w:r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– tanítja </w:t>
      </w:r>
      <w:proofErr w:type="spellStart"/>
      <w:r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</w:t>
      </w:r>
      <w:r w:rsidR="004612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si</w:t>
      </w:r>
      <w:proofErr w:type="spellEnd"/>
      <w:r w:rsidR="004612A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és a pesti rokon hűséges tanítványként írja pár sorral odébb: </w:t>
      </w:r>
      <w:r w:rsidR="004612A8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>„.</w:t>
      </w:r>
      <w:proofErr w:type="gramStart"/>
      <w:r w:rsidR="004612A8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>..semmi</w:t>
      </w:r>
      <w:proofErr w:type="gramEnd"/>
      <w:r w:rsidR="004612A8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 kétségünk és semmi bizonyosságunk ne legyen soha.”</w:t>
      </w:r>
    </w:p>
    <w:p w14:paraId="472116B6" w14:textId="7555110B" w:rsidR="003232BD" w:rsidRPr="006B6219" w:rsidRDefault="004612A8" w:rsidP="00A9274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Nem is tudjuk meg a könyvből, hogy valójában kicsoda-micsoda ő</w:t>
      </w:r>
      <w:r w:rsidR="0006014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hiába furdalja oldalunkat a (nyugati) kíváncsiság. Méltón fogalmazott sorai időnként zavart ellentmondásra késztetnek. A kínai szerelmet </w:t>
      </w:r>
      <w:proofErr w:type="spellStart"/>
      <w:r w:rsidR="0006014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mél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060146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tató</w:t>
      </w:r>
      <w:proofErr w:type="spellEnd"/>
      <w:r w:rsidR="004E2C6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beszámolójának olvasásakor hajlamosak vagyunk elhinni minden lelkesen dicsérő szavát, melyek szerint </w:t>
      </w:r>
      <w:r w:rsidR="004E2C6A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>„</w:t>
      </w:r>
      <w:proofErr w:type="gramStart"/>
      <w:r w:rsidR="004E2C6A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>A</w:t>
      </w:r>
      <w:proofErr w:type="gramEnd"/>
      <w:r w:rsidR="004E2C6A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 kínai írástudók pontosan úgy néztek a nőkre, ahogy a hagyomány elvárta tőlük: finom érzékenységgel, minden részletre éberen figyelve.”</w:t>
      </w:r>
      <w:r w:rsidR="004E2C6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 profán lelkületű, romlott nyugati olvasóban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ugyanakkor </w:t>
      </w:r>
      <w:r w:rsidR="004E2C6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feldereng a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homályos </w:t>
      </w:r>
      <w:r w:rsidR="004E2C6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kép, midőn e jeles írástudók éppen imádott ideáljuk lótuszformára csonkított lábfejét simítják végig odaadó</w:t>
      </w:r>
      <w:r w:rsidR="00F9636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</w:t>
      </w:r>
      <w:r w:rsidR="00F9636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lastRenderedPageBreak/>
        <w:t>elragadtatott</w:t>
      </w:r>
      <w:r w:rsidR="004E2C6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tekintetükkel.</w:t>
      </w:r>
      <w:r w:rsidR="00F9636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„</w:t>
      </w:r>
      <w:r w:rsidR="00F9636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Ezer éven át, szinte a legutóbbi időkig élt és virágzott Kínában a hagyomány, amely szerint </w:t>
      </w:r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már egészen fiatalon, ál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talában</w:t>
      </w:r>
      <w:proofErr w:type="spellEnd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négy-nyolc éves koruk között elkezdték a lányok lábfejének de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formálását. Az eljárást a család idősebb nőtagjai, anyjuk, </w:t>
      </w:r>
      <w:proofErr w:type="spellStart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nagyanyjuk</w:t>
      </w:r>
      <w:proofErr w:type="spellEnd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="003232BD" w:rsidRPr="003D0181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vé</w:t>
      </w:r>
      <w:r w:rsidR="003D0181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-</w:t>
      </w:r>
      <w:r w:rsidR="003232BD" w:rsidRP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gezték</w:t>
      </w:r>
      <w:proofErr w:type="spellEnd"/>
      <w:r w:rsidR="003232BD" w:rsidRP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el. Először, hogy a lábfej rugalmasságát és csontjait meglágyítsák</w:t>
      </w:r>
      <w:r w:rsidR="003232BD" w:rsidRPr="003D0181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,</w:t>
      </w:r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állati vérrel kevert gyógynövények főzetébe áztatták, majd tisztára mos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ták és törölték. </w:t>
      </w:r>
      <w:proofErr w:type="gramStart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Ezután</w:t>
      </w:r>
      <w:proofErr w:type="gramEnd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levágták a körmöket, hogy megelőzzék a benövés </w:t>
      </w:r>
      <w:r w:rsidR="003232BD" w:rsidRPr="003D0181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 xml:space="preserve">okozta fertőzéseket, majd összetörték az ujj- és lábfejcsontokat, a </w:t>
      </w:r>
      <w:proofErr w:type="spellStart"/>
      <w:r w:rsidR="003232BD" w:rsidRPr="003D0181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nagylábuj</w:t>
      </w:r>
      <w:r w:rsidR="003D0181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-</w:t>
      </w:r>
      <w:r w:rsidR="003232BD" w:rsidRPr="003D0181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jat</w:t>
      </w:r>
      <w:proofErr w:type="spellEnd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felfelé, míg a többit, amennyire csak erővel bírták, szorosan lefelé </w:t>
      </w:r>
      <w:proofErr w:type="spellStart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kö</w:t>
      </w:r>
      <w:r w:rsidR="003D0181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tözték</w:t>
      </w:r>
      <w:proofErr w:type="spellEnd"/>
      <w:r w:rsidR="003232BD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. A lehető legfeszesebben tekerték körbe a lábfejet az 5 centiméter széles és 3 méter hosszú kötözővászonnal, ezzel megakadályozva, hogy összeforrjanak a csontok. Az eljárást a gazdagabb családoknál hetente legalább kétszer, míg a szegényebbeknél heti rendszerességgel végezték el, egészen addig, míg a lábfej tökéletessé, úgynevezett aranylótusszá nem vált, azaz elérte a 7,5 centit, és felvette az újhold formáját.</w:t>
      </w:r>
      <w:r w:rsidR="00ED3B2C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A láb</w:t>
      </w:r>
      <w:r w:rsidR="00ED3B2C"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elkötés évekig tartó folyamata rendkívüli fájdalommal járt.</w:t>
      </w:r>
      <w:r w:rsidR="006F6BC1"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” /</w:t>
      </w:r>
      <w:proofErr w:type="spellStart"/>
      <w:r w:rsidR="006F6BC1"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Wikipédia</w:t>
      </w:r>
      <w:proofErr w:type="spellEnd"/>
      <w:r w:rsidR="006F6BC1" w:rsidRPr="003D0181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/</w:t>
      </w:r>
    </w:p>
    <w:p w14:paraId="74CDAAFF" w14:textId="3A6544CC" w:rsidR="00ED3B2C" w:rsidRPr="006B6219" w:rsidRDefault="00ED3B2C" w:rsidP="00A92748">
      <w:pPr>
        <w:ind w:firstLine="709"/>
        <w:jc w:val="both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Erre gondolv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án bizalmunk kissé meginog </w:t>
      </w:r>
      <w:proofErr w:type="spellStart"/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si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pesti barátjának </w:t>
      </w:r>
      <w:r w:rsidR="00DE08B9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más, kevéssé költői, inkább tanáros nyilatkozatainak olvastán</w:t>
      </w:r>
      <w:r w:rsidR="009C5428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 a me</w:t>
      </w:r>
      <w:r w:rsidR="00A92748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sélő </w:t>
      </w:r>
      <w:proofErr w:type="spellStart"/>
      <w:r w:rsidR="00A92748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sza-</w:t>
      </w:r>
      <w:r w:rsidR="00A92748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vahihetőségét</w:t>
      </w:r>
      <w:proofErr w:type="spellEnd"/>
      <w:r w:rsidR="00A92748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 xml:space="preserve"> illetően.</w:t>
      </w:r>
      <w:r w:rsidR="00DE08B9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 xml:space="preserve"> Lenyűgöző történelmi, filozófiai ismeretének </w:t>
      </w:r>
      <w:proofErr w:type="spellStart"/>
      <w:r w:rsidR="00DE08B9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tárházá</w:t>
      </w:r>
      <w:r w:rsidR="00A92748" w:rsidRPr="00A92748">
        <w:rPr>
          <w:rFonts w:ascii="Book Antiqua" w:eastAsia="Times New Roman" w:hAnsi="Book Antiqua" w:cstheme="minorHAnsi"/>
          <w:color w:val="1B1B1B"/>
          <w:spacing w:val="-6"/>
          <w:sz w:val="28"/>
          <w:szCs w:val="28"/>
          <w:shd w:val="clear" w:color="auto" w:fill="FFFFFF"/>
          <w:lang w:eastAsia="hu-HU"/>
        </w:rPr>
        <w:t>-</w:t>
      </w:r>
      <w:r w:rsidR="00DE08B9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ból</w:t>
      </w:r>
      <w:proofErr w:type="spellEnd"/>
      <w:r w:rsidR="00DE08B9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 vajon nem csak olyan morzsákat szór a tájékozatlan olvasó elé, amelyek</w:t>
      </w:r>
      <w:r w:rsidR="00DE08B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DE08B9"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 xml:space="preserve">az ő világlátását szolgálják? </w:t>
      </w:r>
      <w:r w:rsidR="00A04E58"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Olvasás közben kaján gondolataink is támad</w:t>
      </w:r>
      <w:r w:rsidR="00A92748" w:rsidRPr="00A92748">
        <w:rPr>
          <w:rFonts w:ascii="Book Antiqua" w:eastAsia="Times New Roman" w:hAnsi="Book Antiqua" w:cstheme="minorHAnsi"/>
          <w:color w:val="1B1B1B"/>
          <w:spacing w:val="-2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nak</w:t>
      </w:r>
      <w:proofErr w:type="spellEnd"/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időnként. Amikor például </w:t>
      </w:r>
      <w:r w:rsidR="00E7015A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hajdan volt 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keleti magatartást és filozófiát </w:t>
      </w:r>
      <w:r w:rsidR="00E7015A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jellemző kölcsönösségről és viszonosságról beszél, átfut rajtunk a gondolat,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r w:rsidR="00E7015A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nem közeli rokon</w:t>
      </w:r>
      <w:r w:rsidR="006F6BC1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>a</w:t>
      </w:r>
      <w:r w:rsidR="00E7015A" w:rsidRPr="00A92748">
        <w:rPr>
          <w:rFonts w:ascii="Book Antiqua" w:eastAsia="Times New Roman" w:hAnsi="Book Antiqua" w:cstheme="minorHAnsi"/>
          <w:color w:val="1B1B1B"/>
          <w:spacing w:val="-4"/>
          <w:sz w:val="28"/>
          <w:szCs w:val="28"/>
          <w:shd w:val="clear" w:color="auto" w:fill="FFFFFF"/>
          <w:lang w:eastAsia="hu-HU"/>
        </w:rPr>
        <w:t xml:space="preserve">-e ennek a nyugaton liberálisnak mondott gondolkodás, 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amely megengedő tisztelettel viszonyul a sajátjától eltérő, sőt azzal ellen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tétes meggyőződéshez, filozófi</w:t>
      </w:r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ához 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és társadalmi magatartás</w:t>
      </w:r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hoz? Vagy amikor a legnagyobb kínai költőként emlegetett </w:t>
      </w:r>
      <w:proofErr w:type="spellStart"/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Po</w:t>
      </w:r>
      <w:proofErr w:type="spellEnd"/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Csu-Ji</w:t>
      </w:r>
      <w:proofErr w:type="spellEnd"/>
      <w:r w:rsidR="0009556F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költészetét és gondolkodásmódját méltatva ezt írja: „Tegyünk hát úgy, mintha mi is azt akarnánk</w:t>
      </w:r>
      <w:r w:rsidR="00367BC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ami éppen történik velünk.”, felrémlik előttünk, mintha egy </w:t>
      </w:r>
      <w:proofErr w:type="gramStart"/>
      <w:r w:rsidR="00367BC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egzisztencia</w:t>
      </w:r>
      <w:proofErr w:type="gramEnd"/>
      <w:r w:rsidR="00367BC2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lista mester intelmét hallanánk a napnyugat felől. </w:t>
      </w:r>
      <w:r w:rsidR="00E7015A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    </w:t>
      </w:r>
    </w:p>
    <w:p w14:paraId="1F1BDA01" w14:textId="51A7483B" w:rsidR="006F6BC1" w:rsidRPr="006B6219" w:rsidRDefault="009C5428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Bizalmatlanságunk mindig elszáll (mint a füst), amikor a pesti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ba</w:t>
      </w:r>
      <w:proofErr w:type="spellEnd"/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rát nem nevel, nem ítélkezik, nem </w:t>
      </w:r>
      <w:proofErr w:type="gram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filozofál</w:t>
      </w:r>
      <w:proofErr w:type="gram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, ha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nem </w:t>
      </w:r>
      <w:proofErr w:type="spellStart"/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Lin-c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si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megszívelen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dő</w:t>
      </w:r>
      <w:proofErr w:type="spellEnd"/>
      <w:r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tanítása szerint szemlélődik csupán, </w:t>
      </w:r>
      <w:r w:rsidR="00E94C4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s leírja, amit lát. Ilyenkor majd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r w:rsidR="00E94C4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nem mindegy, miről mesél, </w:t>
      </w:r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még a nyugati </w:t>
      </w:r>
      <w:r w:rsidR="00E94C4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szív legtitkosabb </w:t>
      </w:r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kamráit </w:t>
      </w:r>
      <w:r w:rsidR="00E94C4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is kinyitja, és </w:t>
      </w:r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úgy érezzük, </w:t>
      </w:r>
      <w:r w:rsidR="00BD67C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kétségeinkkel és reményeinkkel nem vagyunk egyedül, hiszen </w:t>
      </w:r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 két </w:t>
      </w:r>
      <w:r w:rsidR="00A04E58" w:rsidRPr="006B6219">
        <w:rPr>
          <w:rFonts w:ascii="Book Antiqua" w:eastAsia="Times New Roman" w:hAnsi="Book Antiqua" w:cstheme="minorHAnsi"/>
          <w:i/>
          <w:iCs/>
          <w:color w:val="1B1B1B"/>
          <w:sz w:val="28"/>
          <w:szCs w:val="28"/>
          <w:shd w:val="clear" w:color="auto" w:fill="FFFFFF"/>
          <w:lang w:eastAsia="hu-HU"/>
        </w:rPr>
        <w:t xml:space="preserve">barát </w:t>
      </w:r>
      <w:r w:rsidR="00A04E58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 mi barátunk is immár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, </w:t>
      </w:r>
      <w:r w:rsidR="00BD67C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ahogyan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a kaland</w:t>
      </w:r>
      <w:r w:rsidR="00A92748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-</w:t>
      </w:r>
      <w:proofErr w:type="spellStart"/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jaikat</w:t>
      </w:r>
      <w:proofErr w:type="spellEnd"/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és gondolataikat elénk táró Sári László </w:t>
      </w:r>
      <w:r w:rsidR="00BD67C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nevű 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remek író</w:t>
      </w:r>
      <w:r w:rsidR="00BD67C9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 xml:space="preserve"> is az</w:t>
      </w:r>
      <w:r w:rsidR="006F6BC1" w:rsidRPr="006B6219"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  <w:t>.</w:t>
      </w:r>
    </w:p>
    <w:p w14:paraId="7C33EDE0" w14:textId="77777777" w:rsidR="006F6BC1" w:rsidRPr="006B6219" w:rsidRDefault="006F6BC1" w:rsidP="006B6219">
      <w:pPr>
        <w:ind w:firstLine="709"/>
        <w:rPr>
          <w:rFonts w:ascii="Book Antiqua" w:eastAsia="Times New Roman" w:hAnsi="Book Antiqua" w:cstheme="minorHAnsi"/>
          <w:color w:val="1B1B1B"/>
          <w:sz w:val="28"/>
          <w:szCs w:val="28"/>
          <w:shd w:val="clear" w:color="auto" w:fill="FFFFFF"/>
          <w:lang w:eastAsia="hu-HU"/>
        </w:rPr>
      </w:pPr>
    </w:p>
    <w:p w14:paraId="6639C265" w14:textId="448E6B51" w:rsidR="00A92748" w:rsidRDefault="00A92748" w:rsidP="00A92748">
      <w:pPr>
        <w:ind w:firstLine="2340"/>
        <w:rPr>
          <w:rFonts w:ascii="Book Antiqua" w:hAnsi="Book Antiqua"/>
          <w:i/>
          <w:iCs/>
          <w:sz w:val="28"/>
          <w:szCs w:val="28"/>
        </w:rPr>
      </w:pPr>
      <w:r w:rsidRPr="00A92748">
        <w:rPr>
          <w:rFonts w:ascii="Book Antiqua" w:hAnsi="Book Antiqua"/>
          <w:i/>
          <w:iCs/>
          <w:sz w:val="28"/>
          <w:szCs w:val="28"/>
        </w:rPr>
        <w:t xml:space="preserve">Sári László: </w:t>
      </w:r>
      <w:proofErr w:type="spellStart"/>
      <w:r w:rsidRPr="00A92748">
        <w:rPr>
          <w:rFonts w:ascii="Book Antiqua" w:hAnsi="Book Antiqua"/>
          <w:i/>
          <w:iCs/>
          <w:sz w:val="28"/>
          <w:szCs w:val="28"/>
        </w:rPr>
        <w:t>Lin-csi</w:t>
      </w:r>
      <w:proofErr w:type="spellEnd"/>
      <w:r w:rsidRPr="00A92748">
        <w:rPr>
          <w:rFonts w:ascii="Book Antiqua" w:hAnsi="Book Antiqua"/>
          <w:i/>
          <w:iCs/>
          <w:sz w:val="28"/>
          <w:szCs w:val="28"/>
        </w:rPr>
        <w:t xml:space="preserve"> apát pesti rokona (Nyugat és Kelet)</w:t>
      </w:r>
    </w:p>
    <w:p w14:paraId="11758CD8" w14:textId="4B5DD588" w:rsidR="00FB1A11" w:rsidRPr="002324B4" w:rsidRDefault="00A92748" w:rsidP="002324B4">
      <w:pPr>
        <w:ind w:firstLine="23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Corvina, 2021.</w:t>
      </w:r>
      <w:bookmarkStart w:id="0" w:name="_GoBack"/>
      <w:bookmarkEnd w:id="0"/>
    </w:p>
    <w:sectPr w:rsidR="00FB1A11" w:rsidRPr="002324B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7919" w14:textId="77777777" w:rsidR="006544FC" w:rsidRDefault="006544FC" w:rsidP="00BD67C9">
      <w:r>
        <w:separator/>
      </w:r>
    </w:p>
  </w:endnote>
  <w:endnote w:type="continuationSeparator" w:id="0">
    <w:p w14:paraId="353D6B74" w14:textId="77777777" w:rsidR="006544FC" w:rsidRDefault="006544FC" w:rsidP="00B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45679890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3861DDA" w14:textId="30658D81" w:rsidR="00BD67C9" w:rsidRDefault="00BD67C9" w:rsidP="00FC7A3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3461AFC" w14:textId="77777777" w:rsidR="00BD67C9" w:rsidRDefault="00BD67C9" w:rsidP="00BD67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B2FA" w14:textId="77777777" w:rsidR="00BD67C9" w:rsidRDefault="00BD67C9" w:rsidP="00BD67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D4E3" w14:textId="77777777" w:rsidR="006544FC" w:rsidRDefault="006544FC" w:rsidP="00BD67C9">
      <w:r>
        <w:separator/>
      </w:r>
    </w:p>
  </w:footnote>
  <w:footnote w:type="continuationSeparator" w:id="0">
    <w:p w14:paraId="6072195D" w14:textId="77777777" w:rsidR="006544FC" w:rsidRDefault="006544FC" w:rsidP="00BD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E5"/>
    <w:rsid w:val="00060146"/>
    <w:rsid w:val="0009556F"/>
    <w:rsid w:val="000A0BBA"/>
    <w:rsid w:val="000C7F00"/>
    <w:rsid w:val="000E3DF9"/>
    <w:rsid w:val="00127E52"/>
    <w:rsid w:val="001E0C65"/>
    <w:rsid w:val="001E3C97"/>
    <w:rsid w:val="002244E3"/>
    <w:rsid w:val="002324B4"/>
    <w:rsid w:val="002A3FFD"/>
    <w:rsid w:val="003232BD"/>
    <w:rsid w:val="00332246"/>
    <w:rsid w:val="00367BC2"/>
    <w:rsid w:val="003D0181"/>
    <w:rsid w:val="004612A8"/>
    <w:rsid w:val="004D3123"/>
    <w:rsid w:val="004E2C6A"/>
    <w:rsid w:val="004F55EE"/>
    <w:rsid w:val="0055515F"/>
    <w:rsid w:val="005A6201"/>
    <w:rsid w:val="005E7CA8"/>
    <w:rsid w:val="006544FC"/>
    <w:rsid w:val="0068426B"/>
    <w:rsid w:val="006B6219"/>
    <w:rsid w:val="006F6BC1"/>
    <w:rsid w:val="006F7581"/>
    <w:rsid w:val="00736F66"/>
    <w:rsid w:val="00755EC0"/>
    <w:rsid w:val="00770069"/>
    <w:rsid w:val="00771081"/>
    <w:rsid w:val="007B59E5"/>
    <w:rsid w:val="007F3AA5"/>
    <w:rsid w:val="00825F06"/>
    <w:rsid w:val="0084490F"/>
    <w:rsid w:val="0085403A"/>
    <w:rsid w:val="00884B44"/>
    <w:rsid w:val="008B1ECD"/>
    <w:rsid w:val="008F4F30"/>
    <w:rsid w:val="00915532"/>
    <w:rsid w:val="00927565"/>
    <w:rsid w:val="009C5428"/>
    <w:rsid w:val="00A04E58"/>
    <w:rsid w:val="00A432E8"/>
    <w:rsid w:val="00A92748"/>
    <w:rsid w:val="00AB35D8"/>
    <w:rsid w:val="00AB5D95"/>
    <w:rsid w:val="00B73395"/>
    <w:rsid w:val="00B92BD4"/>
    <w:rsid w:val="00BD67C9"/>
    <w:rsid w:val="00C05D66"/>
    <w:rsid w:val="00C46B54"/>
    <w:rsid w:val="00CA7A0B"/>
    <w:rsid w:val="00D716DD"/>
    <w:rsid w:val="00D71ED2"/>
    <w:rsid w:val="00DB1C9E"/>
    <w:rsid w:val="00DB230F"/>
    <w:rsid w:val="00DB537D"/>
    <w:rsid w:val="00DE08B9"/>
    <w:rsid w:val="00E11B32"/>
    <w:rsid w:val="00E42F8B"/>
    <w:rsid w:val="00E7015A"/>
    <w:rsid w:val="00E94C49"/>
    <w:rsid w:val="00EB6337"/>
    <w:rsid w:val="00ED3B2C"/>
    <w:rsid w:val="00F52F0F"/>
    <w:rsid w:val="00F96368"/>
    <w:rsid w:val="00FB1A11"/>
    <w:rsid w:val="00FE5513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C28E"/>
  <w15:chartTrackingRefBased/>
  <w15:docId w15:val="{FB713A19-D0A3-E04B-9B51-E137A8B4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D6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67C9"/>
  </w:style>
  <w:style w:type="character" w:styleId="Oldalszm">
    <w:name w:val="page number"/>
    <w:basedOn w:val="Bekezdsalapbettpusa"/>
    <w:uiPriority w:val="99"/>
    <w:semiHidden/>
    <w:unhideWhenUsed/>
    <w:rsid w:val="00BD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2021-05-24T14:28:00Z</dcterms:created>
  <dcterms:modified xsi:type="dcterms:W3CDTF">2021-05-24T14:28:00Z</dcterms:modified>
</cp:coreProperties>
</file>