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81" w:rsidRPr="00640D68" w:rsidRDefault="00AA0FF5" w:rsidP="00640D68">
      <w:pPr>
        <w:spacing w:line="360" w:lineRule="auto"/>
        <w:ind w:firstLine="709"/>
        <w:rPr>
          <w:rFonts w:ascii="Book Antiqua" w:hAnsi="Book Antiqua" w:cs="Arial"/>
          <w:sz w:val="36"/>
          <w:szCs w:val="36"/>
        </w:rPr>
      </w:pPr>
      <w:r w:rsidRPr="00640D68">
        <w:rPr>
          <w:rFonts w:ascii="Book Antiqua" w:hAnsi="Book Antiqua" w:cs="Arial"/>
          <w:sz w:val="36"/>
          <w:szCs w:val="36"/>
        </w:rPr>
        <w:t>Kenyeres Zoltán</w:t>
      </w:r>
    </w:p>
    <w:p w:rsidR="00F97D81" w:rsidRPr="00640D68" w:rsidRDefault="00F97D81" w:rsidP="00AA0FF5">
      <w:pPr>
        <w:ind w:left="170" w:right="-170" w:firstLine="709"/>
        <w:rPr>
          <w:rFonts w:ascii="Book Antiqua" w:hAnsi="Book Antiqua" w:cs="Arial"/>
          <w:i/>
          <w:sz w:val="40"/>
          <w:szCs w:val="40"/>
        </w:rPr>
      </w:pPr>
      <w:r w:rsidRPr="00640D68">
        <w:rPr>
          <w:rFonts w:ascii="Book Antiqua" w:hAnsi="Book Antiqua" w:cs="Arial"/>
          <w:i/>
          <w:sz w:val="40"/>
          <w:szCs w:val="40"/>
        </w:rPr>
        <w:t>Király István</w:t>
      </w:r>
    </w:p>
    <w:p w:rsidR="00F97D81" w:rsidRPr="00AA0FF5" w:rsidRDefault="00F97D81" w:rsidP="00AA0FF5">
      <w:pPr>
        <w:ind w:left="170" w:right="-170" w:firstLine="709"/>
        <w:rPr>
          <w:rFonts w:ascii="Book Antiqua" w:hAnsi="Book Antiqua" w:cs="Arial"/>
          <w:sz w:val="28"/>
          <w:szCs w:val="28"/>
        </w:rPr>
      </w:pPr>
      <w:r w:rsidRPr="00AA0FF5">
        <w:rPr>
          <w:rFonts w:ascii="Book Antiqua" w:hAnsi="Book Antiqua" w:cs="Arial"/>
          <w:sz w:val="28"/>
          <w:szCs w:val="28"/>
        </w:rPr>
        <w:t xml:space="preserve"> </w:t>
      </w:r>
    </w:p>
    <w:p w:rsidR="00AA0FF5" w:rsidRDefault="00F97D81" w:rsidP="00AA0FF5">
      <w:pPr>
        <w:ind w:left="170" w:right="-170" w:firstLine="709"/>
        <w:rPr>
          <w:rFonts w:ascii="Book Antiqua" w:hAnsi="Book Antiqua" w:cs="Arial"/>
          <w:sz w:val="28"/>
          <w:szCs w:val="28"/>
        </w:rPr>
      </w:pPr>
      <w:r w:rsidRPr="00AA0FF5">
        <w:rPr>
          <w:rFonts w:ascii="Book Antiqua" w:hAnsi="Book Antiqua" w:cs="Arial"/>
          <w:sz w:val="28"/>
          <w:szCs w:val="28"/>
        </w:rPr>
        <w:t xml:space="preserve">                         </w:t>
      </w:r>
      <w:r w:rsidR="00AA0FF5">
        <w:rPr>
          <w:rFonts w:ascii="Book Antiqua" w:hAnsi="Book Antiqua" w:cs="Arial"/>
          <w:sz w:val="28"/>
          <w:szCs w:val="28"/>
        </w:rPr>
        <w:t xml:space="preserve">                               </w:t>
      </w:r>
      <w:r w:rsidRPr="00AA0FF5">
        <w:rPr>
          <w:rFonts w:ascii="Book Antiqua" w:hAnsi="Book Antiqua" w:cs="Arial"/>
          <w:sz w:val="28"/>
          <w:szCs w:val="28"/>
        </w:rPr>
        <w:t xml:space="preserve">                                                                                                                                                                             </w:t>
      </w:r>
    </w:p>
    <w:p w:rsidR="00F97D81" w:rsidRPr="00AA0FF5" w:rsidRDefault="00F97D81" w:rsidP="00AA0FF5">
      <w:pPr>
        <w:ind w:left="170" w:right="-170" w:firstLine="709"/>
        <w:jc w:val="both"/>
        <w:rPr>
          <w:rFonts w:ascii="Book Antiqua" w:hAnsi="Book Antiqua" w:cs="Arial"/>
          <w:sz w:val="28"/>
          <w:szCs w:val="28"/>
        </w:rPr>
      </w:pPr>
      <w:proofErr w:type="spellStart"/>
      <w:r w:rsidRPr="00AA0FF5">
        <w:rPr>
          <w:rFonts w:ascii="Book Antiqua" w:hAnsi="Book Antiqua" w:cs="Arial"/>
          <w:sz w:val="28"/>
          <w:szCs w:val="28"/>
        </w:rPr>
        <w:t>Előrebocsátom</w:t>
      </w:r>
      <w:proofErr w:type="spellEnd"/>
      <w:r w:rsidRPr="00AA0FF5">
        <w:rPr>
          <w:rFonts w:ascii="Book Antiqua" w:hAnsi="Book Antiqua" w:cs="Arial"/>
          <w:sz w:val="28"/>
          <w:szCs w:val="28"/>
        </w:rPr>
        <w:t>, csöppet sem bízom abban, hogy létezik ma józan, és kiegyensúlyozott érvelést váró értelmiségi olvasóközönség, nem is törek</w:t>
      </w:r>
      <w:r w:rsidR="00640D68">
        <w:rPr>
          <w:rFonts w:ascii="Book Antiqua" w:hAnsi="Book Antiqua" w:cs="Arial"/>
          <w:sz w:val="28"/>
          <w:szCs w:val="28"/>
        </w:rPr>
        <w:t>-</w:t>
      </w:r>
      <w:r w:rsidRPr="00AA0FF5">
        <w:rPr>
          <w:rFonts w:ascii="Book Antiqua" w:hAnsi="Book Antiqua" w:cs="Arial"/>
          <w:sz w:val="28"/>
          <w:szCs w:val="28"/>
        </w:rPr>
        <w:t xml:space="preserve">szem kiegyensúlyozott értekezésre, elfogult és egyoldalú vagyok, mint az egész korszak, amelyben e sorokat írom. A magam módján vagyok elfogult és egyoldalú. </w:t>
      </w:r>
      <w:r w:rsidR="00AA0FF5">
        <w:rPr>
          <w:rFonts w:ascii="Book Antiqua" w:hAnsi="Book Antiqua" w:cs="Arial"/>
          <w:sz w:val="28"/>
          <w:szCs w:val="28"/>
        </w:rPr>
        <w:t xml:space="preserve"> </w:t>
      </w:r>
    </w:p>
    <w:p w:rsidR="00F97D81" w:rsidRPr="00AA0FF5" w:rsidRDefault="00F97D81" w:rsidP="00AA0FF5">
      <w:pPr>
        <w:ind w:left="170" w:right="-170" w:firstLine="709"/>
        <w:jc w:val="both"/>
        <w:rPr>
          <w:rFonts w:ascii="Book Antiqua" w:hAnsi="Book Antiqua" w:cs="Arial"/>
          <w:sz w:val="28"/>
          <w:szCs w:val="28"/>
        </w:rPr>
      </w:pPr>
      <w:r w:rsidRPr="00640D68">
        <w:rPr>
          <w:rFonts w:ascii="Book Antiqua" w:hAnsi="Book Antiqua" w:cs="Arial"/>
          <w:spacing w:val="-6"/>
          <w:sz w:val="28"/>
          <w:szCs w:val="28"/>
        </w:rPr>
        <w:t>1959 tavaszán történt, lementem a kari menzára – ritkán járt</w:t>
      </w:r>
      <w:r w:rsidR="00AA0FF5" w:rsidRPr="00640D68">
        <w:rPr>
          <w:rFonts w:ascii="Book Antiqua" w:hAnsi="Book Antiqua" w:cs="Arial"/>
          <w:spacing w:val="-6"/>
          <w:sz w:val="28"/>
          <w:szCs w:val="28"/>
        </w:rPr>
        <w:t>am ott, oda</w:t>
      </w:r>
      <w:r w:rsidR="00640D68" w:rsidRPr="00640D68">
        <w:rPr>
          <w:rFonts w:ascii="Book Antiqua" w:hAnsi="Book Antiqua" w:cs="Arial"/>
          <w:spacing w:val="-6"/>
          <w:sz w:val="28"/>
          <w:szCs w:val="28"/>
        </w:rPr>
        <w:t>-</w:t>
      </w:r>
      <w:r w:rsidR="00AA0FF5" w:rsidRPr="00640D68">
        <w:rPr>
          <w:rFonts w:ascii="Book Antiqua" w:hAnsi="Book Antiqua" w:cs="Arial"/>
          <w:spacing w:val="-6"/>
          <w:sz w:val="28"/>
          <w:szCs w:val="28"/>
        </w:rPr>
        <w:t>haza is volt ebédem –</w:t>
      </w:r>
      <w:r w:rsidRPr="00640D68">
        <w:rPr>
          <w:rFonts w:ascii="Book Antiqua" w:hAnsi="Book Antiqua" w:cs="Arial"/>
          <w:spacing w:val="-6"/>
          <w:sz w:val="28"/>
          <w:szCs w:val="28"/>
        </w:rPr>
        <w:t xml:space="preserve"> hosszú asztaloknál, hosszú padokon ültek a hallgatók</w:t>
      </w:r>
      <w:r w:rsidRPr="00AA0FF5">
        <w:rPr>
          <w:rFonts w:ascii="Book Antiqua" w:hAnsi="Book Antiqua" w:cs="Arial"/>
          <w:sz w:val="28"/>
          <w:szCs w:val="28"/>
        </w:rPr>
        <w:t xml:space="preserve">, velem szemben két fiú beszélgetett, elég hangosan, Azt mondta az egyik: itt egyetlen ember van, akit érdemes hallgatni, Király István. Ez megütötte a fülemet. Király nevét már hallottam a korábbi években, tanárok, írók, irodalmárok, akik a szüleim barátai voltak többször is említették, valami </w:t>
      </w:r>
      <w:r w:rsidRPr="00640D68">
        <w:rPr>
          <w:rFonts w:ascii="Book Antiqua" w:hAnsi="Book Antiqua" w:cs="Arial"/>
          <w:spacing w:val="-6"/>
          <w:sz w:val="28"/>
          <w:szCs w:val="28"/>
        </w:rPr>
        <w:t>különös félelemmel a hangjukban. Emlékszem, az akkor már nagy beteg édes</w:t>
      </w:r>
      <w:r w:rsidR="00640D68" w:rsidRPr="00640D68">
        <w:rPr>
          <w:rFonts w:ascii="Book Antiqua" w:hAnsi="Book Antiqua" w:cs="Arial"/>
          <w:spacing w:val="-6"/>
          <w:sz w:val="28"/>
          <w:szCs w:val="28"/>
        </w:rPr>
        <w:t>-</w:t>
      </w:r>
      <w:r w:rsidRPr="00640D68">
        <w:rPr>
          <w:rFonts w:ascii="Book Antiqua" w:hAnsi="Book Antiqua" w:cs="Arial"/>
          <w:spacing w:val="-6"/>
          <w:sz w:val="28"/>
          <w:szCs w:val="28"/>
        </w:rPr>
        <w:t>apám kritikát írt Bartha János Arany János-könyvéről a Csillagba, és Király</w:t>
      </w:r>
      <w:r w:rsidRPr="00AA0FF5">
        <w:rPr>
          <w:rFonts w:ascii="Book Antiqua" w:hAnsi="Book Antiqua" w:cs="Arial"/>
          <w:sz w:val="28"/>
          <w:szCs w:val="28"/>
        </w:rPr>
        <w:t xml:space="preserve"> visszaadta, nem közölte. Erre emlékezve még inkább felkeltette iránta érdeklődésemet, amit az a fiú mondott. Felh</w:t>
      </w:r>
      <w:r w:rsidR="00AA0FF5">
        <w:rPr>
          <w:rFonts w:ascii="Book Antiqua" w:hAnsi="Book Antiqua" w:cs="Arial"/>
          <w:sz w:val="28"/>
          <w:szCs w:val="28"/>
        </w:rPr>
        <w:t xml:space="preserve">ívtam </w:t>
      </w:r>
      <w:proofErr w:type="spellStart"/>
      <w:r w:rsidR="00AA0FF5">
        <w:rPr>
          <w:rFonts w:ascii="Book Antiqua" w:hAnsi="Book Antiqua" w:cs="Arial"/>
          <w:sz w:val="28"/>
          <w:szCs w:val="28"/>
        </w:rPr>
        <w:t>Bisztray</w:t>
      </w:r>
      <w:proofErr w:type="spellEnd"/>
      <w:r w:rsidR="00AA0FF5">
        <w:rPr>
          <w:rFonts w:ascii="Book Antiqua" w:hAnsi="Book Antiqua" w:cs="Arial"/>
          <w:sz w:val="28"/>
          <w:szCs w:val="28"/>
        </w:rPr>
        <w:t xml:space="preserve"> Gyuri </w:t>
      </w:r>
      <w:proofErr w:type="spellStart"/>
      <w:r w:rsidR="00AA0FF5">
        <w:rPr>
          <w:rFonts w:ascii="Book Antiqua" w:hAnsi="Book Antiqua" w:cs="Arial"/>
          <w:sz w:val="28"/>
          <w:szCs w:val="28"/>
        </w:rPr>
        <w:t>baráto</w:t>
      </w:r>
      <w:r w:rsidR="00640D68">
        <w:rPr>
          <w:rFonts w:ascii="Book Antiqua" w:hAnsi="Book Antiqua" w:cs="Arial"/>
          <w:sz w:val="28"/>
          <w:szCs w:val="28"/>
        </w:rPr>
        <w:t>-</w:t>
      </w:r>
      <w:r w:rsidR="00AA0FF5">
        <w:rPr>
          <w:rFonts w:ascii="Book Antiqua" w:hAnsi="Book Antiqua" w:cs="Arial"/>
          <w:sz w:val="28"/>
          <w:szCs w:val="28"/>
        </w:rPr>
        <w:t>mat</w:t>
      </w:r>
      <w:proofErr w:type="spellEnd"/>
      <w:r w:rsidR="00AA0FF5">
        <w:rPr>
          <w:rFonts w:ascii="Book Antiqua" w:hAnsi="Book Antiqua" w:cs="Arial"/>
          <w:sz w:val="28"/>
          <w:szCs w:val="28"/>
        </w:rPr>
        <w:t xml:space="preserve"> </w:t>
      </w:r>
      <w:r w:rsidR="00AA0FF5" w:rsidRPr="00AA0FF5">
        <w:rPr>
          <w:rFonts w:ascii="Book Antiqua" w:hAnsi="Book Antiqua" w:cs="Arial"/>
          <w:sz w:val="28"/>
          <w:szCs w:val="28"/>
        </w:rPr>
        <w:t>–</w:t>
      </w:r>
      <w:r w:rsidRPr="00AA0FF5">
        <w:rPr>
          <w:rFonts w:ascii="Book Antiqua" w:hAnsi="Book Antiqua" w:cs="Arial"/>
          <w:sz w:val="28"/>
          <w:szCs w:val="28"/>
        </w:rPr>
        <w:t xml:space="preserve"> akiről tudtam, hogy már ismeri Királyt, édesapja, a kitűnő irodalom</w:t>
      </w:r>
      <w:r w:rsidR="00640D68">
        <w:rPr>
          <w:rFonts w:ascii="Book Antiqua" w:hAnsi="Book Antiqua" w:cs="Arial"/>
          <w:sz w:val="28"/>
          <w:szCs w:val="28"/>
        </w:rPr>
        <w:t>-</w:t>
      </w:r>
      <w:r w:rsidRPr="00AA0FF5">
        <w:rPr>
          <w:rFonts w:ascii="Book Antiqua" w:hAnsi="Book Antiqua" w:cs="Arial"/>
          <w:sz w:val="28"/>
          <w:szCs w:val="28"/>
        </w:rPr>
        <w:t xml:space="preserve">történész, </w:t>
      </w:r>
      <w:proofErr w:type="spellStart"/>
      <w:r w:rsidRPr="00AA0FF5">
        <w:rPr>
          <w:rFonts w:ascii="Book Antiqua" w:hAnsi="Book Antiqua" w:cs="Arial"/>
          <w:sz w:val="28"/>
          <w:szCs w:val="28"/>
        </w:rPr>
        <w:t>Bisztray</w:t>
      </w:r>
      <w:proofErr w:type="spellEnd"/>
      <w:r w:rsidRPr="00AA0FF5">
        <w:rPr>
          <w:rFonts w:ascii="Book Antiqua" w:hAnsi="Book Antiqua" w:cs="Arial"/>
          <w:sz w:val="28"/>
          <w:szCs w:val="28"/>
        </w:rPr>
        <w:t xml:space="preserve"> Gyula vele szerkesztette a Mikszáth-kritikai kiadást – </w:t>
      </w:r>
      <w:r w:rsidRPr="00640D68">
        <w:rPr>
          <w:rFonts w:ascii="Book Antiqua" w:hAnsi="Book Antiqua" w:cs="Arial"/>
          <w:spacing w:val="-6"/>
          <w:sz w:val="28"/>
          <w:szCs w:val="28"/>
        </w:rPr>
        <w:t>kopogjunk be Király szobájába és kérjük meg, hadd hallgassuk másodéves</w:t>
      </w:r>
      <w:r w:rsidRPr="00AA0FF5">
        <w:rPr>
          <w:rFonts w:ascii="Book Antiqua" w:hAnsi="Book Antiqua" w:cs="Arial"/>
          <w:sz w:val="28"/>
          <w:szCs w:val="28"/>
        </w:rPr>
        <w:t xml:space="preserve"> létünkre negyedéves szemináriumát. Így is lett. Mindjárt témát is kaptam: „</w:t>
      </w:r>
      <w:proofErr w:type="gramStart"/>
      <w:r w:rsidRPr="00AA0FF5">
        <w:rPr>
          <w:rFonts w:ascii="Book Antiqua" w:hAnsi="Book Antiqua" w:cs="Arial"/>
          <w:sz w:val="28"/>
          <w:szCs w:val="28"/>
        </w:rPr>
        <w:t>A</w:t>
      </w:r>
      <w:proofErr w:type="gramEnd"/>
      <w:r w:rsidRPr="00AA0FF5">
        <w:rPr>
          <w:rFonts w:ascii="Book Antiqua" w:hAnsi="Book Antiqua" w:cs="Arial"/>
          <w:sz w:val="28"/>
          <w:szCs w:val="28"/>
        </w:rPr>
        <w:t xml:space="preserve"> Tett”, Kassák első lapjáról kellett kiselőadást tartanom. Én a Nyugat harmadik nemzedékének légkörében születtem, szüleim korosztálya és baráti köre vett körül, nevelődésemhez nem állt túl közel az avantgárd. </w:t>
      </w:r>
      <w:r w:rsidRPr="00640D68">
        <w:rPr>
          <w:rFonts w:ascii="Book Antiqua" w:hAnsi="Book Antiqua" w:cs="Arial"/>
          <w:spacing w:val="-6"/>
          <w:sz w:val="28"/>
          <w:szCs w:val="28"/>
        </w:rPr>
        <w:t>Nem is írtam valami jó dolgozatot, Király módszeres pedagógiával elégedet</w:t>
      </w:r>
      <w:r w:rsidR="00640D68" w:rsidRPr="00640D68">
        <w:rPr>
          <w:rFonts w:ascii="Book Antiqua" w:hAnsi="Book Antiqua" w:cs="Arial"/>
          <w:spacing w:val="-6"/>
          <w:sz w:val="28"/>
          <w:szCs w:val="28"/>
        </w:rPr>
        <w:t>-</w:t>
      </w:r>
      <w:proofErr w:type="spellStart"/>
      <w:r w:rsidRPr="00AA0FF5">
        <w:rPr>
          <w:rFonts w:ascii="Book Antiqua" w:hAnsi="Book Antiqua" w:cs="Arial"/>
          <w:sz w:val="28"/>
          <w:szCs w:val="28"/>
        </w:rPr>
        <w:t>lenkedett</w:t>
      </w:r>
      <w:proofErr w:type="spellEnd"/>
      <w:r w:rsidRPr="00AA0FF5">
        <w:rPr>
          <w:rFonts w:ascii="Book Antiqua" w:hAnsi="Book Antiqua" w:cs="Arial"/>
          <w:sz w:val="28"/>
          <w:szCs w:val="28"/>
        </w:rPr>
        <w:t xml:space="preserve"> vele, </w:t>
      </w:r>
      <w:proofErr w:type="spellStart"/>
      <w:r w:rsidRPr="00AA0FF5">
        <w:rPr>
          <w:rFonts w:ascii="Book Antiqua" w:hAnsi="Book Antiqua" w:cs="Arial"/>
          <w:sz w:val="28"/>
          <w:szCs w:val="28"/>
        </w:rPr>
        <w:t>tárgyilag</w:t>
      </w:r>
      <w:proofErr w:type="spellEnd"/>
      <w:r w:rsidRPr="00AA0FF5">
        <w:rPr>
          <w:rFonts w:ascii="Book Antiqua" w:hAnsi="Book Antiqua" w:cs="Arial"/>
          <w:sz w:val="28"/>
          <w:szCs w:val="28"/>
        </w:rPr>
        <w:t xml:space="preserve"> is, ideológiailag is. De attól kezdve kapcsolatban </w:t>
      </w:r>
      <w:r w:rsidRPr="00640D68">
        <w:rPr>
          <w:rFonts w:ascii="Book Antiqua" w:hAnsi="Book Antiqua" w:cs="Arial"/>
          <w:spacing w:val="-6"/>
          <w:sz w:val="28"/>
          <w:szCs w:val="28"/>
        </w:rPr>
        <w:t xml:space="preserve">maradtam vele életének legutolsó idejéig. Máig sem ismerek nála </w:t>
      </w:r>
      <w:proofErr w:type="spellStart"/>
      <w:r w:rsidRPr="00640D68">
        <w:rPr>
          <w:rFonts w:ascii="Book Antiqua" w:hAnsi="Book Antiqua" w:cs="Arial"/>
          <w:spacing w:val="-6"/>
          <w:sz w:val="28"/>
          <w:szCs w:val="28"/>
        </w:rPr>
        <w:t>szuggesz</w:t>
      </w:r>
      <w:r w:rsidR="00640D68" w:rsidRPr="00640D68">
        <w:rPr>
          <w:rFonts w:ascii="Book Antiqua" w:hAnsi="Book Antiqua" w:cs="Arial"/>
          <w:spacing w:val="-6"/>
          <w:sz w:val="28"/>
          <w:szCs w:val="28"/>
        </w:rPr>
        <w:t>-</w:t>
      </w:r>
      <w:r w:rsidRPr="00AA0FF5">
        <w:rPr>
          <w:rFonts w:ascii="Book Antiqua" w:hAnsi="Book Antiqua" w:cs="Arial"/>
          <w:sz w:val="28"/>
          <w:szCs w:val="28"/>
        </w:rPr>
        <w:t>tívebb</w:t>
      </w:r>
      <w:proofErr w:type="spellEnd"/>
      <w:r w:rsidRPr="00AA0FF5">
        <w:rPr>
          <w:rFonts w:ascii="Book Antiqua" w:hAnsi="Book Antiqua" w:cs="Arial"/>
          <w:sz w:val="28"/>
          <w:szCs w:val="28"/>
        </w:rPr>
        <w:t xml:space="preserve">, </w:t>
      </w:r>
      <w:proofErr w:type="spellStart"/>
      <w:r w:rsidRPr="00AA0FF5">
        <w:rPr>
          <w:rFonts w:ascii="Book Antiqua" w:hAnsi="Book Antiqua" w:cs="Arial"/>
          <w:sz w:val="28"/>
          <w:szCs w:val="28"/>
        </w:rPr>
        <w:t>karizmatikusabb</w:t>
      </w:r>
      <w:proofErr w:type="spellEnd"/>
      <w:r w:rsidRPr="00AA0FF5">
        <w:rPr>
          <w:rFonts w:ascii="Book Antiqua" w:hAnsi="Book Antiqua" w:cs="Arial"/>
          <w:sz w:val="28"/>
          <w:szCs w:val="28"/>
        </w:rPr>
        <w:t xml:space="preserve"> embert. Megragadott a személye, Az egyetemen Bóka volt </w:t>
      </w:r>
      <w:r w:rsidRPr="00AA0FF5">
        <w:rPr>
          <w:rFonts w:ascii="Book Antiqua" w:hAnsi="Book Antiqua" w:cs="Arial"/>
          <w:spacing w:val="-4"/>
          <w:sz w:val="28"/>
          <w:szCs w:val="28"/>
        </w:rPr>
        <w:t xml:space="preserve">kedvencem, szellemessége, remek történetei elvarázsoltak, ma is </w:t>
      </w:r>
      <w:r w:rsidRPr="00640D68">
        <w:rPr>
          <w:rFonts w:ascii="Book Antiqua" w:hAnsi="Book Antiqua" w:cs="Arial"/>
          <w:spacing w:val="-2"/>
          <w:sz w:val="28"/>
          <w:szCs w:val="28"/>
        </w:rPr>
        <w:t xml:space="preserve">úgy hallom a </w:t>
      </w:r>
      <w:r w:rsidRPr="00640D68">
        <w:rPr>
          <w:rFonts w:ascii="Book Antiqua" w:hAnsi="Book Antiqua" w:cs="Arial"/>
          <w:i/>
          <w:spacing w:val="-2"/>
          <w:sz w:val="28"/>
          <w:szCs w:val="28"/>
        </w:rPr>
        <w:t>Gyermekjáték</w:t>
      </w:r>
      <w:r w:rsidRPr="00640D68">
        <w:rPr>
          <w:rFonts w:ascii="Book Antiqua" w:hAnsi="Book Antiqua" w:cs="Arial"/>
          <w:spacing w:val="-2"/>
          <w:sz w:val="28"/>
          <w:szCs w:val="28"/>
        </w:rPr>
        <w:t xml:space="preserve">ot, a </w:t>
      </w:r>
      <w:r w:rsidRPr="00640D68">
        <w:rPr>
          <w:rFonts w:ascii="Book Antiqua" w:hAnsi="Book Antiqua" w:cs="Arial"/>
          <w:i/>
          <w:spacing w:val="-2"/>
          <w:sz w:val="28"/>
          <w:szCs w:val="28"/>
        </w:rPr>
        <w:t>Boldog, szomorú dal</w:t>
      </w:r>
      <w:r w:rsidRPr="00640D68">
        <w:rPr>
          <w:rFonts w:ascii="Book Antiqua" w:hAnsi="Book Antiqua" w:cs="Arial"/>
          <w:spacing w:val="-2"/>
          <w:sz w:val="28"/>
          <w:szCs w:val="28"/>
        </w:rPr>
        <w:t xml:space="preserve">t, a </w:t>
      </w:r>
      <w:r w:rsidRPr="00640D68">
        <w:rPr>
          <w:rFonts w:ascii="Book Antiqua" w:hAnsi="Book Antiqua" w:cs="Arial"/>
          <w:i/>
          <w:spacing w:val="-2"/>
          <w:sz w:val="28"/>
          <w:szCs w:val="28"/>
        </w:rPr>
        <w:t>Fűz Katá</w:t>
      </w:r>
      <w:r w:rsidRPr="00640D68">
        <w:rPr>
          <w:rFonts w:ascii="Book Antiqua" w:hAnsi="Book Antiqua" w:cs="Arial"/>
          <w:spacing w:val="-2"/>
          <w:sz w:val="28"/>
          <w:szCs w:val="28"/>
        </w:rPr>
        <w:t>t, ahogy ő fel</w:t>
      </w:r>
      <w:r w:rsidR="00640D68" w:rsidRPr="00640D68">
        <w:rPr>
          <w:rFonts w:ascii="Book Antiqua" w:hAnsi="Book Antiqua" w:cs="Arial"/>
          <w:spacing w:val="-2"/>
          <w:sz w:val="28"/>
          <w:szCs w:val="28"/>
        </w:rPr>
        <w:t>-</w:t>
      </w:r>
      <w:r w:rsidRPr="00640D68">
        <w:rPr>
          <w:rFonts w:ascii="Book Antiqua" w:hAnsi="Book Antiqua" w:cs="Arial"/>
          <w:spacing w:val="-6"/>
          <w:sz w:val="28"/>
          <w:szCs w:val="28"/>
        </w:rPr>
        <w:t xml:space="preserve">olvasta. Egyszer </w:t>
      </w:r>
      <w:proofErr w:type="gramStart"/>
      <w:r w:rsidRPr="00640D68">
        <w:rPr>
          <w:rFonts w:ascii="Book Antiqua" w:hAnsi="Book Antiqua" w:cs="Arial"/>
          <w:spacing w:val="-6"/>
          <w:sz w:val="28"/>
          <w:szCs w:val="28"/>
        </w:rPr>
        <w:t>konzultációra</w:t>
      </w:r>
      <w:proofErr w:type="gramEnd"/>
      <w:r w:rsidRPr="00640D68">
        <w:rPr>
          <w:rFonts w:ascii="Book Antiqua" w:hAnsi="Book Antiqua" w:cs="Arial"/>
          <w:spacing w:val="-6"/>
          <w:sz w:val="28"/>
          <w:szCs w:val="28"/>
        </w:rPr>
        <w:t xml:space="preserve"> mentem hozzá, pár percet késtem, </w:t>
      </w:r>
      <w:proofErr w:type="spellStart"/>
      <w:r w:rsidRPr="00640D68">
        <w:rPr>
          <w:rFonts w:ascii="Book Antiqua" w:hAnsi="Book Antiqua" w:cs="Arial"/>
          <w:spacing w:val="-6"/>
          <w:sz w:val="28"/>
          <w:szCs w:val="28"/>
        </w:rPr>
        <w:t>mentege</w:t>
      </w:r>
      <w:r w:rsidR="00640D68" w:rsidRPr="00640D68">
        <w:rPr>
          <w:rFonts w:ascii="Book Antiqua" w:hAnsi="Book Antiqua" w:cs="Arial"/>
          <w:spacing w:val="-6"/>
          <w:sz w:val="28"/>
          <w:szCs w:val="28"/>
        </w:rPr>
        <w:t>-</w:t>
      </w:r>
      <w:r w:rsidRPr="00AA0FF5">
        <w:rPr>
          <w:rFonts w:ascii="Book Antiqua" w:hAnsi="Book Antiqua" w:cs="Arial"/>
          <w:sz w:val="28"/>
          <w:szCs w:val="28"/>
        </w:rPr>
        <w:t>tőztem</w:t>
      </w:r>
      <w:proofErr w:type="spellEnd"/>
      <w:r w:rsidRPr="00AA0FF5">
        <w:rPr>
          <w:rFonts w:ascii="Book Antiqua" w:hAnsi="Book Antiqua" w:cs="Arial"/>
          <w:sz w:val="28"/>
          <w:szCs w:val="28"/>
        </w:rPr>
        <w:t>, Tolnai professz</w:t>
      </w:r>
      <w:r w:rsidR="00AA0FF5">
        <w:rPr>
          <w:rFonts w:ascii="Book Antiqua" w:hAnsi="Book Antiqua" w:cs="Arial"/>
          <w:sz w:val="28"/>
          <w:szCs w:val="28"/>
        </w:rPr>
        <w:t>or úr állított meg a folyosón.</w:t>
      </w:r>
      <w:r w:rsidR="00AA0FF5" w:rsidRPr="00AA0FF5">
        <w:rPr>
          <w:rFonts w:ascii="Book Antiqua" w:hAnsi="Book Antiqua" w:cs="Arial"/>
          <w:sz w:val="28"/>
          <w:szCs w:val="28"/>
        </w:rPr>
        <w:t xml:space="preserve"> –</w:t>
      </w:r>
      <w:r w:rsidR="00AA0FF5">
        <w:rPr>
          <w:rFonts w:ascii="Book Antiqua" w:hAnsi="Book Antiqua" w:cs="Arial"/>
          <w:sz w:val="28"/>
          <w:szCs w:val="28"/>
        </w:rPr>
        <w:t xml:space="preserve"> Az még él? </w:t>
      </w:r>
      <w:r w:rsidR="00AA0FF5" w:rsidRPr="00AA0FF5">
        <w:rPr>
          <w:rFonts w:ascii="Book Antiqua" w:hAnsi="Book Antiqua" w:cs="Arial"/>
          <w:sz w:val="28"/>
          <w:szCs w:val="28"/>
        </w:rPr>
        <w:t>–</w:t>
      </w:r>
      <w:r w:rsidRPr="00AA0FF5">
        <w:rPr>
          <w:rFonts w:ascii="Book Antiqua" w:hAnsi="Book Antiqua" w:cs="Arial"/>
          <w:sz w:val="28"/>
          <w:szCs w:val="28"/>
        </w:rPr>
        <w:t xml:space="preserve"> </w:t>
      </w:r>
      <w:r w:rsidRPr="00640D68">
        <w:rPr>
          <w:rFonts w:ascii="Book Antiqua" w:hAnsi="Book Antiqua" w:cs="Arial"/>
          <w:spacing w:val="-4"/>
          <w:sz w:val="28"/>
          <w:szCs w:val="28"/>
        </w:rPr>
        <w:t>kérdezte, régi bíró fia, volt benne valami megejtő úri fölény. Király más volt.</w:t>
      </w:r>
      <w:r w:rsidRPr="00AA0FF5">
        <w:rPr>
          <w:rFonts w:ascii="Book Antiqua" w:hAnsi="Book Antiqua" w:cs="Arial"/>
          <w:sz w:val="28"/>
          <w:szCs w:val="28"/>
        </w:rPr>
        <w:t xml:space="preserve"> Izzás és szenvedély. Bóka az </w:t>
      </w:r>
      <w:proofErr w:type="gramStart"/>
      <w:r w:rsidRPr="00AA0FF5">
        <w:rPr>
          <w:rFonts w:ascii="Book Antiqua" w:hAnsi="Book Antiqua" w:cs="Arial"/>
          <w:sz w:val="28"/>
          <w:szCs w:val="28"/>
        </w:rPr>
        <w:t>ironikus</w:t>
      </w:r>
      <w:proofErr w:type="gramEnd"/>
      <w:r w:rsidRPr="00AA0FF5">
        <w:rPr>
          <w:rFonts w:ascii="Book Antiqua" w:hAnsi="Book Antiqua" w:cs="Arial"/>
          <w:sz w:val="28"/>
          <w:szCs w:val="28"/>
        </w:rPr>
        <w:t xml:space="preserve"> sokféleség volt, a színes kiáradás, Király az egy és egyetlen középpontban élés. Egyik alkalommal, amikor nemzeties</w:t>
      </w:r>
      <w:r w:rsidRPr="00AA0FF5">
        <w:rPr>
          <w:rFonts w:ascii="Book Antiqua" w:hAnsi="Book Antiqua" w:cs="Arial"/>
          <w:spacing w:val="-4"/>
          <w:sz w:val="28"/>
          <w:szCs w:val="28"/>
        </w:rPr>
        <w:t xml:space="preserve">kedtünk kicsit a szemináriumán a szocialista-internacionalista </w:t>
      </w:r>
      <w:r w:rsidRPr="00AA0FF5">
        <w:rPr>
          <w:rFonts w:ascii="Book Antiqua" w:hAnsi="Book Antiqua" w:cs="Arial"/>
          <w:spacing w:val="-4"/>
          <w:sz w:val="28"/>
          <w:szCs w:val="28"/>
        </w:rPr>
        <w:lastRenderedPageBreak/>
        <w:t>szólamokkal</w:t>
      </w:r>
      <w:r w:rsidRPr="00AA0FF5">
        <w:rPr>
          <w:rFonts w:ascii="Book Antiqua" w:hAnsi="Book Antiqua" w:cs="Arial"/>
          <w:sz w:val="28"/>
          <w:szCs w:val="28"/>
        </w:rPr>
        <w:t xml:space="preserve"> szemben, vékonyra összeszorított szájjal azt válaszolta „Én is magyar vagyok, fájdalmasan magyar”. 1959-ben különös figyelmet keltett bennünk ez a mondat, tanáraink közül senki nem beszélt így. Később, sok éven, több évtizeden át folyvást folytatódó beszélgetéseink alatt módom </w:t>
      </w:r>
      <w:r w:rsidRPr="00640D68">
        <w:rPr>
          <w:rFonts w:ascii="Book Antiqua" w:hAnsi="Book Antiqua" w:cs="Arial"/>
          <w:spacing w:val="-6"/>
          <w:sz w:val="28"/>
          <w:szCs w:val="28"/>
        </w:rPr>
        <w:t>volt megbizonyosodni arról, hogy soha ki nem mondott, de belül állandóan</w:t>
      </w:r>
      <w:r w:rsidRPr="00AA0FF5">
        <w:rPr>
          <w:rFonts w:ascii="Book Antiqua" w:hAnsi="Book Antiqua" w:cs="Arial"/>
          <w:sz w:val="28"/>
          <w:szCs w:val="28"/>
        </w:rPr>
        <w:t xml:space="preserve"> </w:t>
      </w:r>
      <w:r w:rsidRPr="00640D68">
        <w:rPr>
          <w:rFonts w:ascii="Book Antiqua" w:hAnsi="Book Antiqua" w:cs="Arial"/>
          <w:spacing w:val="-6"/>
          <w:sz w:val="28"/>
          <w:szCs w:val="28"/>
        </w:rPr>
        <w:t>jelenlévő gondolata volt, hogy egy ilyen gyenge kis nép, mint a magyar csak</w:t>
      </w:r>
      <w:r w:rsidRPr="00AA0FF5">
        <w:rPr>
          <w:rFonts w:ascii="Book Antiqua" w:hAnsi="Book Antiqua" w:cs="Arial"/>
          <w:sz w:val="28"/>
          <w:szCs w:val="28"/>
        </w:rPr>
        <w:t xml:space="preserve"> egy nagyobb közösséghez tartozva, csak egy nagyobb erő védőszárnyai alatt képes túlélni a történelmet. Ez a túlélés pedig önérték </w:t>
      </w:r>
      <w:r w:rsidRPr="00AA0FF5">
        <w:rPr>
          <w:rFonts w:ascii="Book Antiqua" w:hAnsi="Book Antiqua" w:cs="Arial"/>
          <w:spacing w:val="-4"/>
          <w:sz w:val="28"/>
          <w:szCs w:val="28"/>
        </w:rPr>
        <w:t xml:space="preserve">volt számára. Évtizedekkel ezelőtt azt írtam </w:t>
      </w:r>
      <w:proofErr w:type="gramStart"/>
      <w:r w:rsidRPr="00AA0FF5">
        <w:rPr>
          <w:rFonts w:ascii="Book Antiqua" w:hAnsi="Book Antiqua" w:cs="Arial"/>
          <w:spacing w:val="-4"/>
          <w:sz w:val="28"/>
          <w:szCs w:val="28"/>
        </w:rPr>
        <w:t>monumentális</w:t>
      </w:r>
      <w:proofErr w:type="gramEnd"/>
      <w:r w:rsidRPr="00AA0FF5">
        <w:rPr>
          <w:rFonts w:ascii="Book Antiqua" w:hAnsi="Book Antiqua" w:cs="Arial"/>
          <w:spacing w:val="-4"/>
          <w:sz w:val="28"/>
          <w:szCs w:val="28"/>
        </w:rPr>
        <w:t xml:space="preserve"> Ady-monográfi</w:t>
      </w:r>
      <w:r w:rsidRPr="00AA0FF5">
        <w:rPr>
          <w:rFonts w:ascii="Book Antiqua" w:hAnsi="Book Antiqua" w:cs="Arial"/>
          <w:sz w:val="28"/>
          <w:szCs w:val="28"/>
        </w:rPr>
        <w:t>ájának első ré</w:t>
      </w:r>
      <w:r w:rsidR="002E7C24">
        <w:rPr>
          <w:rFonts w:ascii="Book Antiqua" w:hAnsi="Book Antiqua" w:cs="Arial"/>
          <w:sz w:val="28"/>
          <w:szCs w:val="28"/>
        </w:rPr>
        <w:t>-</w:t>
      </w:r>
      <w:proofErr w:type="spellStart"/>
      <w:r w:rsidRPr="002E7C24">
        <w:rPr>
          <w:rFonts w:ascii="Book Antiqua" w:hAnsi="Book Antiqua" w:cs="Arial"/>
          <w:spacing w:val="-6"/>
          <w:sz w:val="28"/>
          <w:szCs w:val="28"/>
        </w:rPr>
        <w:t>széről</w:t>
      </w:r>
      <w:proofErr w:type="spellEnd"/>
      <w:r w:rsidRPr="002E7C24">
        <w:rPr>
          <w:rFonts w:ascii="Book Antiqua" w:hAnsi="Book Antiqua" w:cs="Arial"/>
          <w:spacing w:val="-6"/>
          <w:sz w:val="28"/>
          <w:szCs w:val="28"/>
        </w:rPr>
        <w:t>, hogy minden megállapítása a versek esztétikai tulajdonságain alap</w:t>
      </w:r>
      <w:r w:rsidR="002E7C24" w:rsidRPr="002E7C24">
        <w:rPr>
          <w:rFonts w:ascii="Book Antiqua" w:hAnsi="Book Antiqua" w:cs="Arial"/>
          <w:spacing w:val="-6"/>
          <w:sz w:val="28"/>
          <w:szCs w:val="28"/>
        </w:rPr>
        <w:t>-</w:t>
      </w:r>
      <w:r w:rsidRPr="00AA0FF5">
        <w:rPr>
          <w:rFonts w:ascii="Book Antiqua" w:hAnsi="Book Antiqua" w:cs="Arial"/>
          <w:sz w:val="28"/>
          <w:szCs w:val="28"/>
        </w:rPr>
        <w:t xml:space="preserve">szik. Később beláttam, nem így volt. Nem, nem a </w:t>
      </w:r>
      <w:proofErr w:type="gramStart"/>
      <w:r w:rsidRPr="00AA0FF5">
        <w:rPr>
          <w:rFonts w:ascii="Book Antiqua" w:hAnsi="Book Antiqua" w:cs="Arial"/>
          <w:sz w:val="28"/>
          <w:szCs w:val="28"/>
        </w:rPr>
        <w:t>feudális</w:t>
      </w:r>
      <w:proofErr w:type="gramEnd"/>
      <w:r w:rsidRPr="00AA0FF5">
        <w:rPr>
          <w:rFonts w:ascii="Book Antiqua" w:hAnsi="Book Antiqua" w:cs="Arial"/>
          <w:sz w:val="28"/>
          <w:szCs w:val="28"/>
        </w:rPr>
        <w:t xml:space="preserve"> elmaradottságot ostorozó, mindenkinél élesebben látó publicista </w:t>
      </w:r>
      <w:r w:rsidRPr="00AA0FF5">
        <w:rPr>
          <w:rFonts w:ascii="Book Antiqua" w:hAnsi="Book Antiqua" w:cs="Arial"/>
          <w:spacing w:val="-4"/>
          <w:sz w:val="28"/>
          <w:szCs w:val="28"/>
        </w:rPr>
        <w:t xml:space="preserve">és nem is a mindenkinél </w:t>
      </w:r>
      <w:r w:rsidRPr="002E7C24">
        <w:rPr>
          <w:rFonts w:ascii="Book Antiqua" w:hAnsi="Book Antiqua" w:cs="Arial"/>
          <w:spacing w:val="-8"/>
          <w:sz w:val="28"/>
          <w:szCs w:val="28"/>
        </w:rPr>
        <w:t>zseniálisabb, mindenkinél nagyobb költő vonzotta Adyban. Nem az esztétikai</w:t>
      </w:r>
      <w:r w:rsidRPr="00AA0FF5">
        <w:rPr>
          <w:rFonts w:ascii="Book Antiqua" w:hAnsi="Book Antiqua" w:cs="Arial"/>
          <w:sz w:val="28"/>
          <w:szCs w:val="28"/>
        </w:rPr>
        <w:t xml:space="preserve"> </w:t>
      </w:r>
      <w:r w:rsidRPr="002E7C24">
        <w:rPr>
          <w:rFonts w:ascii="Book Antiqua" w:hAnsi="Book Antiqua" w:cs="Arial"/>
          <w:spacing w:val="-6"/>
          <w:sz w:val="28"/>
          <w:szCs w:val="28"/>
        </w:rPr>
        <w:t>rendkívüliség. Persze az is, de mindenekelőtt az ő középpontjával érintkez</w:t>
      </w:r>
      <w:r w:rsidRPr="00AA0FF5">
        <w:rPr>
          <w:rFonts w:ascii="Book Antiqua" w:hAnsi="Book Antiqua" w:cs="Arial"/>
          <w:sz w:val="28"/>
          <w:szCs w:val="28"/>
        </w:rPr>
        <w:t xml:space="preserve">ő középpontra törekvésével érezte meg a benső rokonságot. A „magyar fa”. </w:t>
      </w:r>
      <w:r w:rsidRPr="002E7C24">
        <w:rPr>
          <w:rFonts w:ascii="Book Antiqua" w:hAnsi="Book Antiqua" w:cs="Arial"/>
          <w:spacing w:val="-6"/>
          <w:sz w:val="28"/>
          <w:szCs w:val="28"/>
        </w:rPr>
        <w:t>Igen, Adyról kialakított (nem, nem kimondott, de kigondolt) elképzelésében</w:t>
      </w:r>
      <w:r w:rsidRPr="00AA0FF5">
        <w:rPr>
          <w:rFonts w:ascii="Book Antiqua" w:hAnsi="Book Antiqua" w:cs="Arial"/>
          <w:spacing w:val="-2"/>
          <w:sz w:val="28"/>
          <w:szCs w:val="28"/>
        </w:rPr>
        <w:t xml:space="preserve"> volt valami</w:t>
      </w:r>
      <w:r w:rsidRPr="00AA0FF5">
        <w:rPr>
          <w:rFonts w:ascii="Book Antiqua" w:hAnsi="Book Antiqua" w:cs="Arial"/>
          <w:sz w:val="28"/>
          <w:szCs w:val="28"/>
        </w:rPr>
        <w:t xml:space="preserve"> Szabó Dezső Ady-képéből, de még nagyobb tárgyi tudással, és Szabó Dezső ismert előítéletei nélkül gondolkodott és dolgozott. Négy nagy kötetet írt Adyról, az első kettő 1912-ig vitte a pályát az </w:t>
      </w:r>
      <w:r w:rsidRPr="00AA0FF5">
        <w:rPr>
          <w:rFonts w:ascii="Book Antiqua" w:hAnsi="Book Antiqua" w:cs="Arial"/>
          <w:i/>
          <w:sz w:val="28"/>
          <w:szCs w:val="28"/>
        </w:rPr>
        <w:t>Új Versek</w:t>
      </w:r>
      <w:r w:rsidRPr="00AA0FF5">
        <w:rPr>
          <w:rFonts w:ascii="Book Antiqua" w:hAnsi="Book Antiqua" w:cs="Arial"/>
          <w:sz w:val="28"/>
          <w:szCs w:val="28"/>
        </w:rPr>
        <w:t>kel kezdve a</w:t>
      </w:r>
      <w:r w:rsidR="00AA0FF5">
        <w:rPr>
          <w:rFonts w:ascii="Book Antiqua" w:hAnsi="Book Antiqua" w:cs="Arial"/>
          <w:sz w:val="28"/>
          <w:szCs w:val="28"/>
        </w:rPr>
        <w:t xml:space="preserve">z ívet, </w:t>
      </w:r>
      <w:r w:rsidRPr="00AA0FF5">
        <w:rPr>
          <w:rFonts w:ascii="Book Antiqua" w:hAnsi="Book Antiqua" w:cs="Arial"/>
          <w:sz w:val="28"/>
          <w:szCs w:val="28"/>
        </w:rPr>
        <w:t xml:space="preserve">és 1970-ben jelent meg. A második kettő 1982-ben az utolsó </w:t>
      </w:r>
      <w:r w:rsidRPr="002E7C24">
        <w:rPr>
          <w:rFonts w:ascii="Book Antiqua" w:hAnsi="Book Antiqua" w:cs="Arial"/>
          <w:spacing w:val="-6"/>
          <w:sz w:val="28"/>
          <w:szCs w:val="28"/>
        </w:rPr>
        <w:t>nagy korszakkal foglakozott.  A két dupla kötet közöt</w:t>
      </w:r>
      <w:r w:rsidR="00AA0FF5" w:rsidRPr="002E7C24">
        <w:rPr>
          <w:rFonts w:ascii="Book Antiqua" w:hAnsi="Book Antiqua" w:cs="Arial"/>
          <w:spacing w:val="-6"/>
          <w:sz w:val="28"/>
          <w:szCs w:val="28"/>
        </w:rPr>
        <w:t>t azonban kimaradt két</w:t>
      </w:r>
      <w:r w:rsidR="00AA0FF5">
        <w:rPr>
          <w:rFonts w:ascii="Book Antiqua" w:hAnsi="Book Antiqua" w:cs="Arial"/>
          <w:sz w:val="28"/>
          <w:szCs w:val="28"/>
        </w:rPr>
        <w:t xml:space="preserve"> </w:t>
      </w:r>
      <w:r w:rsidR="00AA0FF5" w:rsidRPr="002E7C24">
        <w:rPr>
          <w:rFonts w:ascii="Book Antiqua" w:hAnsi="Book Antiqua" w:cs="Arial"/>
          <w:spacing w:val="-6"/>
          <w:sz w:val="28"/>
          <w:szCs w:val="28"/>
        </w:rPr>
        <w:t>év, 1912–</w:t>
      </w:r>
      <w:r w:rsidRPr="002E7C24">
        <w:rPr>
          <w:rFonts w:ascii="Book Antiqua" w:hAnsi="Book Antiqua" w:cs="Arial"/>
          <w:spacing w:val="-6"/>
          <w:sz w:val="28"/>
          <w:szCs w:val="28"/>
        </w:rPr>
        <w:t xml:space="preserve">1914, három lírai kötet, </w:t>
      </w:r>
      <w:proofErr w:type="gramStart"/>
      <w:r w:rsidRPr="002E7C24">
        <w:rPr>
          <w:rFonts w:ascii="Book Antiqua" w:hAnsi="Book Antiqua" w:cs="Arial"/>
          <w:i/>
          <w:spacing w:val="-6"/>
          <w:sz w:val="28"/>
          <w:szCs w:val="28"/>
        </w:rPr>
        <w:t>A</w:t>
      </w:r>
      <w:proofErr w:type="gramEnd"/>
      <w:r w:rsidRPr="002E7C24">
        <w:rPr>
          <w:rFonts w:ascii="Book Antiqua" w:hAnsi="Book Antiqua" w:cs="Arial"/>
          <w:i/>
          <w:spacing w:val="-6"/>
          <w:sz w:val="28"/>
          <w:szCs w:val="28"/>
        </w:rPr>
        <w:t xml:space="preserve"> menekülő Élet</w:t>
      </w:r>
      <w:r w:rsidRPr="002E7C24">
        <w:rPr>
          <w:rFonts w:ascii="Book Antiqua" w:hAnsi="Book Antiqua" w:cs="Arial"/>
          <w:spacing w:val="-6"/>
          <w:sz w:val="28"/>
          <w:szCs w:val="28"/>
        </w:rPr>
        <w:t xml:space="preserve">, </w:t>
      </w:r>
      <w:r w:rsidRPr="002E7C24">
        <w:rPr>
          <w:rFonts w:ascii="Book Antiqua" w:hAnsi="Book Antiqua" w:cs="Arial"/>
          <w:i/>
          <w:spacing w:val="-6"/>
          <w:sz w:val="28"/>
          <w:szCs w:val="28"/>
        </w:rPr>
        <w:t>A magunk szerelme</w:t>
      </w:r>
      <w:r w:rsidRPr="002E7C24">
        <w:rPr>
          <w:rFonts w:ascii="Book Antiqua" w:hAnsi="Book Antiqua" w:cs="Arial"/>
          <w:spacing w:val="-6"/>
          <w:sz w:val="28"/>
          <w:szCs w:val="28"/>
        </w:rPr>
        <w:t xml:space="preserve">, a </w:t>
      </w:r>
      <w:r w:rsidRPr="002E7C24">
        <w:rPr>
          <w:rFonts w:ascii="Book Antiqua" w:hAnsi="Book Antiqua" w:cs="Arial"/>
          <w:i/>
          <w:spacing w:val="-6"/>
          <w:sz w:val="28"/>
          <w:szCs w:val="28"/>
        </w:rPr>
        <w:t>Ki látott</w:t>
      </w:r>
      <w:r w:rsidRPr="00AA0FF5">
        <w:rPr>
          <w:rFonts w:ascii="Book Antiqua" w:hAnsi="Book Antiqua" w:cs="Arial"/>
          <w:i/>
          <w:sz w:val="28"/>
          <w:szCs w:val="28"/>
        </w:rPr>
        <w:t xml:space="preserve"> engem</w:t>
      </w:r>
      <w:r w:rsidRPr="00AA0FF5">
        <w:rPr>
          <w:rFonts w:ascii="Book Antiqua" w:hAnsi="Book Antiqua" w:cs="Arial"/>
          <w:sz w:val="28"/>
          <w:szCs w:val="28"/>
        </w:rPr>
        <w:t xml:space="preserve">? </w:t>
      </w:r>
      <w:proofErr w:type="gramStart"/>
      <w:r w:rsidRPr="00AA0FF5">
        <w:rPr>
          <w:rFonts w:ascii="Book Antiqua" w:hAnsi="Book Antiqua" w:cs="Arial"/>
          <w:sz w:val="28"/>
          <w:szCs w:val="28"/>
        </w:rPr>
        <w:t>és</w:t>
      </w:r>
      <w:proofErr w:type="gramEnd"/>
      <w:r w:rsidRPr="00AA0FF5">
        <w:rPr>
          <w:rFonts w:ascii="Book Antiqua" w:hAnsi="Book Antiqua" w:cs="Arial"/>
          <w:sz w:val="28"/>
          <w:szCs w:val="28"/>
        </w:rPr>
        <w:t xml:space="preserve"> a </w:t>
      </w:r>
      <w:r w:rsidRPr="00AA0FF5">
        <w:rPr>
          <w:rFonts w:ascii="Book Antiqua" w:hAnsi="Book Antiqua" w:cs="Arial"/>
          <w:i/>
          <w:sz w:val="28"/>
          <w:szCs w:val="28"/>
        </w:rPr>
        <w:t>Margita élni akar</w:t>
      </w:r>
      <w:r w:rsidRPr="00AA0FF5">
        <w:rPr>
          <w:rFonts w:ascii="Book Antiqua" w:hAnsi="Book Antiqua" w:cs="Arial"/>
          <w:sz w:val="28"/>
          <w:szCs w:val="28"/>
        </w:rPr>
        <w:t xml:space="preserve">. Nem véletlenül maradt ki. Nem áttekintő </w:t>
      </w:r>
      <w:proofErr w:type="gramStart"/>
      <w:r w:rsidRPr="00AA0FF5">
        <w:rPr>
          <w:rFonts w:ascii="Book Antiqua" w:hAnsi="Book Antiqua" w:cs="Arial"/>
          <w:sz w:val="28"/>
          <w:szCs w:val="28"/>
        </w:rPr>
        <w:t>koncepció</w:t>
      </w:r>
      <w:proofErr w:type="gramEnd"/>
      <w:r w:rsidRPr="00AA0FF5">
        <w:rPr>
          <w:rFonts w:ascii="Book Antiqua" w:hAnsi="Book Antiqua" w:cs="Arial"/>
          <w:sz w:val="28"/>
          <w:szCs w:val="28"/>
        </w:rPr>
        <w:t xml:space="preserve"> híján, hanem inkább annak következtében nem készült el.</w:t>
      </w:r>
      <w:r w:rsidR="00AA0FF5">
        <w:rPr>
          <w:rFonts w:ascii="Book Antiqua" w:hAnsi="Book Antiqua" w:cs="Arial"/>
          <w:sz w:val="28"/>
          <w:szCs w:val="28"/>
        </w:rPr>
        <w:t xml:space="preserve"> </w:t>
      </w:r>
    </w:p>
    <w:p w:rsidR="00631D9B" w:rsidRDefault="00F97D81" w:rsidP="002E2EFF">
      <w:pPr>
        <w:ind w:left="170" w:right="-170" w:firstLine="709"/>
        <w:jc w:val="both"/>
        <w:rPr>
          <w:rFonts w:ascii="Book Antiqua" w:hAnsi="Book Antiqua" w:cs="Arial"/>
          <w:sz w:val="28"/>
          <w:szCs w:val="28"/>
        </w:rPr>
      </w:pPr>
      <w:r w:rsidRPr="00AA0FF5">
        <w:rPr>
          <w:rFonts w:ascii="Book Antiqua" w:hAnsi="Book Antiqua" w:cs="Arial"/>
          <w:spacing w:val="-4"/>
          <w:sz w:val="28"/>
          <w:szCs w:val="28"/>
        </w:rPr>
        <w:t>Király az első két kötet megjelenése után, a 70-es években társadalmi,</w:t>
      </w:r>
      <w:r w:rsidRPr="00AA0FF5">
        <w:rPr>
          <w:rFonts w:ascii="Book Antiqua" w:hAnsi="Book Antiqua" w:cs="Arial"/>
          <w:sz w:val="28"/>
          <w:szCs w:val="28"/>
        </w:rPr>
        <w:t xml:space="preserve"> társadalomtörténeti publicisztikák írásába kezdett arra alapozva, ahogy az ő értelmezésében az Ady-életmű egy sor jelent érintő ideológiai kérdést vetett fel. A költői pálya elemzésének folytatását halaszthatónak tartva előbb ezek megtárgyalását tűzte ki. Olyan irodalomtörténészként, mint aki mindig távolabb nézett, és távolabb is látott az irodalom belső </w:t>
      </w:r>
      <w:proofErr w:type="spellStart"/>
      <w:r w:rsidRPr="00AA0FF5">
        <w:rPr>
          <w:rFonts w:ascii="Book Antiqua" w:hAnsi="Book Antiqua" w:cs="Arial"/>
          <w:sz w:val="28"/>
          <w:szCs w:val="28"/>
        </w:rPr>
        <w:t>kérdé</w:t>
      </w:r>
      <w:r w:rsidR="00AA0FF5">
        <w:rPr>
          <w:rFonts w:ascii="Book Antiqua" w:hAnsi="Book Antiqua" w:cs="Arial"/>
          <w:sz w:val="28"/>
          <w:szCs w:val="28"/>
        </w:rPr>
        <w:t>-</w:t>
      </w:r>
      <w:r w:rsidRPr="00AA0FF5">
        <w:rPr>
          <w:rFonts w:ascii="Book Antiqua" w:hAnsi="Book Antiqua" w:cs="Arial"/>
          <w:sz w:val="28"/>
          <w:szCs w:val="28"/>
        </w:rPr>
        <w:t>seinél</w:t>
      </w:r>
      <w:proofErr w:type="spellEnd"/>
      <w:r w:rsidRPr="00AA0FF5">
        <w:rPr>
          <w:rFonts w:ascii="Book Antiqua" w:hAnsi="Book Antiqua" w:cs="Arial"/>
          <w:sz w:val="28"/>
          <w:szCs w:val="28"/>
        </w:rPr>
        <w:t xml:space="preserve">, az irodalmat körülvevő társadalom és történelem egészére tekintő </w:t>
      </w:r>
      <w:r w:rsidRPr="00AA0FF5">
        <w:rPr>
          <w:rFonts w:ascii="Book Antiqua" w:hAnsi="Book Antiqua" w:cs="Arial"/>
          <w:spacing w:val="-4"/>
          <w:sz w:val="28"/>
          <w:szCs w:val="28"/>
        </w:rPr>
        <w:t>irodalomtörténészként belépett az akkor már hosszabb ideje zajló történész-</w:t>
      </w:r>
      <w:r w:rsidRPr="00AA0FF5">
        <w:rPr>
          <w:rFonts w:ascii="Book Antiqua" w:hAnsi="Book Antiqua" w:cs="Arial"/>
          <w:sz w:val="28"/>
          <w:szCs w:val="28"/>
        </w:rPr>
        <w:t xml:space="preserve">vitába, amelyet </w:t>
      </w:r>
      <w:proofErr w:type="gramStart"/>
      <w:r w:rsidRPr="00AA0FF5">
        <w:rPr>
          <w:rFonts w:ascii="Book Antiqua" w:hAnsi="Book Antiqua" w:cs="Arial"/>
          <w:sz w:val="28"/>
          <w:szCs w:val="28"/>
        </w:rPr>
        <w:t>azóta</w:t>
      </w:r>
      <w:proofErr w:type="gramEnd"/>
      <w:r w:rsidRPr="00AA0FF5">
        <w:rPr>
          <w:rFonts w:ascii="Book Antiqua" w:hAnsi="Book Antiqua" w:cs="Arial"/>
          <w:sz w:val="28"/>
          <w:szCs w:val="28"/>
        </w:rPr>
        <w:t xml:space="preserve"> a két szélső pólust képviselő történész nevéről Molnár Erik – Mód Aladár vitának nevezünk. A vita első körben a magyar </w:t>
      </w:r>
      <w:r w:rsidRPr="00AA0FF5">
        <w:rPr>
          <w:rFonts w:ascii="Book Antiqua" w:hAnsi="Book Antiqua" w:cs="Arial"/>
          <w:spacing w:val="-2"/>
          <w:sz w:val="28"/>
          <w:szCs w:val="28"/>
        </w:rPr>
        <w:t>szabadságharcos hagyományok értékeléséről – hangsúlyozni kell: marxista</w:t>
      </w:r>
      <w:r w:rsidRPr="00AA0FF5">
        <w:rPr>
          <w:rFonts w:ascii="Book Antiqua" w:hAnsi="Book Antiqua" w:cs="Arial"/>
          <w:sz w:val="28"/>
          <w:szCs w:val="28"/>
        </w:rPr>
        <w:t xml:space="preserve"> értékeléséről – szólt, a második, mélyebb körben azonban egy, az 50-es évekénél korszerűbb marxista nemzettudat kialakításáról volt benne szó. </w:t>
      </w:r>
      <w:r w:rsidRPr="002E2EFF">
        <w:rPr>
          <w:rFonts w:ascii="Book Antiqua" w:hAnsi="Book Antiqua" w:cs="Arial"/>
          <w:spacing w:val="-6"/>
          <w:sz w:val="28"/>
          <w:szCs w:val="28"/>
        </w:rPr>
        <w:t>Molnár Erik a hibás döntésekkel, zsákutcába vezető eszmékkel, rossz – akkor</w:t>
      </w:r>
      <w:r w:rsidRPr="00AA0FF5">
        <w:rPr>
          <w:rFonts w:ascii="Book Antiqua" w:hAnsi="Book Antiqua" w:cs="Arial"/>
          <w:sz w:val="28"/>
          <w:szCs w:val="28"/>
        </w:rPr>
        <w:t xml:space="preserve"> úgy hív</w:t>
      </w:r>
      <w:r w:rsidR="002E2EFF">
        <w:rPr>
          <w:rFonts w:ascii="Book Antiqua" w:hAnsi="Book Antiqua" w:cs="Arial"/>
          <w:sz w:val="28"/>
          <w:szCs w:val="28"/>
        </w:rPr>
        <w:t>ták:” haladásellenes”</w:t>
      </w:r>
      <w:r w:rsidR="002E2EFF" w:rsidRPr="002E2EFF">
        <w:rPr>
          <w:rFonts w:ascii="Book Antiqua" w:hAnsi="Book Antiqua" w:cs="Arial"/>
          <w:sz w:val="28"/>
          <w:szCs w:val="28"/>
        </w:rPr>
        <w:t xml:space="preserve"> </w:t>
      </w:r>
      <w:r w:rsidR="002E2EFF" w:rsidRPr="00AA0FF5">
        <w:rPr>
          <w:rFonts w:ascii="Book Antiqua" w:hAnsi="Book Antiqua" w:cs="Arial"/>
          <w:sz w:val="28"/>
          <w:szCs w:val="28"/>
        </w:rPr>
        <w:t>–</w:t>
      </w:r>
      <w:r w:rsidRPr="00AA0FF5">
        <w:rPr>
          <w:rFonts w:ascii="Book Antiqua" w:hAnsi="Book Antiqua" w:cs="Arial"/>
          <w:sz w:val="28"/>
          <w:szCs w:val="28"/>
        </w:rPr>
        <w:t xml:space="preserve"> álláspontokkal leszámoló kritikát helyezte előtérbe, Mód Aladár a pozitívumok kiemelését kereste a jelen érdekében. </w:t>
      </w:r>
      <w:r w:rsidRPr="00AA0FF5">
        <w:rPr>
          <w:rFonts w:ascii="Book Antiqua" w:hAnsi="Book Antiqua" w:cs="Arial"/>
          <w:sz w:val="28"/>
          <w:szCs w:val="28"/>
        </w:rPr>
        <w:lastRenderedPageBreak/>
        <w:t xml:space="preserve">A korszerű történetírás a következő évtizedekben mintegy </w:t>
      </w:r>
      <w:proofErr w:type="gramStart"/>
      <w:r w:rsidRPr="00AA0FF5">
        <w:rPr>
          <w:rFonts w:ascii="Book Antiqua" w:hAnsi="Book Antiqua" w:cs="Arial"/>
          <w:sz w:val="28"/>
          <w:szCs w:val="28"/>
        </w:rPr>
        <w:t>megszüntetve</w:t>
      </w:r>
      <w:proofErr w:type="gramEnd"/>
      <w:r w:rsidRPr="00AA0FF5">
        <w:rPr>
          <w:rFonts w:ascii="Book Antiqua" w:hAnsi="Book Antiqua" w:cs="Arial"/>
          <w:sz w:val="28"/>
          <w:szCs w:val="28"/>
        </w:rPr>
        <w:t xml:space="preserve"> </w:t>
      </w:r>
      <w:r w:rsidRPr="002E2EFF">
        <w:rPr>
          <w:rFonts w:ascii="Book Antiqua" w:hAnsi="Book Antiqua" w:cs="Arial"/>
          <w:spacing w:val="-2"/>
          <w:sz w:val="28"/>
          <w:szCs w:val="28"/>
        </w:rPr>
        <w:t xml:space="preserve">megtartva a vita tanulságait és </w:t>
      </w:r>
      <w:proofErr w:type="spellStart"/>
      <w:r w:rsidRPr="002E2EFF">
        <w:rPr>
          <w:rFonts w:ascii="Book Antiqua" w:hAnsi="Book Antiqua" w:cs="Arial"/>
          <w:spacing w:val="-2"/>
          <w:sz w:val="28"/>
          <w:szCs w:val="28"/>
        </w:rPr>
        <w:t>elköteleződését</w:t>
      </w:r>
      <w:proofErr w:type="spellEnd"/>
      <w:r w:rsidRPr="002E2EFF">
        <w:rPr>
          <w:rFonts w:ascii="Book Antiqua" w:hAnsi="Book Antiqua" w:cs="Arial"/>
          <w:spacing w:val="-2"/>
          <w:sz w:val="28"/>
          <w:szCs w:val="28"/>
        </w:rPr>
        <w:t xml:space="preserve"> szinte egyértelműen a  Mód</w:t>
      </w:r>
      <w:r w:rsidRPr="00AA0FF5">
        <w:rPr>
          <w:rFonts w:ascii="Book Antiqua" w:hAnsi="Book Antiqua" w:cs="Arial"/>
          <w:sz w:val="28"/>
          <w:szCs w:val="28"/>
        </w:rPr>
        <w:t xml:space="preserve"> Aladárnál egyébként sokkal hithűbb marxista Molnár Erik vonalon haladt tovább, és ebben az irányban bontakozott ki fokozatosan a hagyományos marxizmus frazeológiájából. Király akkor, negyven évvel ezelőtt a Mód Aladár vonalhoz csatlakozott, és érdekes módon a kíméletlen nemzet</w:t>
      </w:r>
      <w:r w:rsidR="002E2EFF">
        <w:rPr>
          <w:rFonts w:ascii="Book Antiqua" w:hAnsi="Book Antiqua" w:cs="Arial"/>
          <w:sz w:val="28"/>
          <w:szCs w:val="28"/>
        </w:rPr>
        <w:t>-</w:t>
      </w:r>
      <w:r w:rsidRPr="002E2EFF">
        <w:rPr>
          <w:rFonts w:ascii="Book Antiqua" w:hAnsi="Book Antiqua" w:cs="Arial"/>
          <w:spacing w:val="-2"/>
          <w:sz w:val="28"/>
          <w:szCs w:val="28"/>
        </w:rPr>
        <w:t>kritikus Adyra támaszkodva a jelennek, sőt a jövőnek szóló szilárd nemzet</w:t>
      </w:r>
      <w:r w:rsidR="002E2EFF" w:rsidRPr="002E2EFF">
        <w:rPr>
          <w:rFonts w:ascii="Book Antiqua" w:hAnsi="Book Antiqua" w:cs="Arial"/>
          <w:spacing w:val="-2"/>
          <w:sz w:val="28"/>
          <w:szCs w:val="28"/>
        </w:rPr>
        <w:t>-</w:t>
      </w:r>
      <w:r w:rsidRPr="00AA0FF5">
        <w:rPr>
          <w:rFonts w:ascii="Book Antiqua" w:hAnsi="Book Antiqua" w:cs="Arial"/>
          <w:sz w:val="28"/>
          <w:szCs w:val="28"/>
        </w:rPr>
        <w:t>tudat megteremtések elősegítését tekintette feladatának. Egész irodalom- felfogásának és társadalomlátásának nemzetközpontúsága, magyarság</w:t>
      </w:r>
      <w:r w:rsidR="002E2EFF">
        <w:rPr>
          <w:rFonts w:ascii="Book Antiqua" w:hAnsi="Book Antiqua" w:cs="Arial"/>
          <w:sz w:val="28"/>
          <w:szCs w:val="28"/>
        </w:rPr>
        <w:t>-</w:t>
      </w:r>
      <w:r w:rsidRPr="00AA0FF5">
        <w:rPr>
          <w:rFonts w:ascii="Book Antiqua" w:hAnsi="Book Antiqua" w:cs="Arial"/>
          <w:sz w:val="28"/>
          <w:szCs w:val="28"/>
        </w:rPr>
        <w:t>közp</w:t>
      </w:r>
      <w:r w:rsidR="002E2EFF">
        <w:rPr>
          <w:rFonts w:ascii="Book Antiqua" w:hAnsi="Book Antiqua" w:cs="Arial"/>
          <w:sz w:val="28"/>
          <w:szCs w:val="28"/>
        </w:rPr>
        <w:t xml:space="preserve">ontú </w:t>
      </w:r>
      <w:proofErr w:type="spellStart"/>
      <w:r w:rsidR="002E2EFF">
        <w:rPr>
          <w:rFonts w:ascii="Book Antiqua" w:hAnsi="Book Antiqua" w:cs="Arial"/>
          <w:sz w:val="28"/>
          <w:szCs w:val="28"/>
        </w:rPr>
        <w:t>elköteleződése</w:t>
      </w:r>
      <w:proofErr w:type="spellEnd"/>
      <w:r w:rsidR="002E2EFF">
        <w:rPr>
          <w:rFonts w:ascii="Book Antiqua" w:hAnsi="Book Antiqua" w:cs="Arial"/>
          <w:sz w:val="28"/>
          <w:szCs w:val="28"/>
        </w:rPr>
        <w:t xml:space="preserve"> jelent meg </w:t>
      </w:r>
      <w:r w:rsidR="002E2EFF" w:rsidRPr="00AA0FF5">
        <w:rPr>
          <w:rFonts w:ascii="Book Antiqua" w:hAnsi="Book Antiqua" w:cs="Arial"/>
          <w:sz w:val="28"/>
          <w:szCs w:val="28"/>
        </w:rPr>
        <w:t>–</w:t>
      </w:r>
      <w:r w:rsidRPr="00AA0FF5">
        <w:rPr>
          <w:rFonts w:ascii="Book Antiqua" w:hAnsi="Book Antiqua" w:cs="Arial"/>
          <w:sz w:val="28"/>
          <w:szCs w:val="28"/>
        </w:rPr>
        <w:t xml:space="preserve"> az Ady-elemzések hosszú évei után </w:t>
      </w:r>
      <w:r w:rsidR="002E2EFF">
        <w:rPr>
          <w:rFonts w:ascii="Book Antiqua" w:hAnsi="Book Antiqua" w:cs="Arial"/>
          <w:sz w:val="28"/>
          <w:szCs w:val="28"/>
        </w:rPr>
        <w:t xml:space="preserve">egyértelműen és szükségszerűen </w:t>
      </w:r>
      <w:r w:rsidR="002E2EFF" w:rsidRPr="00AA0FF5">
        <w:rPr>
          <w:rFonts w:ascii="Book Antiqua" w:hAnsi="Book Antiqua" w:cs="Arial"/>
          <w:sz w:val="28"/>
          <w:szCs w:val="28"/>
        </w:rPr>
        <w:t>–</w:t>
      </w:r>
      <w:r w:rsidRPr="00AA0FF5">
        <w:rPr>
          <w:rFonts w:ascii="Book Antiqua" w:hAnsi="Book Antiqua" w:cs="Arial"/>
          <w:sz w:val="28"/>
          <w:szCs w:val="28"/>
        </w:rPr>
        <w:t xml:space="preserve"> ebb</w:t>
      </w:r>
      <w:r w:rsidR="002E2EFF">
        <w:rPr>
          <w:rFonts w:ascii="Book Antiqua" w:hAnsi="Book Antiqua" w:cs="Arial"/>
          <w:sz w:val="28"/>
          <w:szCs w:val="28"/>
        </w:rPr>
        <w:t>en a célkitűzésben. A történész-</w:t>
      </w:r>
      <w:r w:rsidRPr="00AA0FF5">
        <w:rPr>
          <w:rFonts w:ascii="Book Antiqua" w:hAnsi="Book Antiqua" w:cs="Arial"/>
          <w:sz w:val="28"/>
          <w:szCs w:val="28"/>
        </w:rPr>
        <w:t xml:space="preserve">vita az első körben a körül folyt, hogy a 48-as szabadságharc mellett a kurucos </w:t>
      </w:r>
      <w:r w:rsidRPr="002E2EFF">
        <w:rPr>
          <w:rFonts w:ascii="Book Antiqua" w:hAnsi="Book Antiqua" w:cs="Arial"/>
          <w:spacing w:val="-6"/>
          <w:sz w:val="28"/>
          <w:szCs w:val="28"/>
        </w:rPr>
        <w:t xml:space="preserve">szabadságharcos törekvések, a XVII-XVIII. </w:t>
      </w:r>
      <w:proofErr w:type="gramStart"/>
      <w:r w:rsidRPr="002E2EFF">
        <w:rPr>
          <w:rFonts w:ascii="Book Antiqua" w:hAnsi="Book Antiqua" w:cs="Arial"/>
          <w:spacing w:val="-6"/>
          <w:sz w:val="28"/>
          <w:szCs w:val="28"/>
        </w:rPr>
        <w:t>századi</w:t>
      </w:r>
      <w:proofErr w:type="gramEnd"/>
      <w:r w:rsidRPr="002E2EFF">
        <w:rPr>
          <w:rFonts w:ascii="Book Antiqua" w:hAnsi="Book Antiqua" w:cs="Arial"/>
          <w:spacing w:val="-6"/>
          <w:sz w:val="28"/>
          <w:szCs w:val="28"/>
        </w:rPr>
        <w:t xml:space="preserve"> függetlenségi küzdel</w:t>
      </w:r>
      <w:r w:rsidR="002E2EFF" w:rsidRPr="002E2EFF">
        <w:rPr>
          <w:rFonts w:ascii="Book Antiqua" w:hAnsi="Book Antiqua" w:cs="Arial"/>
          <w:spacing w:val="-6"/>
          <w:sz w:val="28"/>
          <w:szCs w:val="28"/>
        </w:rPr>
        <w:t>mek</w:t>
      </w:r>
      <w:r w:rsidR="002E2EFF">
        <w:rPr>
          <w:rFonts w:ascii="Book Antiqua" w:hAnsi="Book Antiqua" w:cs="Arial"/>
          <w:sz w:val="28"/>
          <w:szCs w:val="28"/>
        </w:rPr>
        <w:t xml:space="preserve"> </w:t>
      </w:r>
      <w:r w:rsidR="002E2EFF" w:rsidRPr="002E2EFF">
        <w:rPr>
          <w:rFonts w:ascii="Book Antiqua" w:hAnsi="Book Antiqua" w:cs="Arial"/>
          <w:spacing w:val="-2"/>
          <w:sz w:val="28"/>
          <w:szCs w:val="28"/>
        </w:rPr>
        <w:t>– az akkori frazeológia szerint –</w:t>
      </w:r>
      <w:r w:rsidRPr="002E2EFF">
        <w:rPr>
          <w:rFonts w:ascii="Book Antiqua" w:hAnsi="Book Antiqua" w:cs="Arial"/>
          <w:spacing w:val="-2"/>
          <w:sz w:val="28"/>
          <w:szCs w:val="28"/>
        </w:rPr>
        <w:t xml:space="preserve"> „haladó hagyományok” közé tartoznak-e.</w:t>
      </w:r>
      <w:r w:rsidRPr="00AA0FF5">
        <w:rPr>
          <w:rFonts w:ascii="Book Antiqua" w:hAnsi="Book Antiqua" w:cs="Arial"/>
          <w:sz w:val="28"/>
          <w:szCs w:val="28"/>
        </w:rPr>
        <w:t xml:space="preserve"> Király Adynál már az első két kötetben kiemelt hangsúlyt vetett ezekre a hagyományokra, és a 70-es évek folyamán írott tanulmányaiban még tovább ment. Arról írt, hogy 1912 után Ady már egyértelműen vállalta a kurucos hagyományt, költészetének akkor már egyik meghatározó eleme lett ez. De az 1974-ben megjeleni </w:t>
      </w:r>
      <w:r w:rsidRPr="00AA0FF5">
        <w:rPr>
          <w:rFonts w:ascii="Book Antiqua" w:hAnsi="Book Antiqua" w:cs="Arial"/>
          <w:i/>
          <w:sz w:val="28"/>
          <w:szCs w:val="28"/>
        </w:rPr>
        <w:t>Hazafiság és forradalmiság</w:t>
      </w:r>
      <w:r w:rsidRPr="00AA0FF5">
        <w:rPr>
          <w:rFonts w:ascii="Book Antiqua" w:hAnsi="Book Antiqua" w:cs="Arial"/>
          <w:sz w:val="28"/>
          <w:szCs w:val="28"/>
        </w:rPr>
        <w:t xml:space="preserve"> majd a két évvel </w:t>
      </w:r>
      <w:r w:rsidRPr="002E2EFF">
        <w:rPr>
          <w:rFonts w:ascii="Book Antiqua" w:hAnsi="Book Antiqua" w:cs="Arial"/>
          <w:spacing w:val="-2"/>
          <w:sz w:val="28"/>
          <w:szCs w:val="28"/>
        </w:rPr>
        <w:t xml:space="preserve">későbbi </w:t>
      </w:r>
      <w:r w:rsidRPr="002E2EFF">
        <w:rPr>
          <w:rFonts w:ascii="Book Antiqua" w:hAnsi="Book Antiqua" w:cs="Arial"/>
          <w:i/>
          <w:spacing w:val="-2"/>
          <w:sz w:val="28"/>
          <w:szCs w:val="28"/>
        </w:rPr>
        <w:t>Irodalom és társadalom</w:t>
      </w:r>
      <w:r w:rsidRPr="002E2EFF">
        <w:rPr>
          <w:rFonts w:ascii="Book Antiqua" w:hAnsi="Book Antiqua" w:cs="Arial"/>
          <w:spacing w:val="-2"/>
          <w:sz w:val="28"/>
          <w:szCs w:val="28"/>
        </w:rPr>
        <w:t xml:space="preserve"> kötet terjedelmes nagy tanulmányai </w:t>
      </w:r>
      <w:proofErr w:type="spellStart"/>
      <w:r w:rsidRPr="002E2EFF">
        <w:rPr>
          <w:rFonts w:ascii="Book Antiqua" w:hAnsi="Book Antiqua" w:cs="Arial"/>
          <w:spacing w:val="-2"/>
          <w:sz w:val="28"/>
          <w:szCs w:val="28"/>
        </w:rPr>
        <w:t>elhalasz</w:t>
      </w:r>
      <w:r w:rsidR="002E2EFF" w:rsidRPr="002E2EFF">
        <w:rPr>
          <w:rFonts w:ascii="Book Antiqua" w:hAnsi="Book Antiqua" w:cs="Arial"/>
          <w:spacing w:val="-2"/>
          <w:sz w:val="28"/>
          <w:szCs w:val="28"/>
        </w:rPr>
        <w:t>-</w:t>
      </w:r>
      <w:r w:rsidRPr="00AA0FF5">
        <w:rPr>
          <w:rFonts w:ascii="Book Antiqua" w:hAnsi="Book Antiqua" w:cs="Arial"/>
          <w:sz w:val="28"/>
          <w:szCs w:val="28"/>
        </w:rPr>
        <w:t>tották</w:t>
      </w:r>
      <w:proofErr w:type="spellEnd"/>
      <w:r w:rsidRPr="00AA0FF5">
        <w:rPr>
          <w:rFonts w:ascii="Book Antiqua" w:hAnsi="Book Antiqua" w:cs="Arial"/>
          <w:sz w:val="28"/>
          <w:szCs w:val="28"/>
        </w:rPr>
        <w:t xml:space="preserve"> ennek verselemzésekre lebontott bizonyítását és kidolgozását. Közben vitákba is keveredett. </w:t>
      </w:r>
      <w:proofErr w:type="gramStart"/>
      <w:r w:rsidRPr="00AA0FF5">
        <w:rPr>
          <w:rFonts w:ascii="Book Antiqua" w:hAnsi="Book Antiqua" w:cs="Arial"/>
          <w:sz w:val="28"/>
          <w:szCs w:val="28"/>
        </w:rPr>
        <w:t xml:space="preserve">Már az első két kötetben, amikor először szembekerült a nemzeti hagyományok kérdéseivel a maga túlságosan távolra vezető érveléseivel, mindent egy és egyetlen koncepcióba rendező  levezetéseivel, túlzottan egy középpont körüli érvelésével kísérletet tett arra, hogy Adynak ezt a hagyomány felé, a kurucos hagyományok felé fordulását vagy ennek látszatát még verstani alakulásfolyamatként is bemutassa: versláb statisztikákból azt igyekezett kiolvasni, hogy volt egy növekedés Adynál a jambikus lejtésből a </w:t>
      </w:r>
      <w:proofErr w:type="spellStart"/>
      <w:r w:rsidRPr="00AA0FF5">
        <w:rPr>
          <w:rFonts w:ascii="Book Antiqua" w:hAnsi="Book Antiqua" w:cs="Arial"/>
          <w:sz w:val="28"/>
          <w:szCs w:val="28"/>
        </w:rPr>
        <w:t>trocheikus</w:t>
      </w:r>
      <w:proofErr w:type="spellEnd"/>
      <w:r w:rsidRPr="00AA0FF5">
        <w:rPr>
          <w:rFonts w:ascii="Book Antiqua" w:hAnsi="Book Antiqua" w:cs="Arial"/>
          <w:sz w:val="28"/>
          <w:szCs w:val="28"/>
        </w:rPr>
        <w:t xml:space="preserve"> lejtés felé és az </w:t>
      </w:r>
      <w:r w:rsidRPr="002E2EFF">
        <w:rPr>
          <w:rFonts w:ascii="Book Antiqua" w:hAnsi="Book Antiqua" w:cs="Arial"/>
          <w:spacing w:val="-4"/>
          <w:sz w:val="28"/>
          <w:szCs w:val="28"/>
        </w:rPr>
        <w:t>időmértékesből a magyaros-hangsúlyos felé.</w:t>
      </w:r>
      <w:proofErr w:type="gramEnd"/>
      <w:r w:rsidRPr="002E2EFF">
        <w:rPr>
          <w:rFonts w:ascii="Book Antiqua" w:hAnsi="Book Antiqua" w:cs="Arial"/>
          <w:spacing w:val="-4"/>
          <w:sz w:val="28"/>
          <w:szCs w:val="28"/>
        </w:rPr>
        <w:t xml:space="preserve">  A verstankutató Szilágyi Péter</w:t>
      </w:r>
      <w:r w:rsidRPr="00AA0FF5">
        <w:rPr>
          <w:rFonts w:ascii="Book Antiqua" w:hAnsi="Book Antiqua" w:cs="Arial"/>
          <w:sz w:val="28"/>
          <w:szCs w:val="28"/>
        </w:rPr>
        <w:t xml:space="preserve"> alapos felkészültséggel megtámadta ezt az elképzelést. Eltekintve attól, hogy az egyes apró formai elemeknek elvileg sincsen közvetlen tartalmi összefüggésük, Szilágyi szerint a </w:t>
      </w:r>
      <w:proofErr w:type="gramStart"/>
      <w:r w:rsidRPr="00AA0FF5">
        <w:rPr>
          <w:rFonts w:ascii="Book Antiqua" w:hAnsi="Book Antiqua" w:cs="Arial"/>
          <w:sz w:val="28"/>
          <w:szCs w:val="28"/>
        </w:rPr>
        <w:t>konkrét</w:t>
      </w:r>
      <w:proofErr w:type="gramEnd"/>
      <w:r w:rsidRPr="00AA0FF5">
        <w:rPr>
          <w:rFonts w:ascii="Book Antiqua" w:hAnsi="Book Antiqua" w:cs="Arial"/>
          <w:sz w:val="28"/>
          <w:szCs w:val="28"/>
        </w:rPr>
        <w:t xml:space="preserve"> példák sem feleltek meg a </w:t>
      </w:r>
      <w:r w:rsidRPr="002E2EFF">
        <w:rPr>
          <w:rFonts w:ascii="Book Antiqua" w:hAnsi="Book Antiqua" w:cs="Arial"/>
          <w:spacing w:val="-4"/>
          <w:sz w:val="28"/>
          <w:szCs w:val="28"/>
        </w:rPr>
        <w:t>való</w:t>
      </w:r>
      <w:r w:rsidR="00631D9B">
        <w:rPr>
          <w:rFonts w:ascii="Book Antiqua" w:hAnsi="Book Antiqua" w:cs="Arial"/>
          <w:spacing w:val="-4"/>
          <w:sz w:val="28"/>
          <w:szCs w:val="28"/>
        </w:rPr>
        <w:t>-</w:t>
      </w:r>
      <w:proofErr w:type="spellStart"/>
      <w:r w:rsidRPr="002E2EFF">
        <w:rPr>
          <w:rFonts w:ascii="Book Antiqua" w:hAnsi="Book Antiqua" w:cs="Arial"/>
          <w:spacing w:val="-4"/>
          <w:sz w:val="28"/>
          <w:szCs w:val="28"/>
        </w:rPr>
        <w:t>ságnak</w:t>
      </w:r>
      <w:proofErr w:type="spellEnd"/>
      <w:r w:rsidRPr="002E2EFF">
        <w:rPr>
          <w:rFonts w:ascii="Book Antiqua" w:hAnsi="Book Antiqua" w:cs="Arial"/>
          <w:spacing w:val="-4"/>
          <w:sz w:val="28"/>
          <w:szCs w:val="28"/>
        </w:rPr>
        <w:t>. Király változatlan célkitűzéssel folytatta nagy történetelméleti</w:t>
      </w:r>
      <w:r w:rsidRPr="00AA0FF5">
        <w:rPr>
          <w:rFonts w:ascii="Book Antiqua" w:hAnsi="Book Antiqua" w:cs="Arial"/>
          <w:sz w:val="28"/>
          <w:szCs w:val="28"/>
        </w:rPr>
        <w:t xml:space="preserve"> és ideológiai tanulmányait, de az Ady-monográfiát 1914-nél folytatta, és ki</w:t>
      </w:r>
      <w:r w:rsidR="00631D9B">
        <w:rPr>
          <w:rFonts w:ascii="Book Antiqua" w:hAnsi="Book Antiqua" w:cs="Arial"/>
          <w:sz w:val="28"/>
          <w:szCs w:val="28"/>
        </w:rPr>
        <w:t>-</w:t>
      </w:r>
      <w:r w:rsidRPr="00AA0FF5">
        <w:rPr>
          <w:rFonts w:ascii="Book Antiqua" w:hAnsi="Book Antiqua" w:cs="Arial"/>
          <w:sz w:val="28"/>
          <w:szCs w:val="28"/>
        </w:rPr>
        <w:t xml:space="preserve">hagyta a megelőző két esztendő három verskötetét, amelyek ezekhez a vitákhoz tartoztak. (Visszalépés volt ez, tévedés-beismerés, vagy </w:t>
      </w:r>
      <w:proofErr w:type="spellStart"/>
      <w:r w:rsidRPr="00AA0FF5">
        <w:rPr>
          <w:rFonts w:ascii="Book Antiqua" w:hAnsi="Book Antiqua" w:cs="Arial"/>
          <w:sz w:val="28"/>
          <w:szCs w:val="28"/>
        </w:rPr>
        <w:t>várako</w:t>
      </w:r>
      <w:r w:rsidR="00631D9B">
        <w:rPr>
          <w:rFonts w:ascii="Book Antiqua" w:hAnsi="Book Antiqua" w:cs="Arial"/>
          <w:sz w:val="28"/>
          <w:szCs w:val="28"/>
        </w:rPr>
        <w:t>-</w:t>
      </w:r>
      <w:r w:rsidRPr="00AA0FF5">
        <w:rPr>
          <w:rFonts w:ascii="Book Antiqua" w:hAnsi="Book Antiqua" w:cs="Arial"/>
          <w:sz w:val="28"/>
          <w:szCs w:val="28"/>
        </w:rPr>
        <w:t>zás</w:t>
      </w:r>
      <w:proofErr w:type="spellEnd"/>
      <w:r w:rsidRPr="00AA0FF5">
        <w:rPr>
          <w:rFonts w:ascii="Book Antiqua" w:hAnsi="Book Antiqua" w:cs="Arial"/>
          <w:sz w:val="28"/>
          <w:szCs w:val="28"/>
        </w:rPr>
        <w:t xml:space="preserve"> a későbbi folytatásra?)  A háborúellenesség politikai és erkölcsi kon</w:t>
      </w:r>
      <w:r w:rsidR="00B9587E">
        <w:rPr>
          <w:rFonts w:ascii="Book Antiqua" w:hAnsi="Book Antiqua" w:cs="Arial"/>
          <w:sz w:val="28"/>
          <w:szCs w:val="28"/>
        </w:rPr>
        <w:t>-</w:t>
      </w:r>
      <w:r w:rsidRPr="00AA0FF5">
        <w:rPr>
          <w:rFonts w:ascii="Book Antiqua" w:hAnsi="Book Antiqua" w:cs="Arial"/>
          <w:sz w:val="28"/>
          <w:szCs w:val="28"/>
        </w:rPr>
        <w:t xml:space="preserve">textusában ki tudta kerülni a történész-vita </w:t>
      </w:r>
      <w:proofErr w:type="gramStart"/>
      <w:r w:rsidRPr="00AA0FF5">
        <w:rPr>
          <w:rFonts w:ascii="Book Antiqua" w:hAnsi="Book Antiqua" w:cs="Arial"/>
          <w:sz w:val="28"/>
          <w:szCs w:val="28"/>
        </w:rPr>
        <w:t>konkrétumait</w:t>
      </w:r>
      <w:proofErr w:type="gramEnd"/>
      <w:r w:rsidRPr="00AA0FF5">
        <w:rPr>
          <w:rFonts w:ascii="Book Antiqua" w:hAnsi="Book Antiqua" w:cs="Arial"/>
          <w:sz w:val="28"/>
          <w:szCs w:val="28"/>
        </w:rPr>
        <w:t>. És érvénye</w:t>
      </w:r>
      <w:r w:rsidR="002E2EFF">
        <w:rPr>
          <w:rFonts w:ascii="Book Antiqua" w:hAnsi="Book Antiqua" w:cs="Arial"/>
          <w:sz w:val="28"/>
          <w:szCs w:val="28"/>
        </w:rPr>
        <w:t>-</w:t>
      </w:r>
      <w:proofErr w:type="spellStart"/>
      <w:r w:rsidRPr="00AA0FF5">
        <w:rPr>
          <w:rFonts w:ascii="Book Antiqua" w:hAnsi="Book Antiqua" w:cs="Arial"/>
          <w:sz w:val="28"/>
          <w:szCs w:val="28"/>
        </w:rPr>
        <w:t>síteni</w:t>
      </w:r>
      <w:proofErr w:type="spellEnd"/>
      <w:r w:rsidRPr="00AA0FF5">
        <w:rPr>
          <w:rFonts w:ascii="Book Antiqua" w:hAnsi="Book Antiqua" w:cs="Arial"/>
          <w:sz w:val="28"/>
          <w:szCs w:val="28"/>
        </w:rPr>
        <w:t xml:space="preserve"> tudta – ezúttal törés nélkül építve Ady lázadó kriticizmusára és </w:t>
      </w:r>
      <w:r w:rsidRPr="00AA0FF5">
        <w:rPr>
          <w:rFonts w:ascii="Book Antiqua" w:hAnsi="Book Antiqua" w:cs="Arial"/>
          <w:sz w:val="28"/>
          <w:szCs w:val="28"/>
        </w:rPr>
        <w:lastRenderedPageBreak/>
        <w:t>mély elhatárolódására – az erkölcsileg pozitív nemzettudatról szóló esz</w:t>
      </w:r>
      <w:r w:rsidR="002E2EFF">
        <w:rPr>
          <w:rFonts w:ascii="Book Antiqua" w:hAnsi="Book Antiqua" w:cs="Arial"/>
          <w:sz w:val="28"/>
          <w:szCs w:val="28"/>
        </w:rPr>
        <w:t>-</w:t>
      </w:r>
      <w:proofErr w:type="spellStart"/>
      <w:r w:rsidRPr="00AA0FF5">
        <w:rPr>
          <w:rFonts w:ascii="Book Antiqua" w:hAnsi="Book Antiqua" w:cs="Arial"/>
          <w:sz w:val="28"/>
          <w:szCs w:val="28"/>
        </w:rPr>
        <w:t>méjét</w:t>
      </w:r>
      <w:proofErr w:type="spellEnd"/>
      <w:r w:rsidRPr="00AA0FF5">
        <w:rPr>
          <w:rFonts w:ascii="Book Antiqua" w:hAnsi="Book Antiqua" w:cs="Arial"/>
          <w:sz w:val="28"/>
          <w:szCs w:val="28"/>
        </w:rPr>
        <w:t xml:space="preserve">. E tekintetben szervesen folytatta a két első kötetet.                  </w:t>
      </w:r>
    </w:p>
    <w:p w:rsidR="00F97D81" w:rsidRPr="00AA0FF5" w:rsidRDefault="00F97D81" w:rsidP="002E2EFF">
      <w:pPr>
        <w:ind w:left="170" w:right="-170" w:firstLine="709"/>
        <w:jc w:val="both"/>
        <w:rPr>
          <w:rFonts w:ascii="Book Antiqua" w:hAnsi="Book Antiqua" w:cs="Arial"/>
          <w:sz w:val="28"/>
          <w:szCs w:val="28"/>
        </w:rPr>
      </w:pPr>
      <w:r w:rsidRPr="00AA0FF5">
        <w:rPr>
          <w:rFonts w:ascii="Book Antiqua" w:hAnsi="Book Antiqua" w:cs="Arial"/>
          <w:sz w:val="28"/>
          <w:szCs w:val="28"/>
        </w:rPr>
        <w:t>Szólni kell még nemzet</w:t>
      </w:r>
      <w:proofErr w:type="gramStart"/>
      <w:r w:rsidRPr="00AA0FF5">
        <w:rPr>
          <w:rFonts w:ascii="Book Antiqua" w:hAnsi="Book Antiqua" w:cs="Arial"/>
          <w:sz w:val="28"/>
          <w:szCs w:val="28"/>
        </w:rPr>
        <w:t>koncepciójának</w:t>
      </w:r>
      <w:proofErr w:type="gramEnd"/>
      <w:r w:rsidRPr="00AA0FF5">
        <w:rPr>
          <w:rFonts w:ascii="Book Antiqua" w:hAnsi="Book Antiqua" w:cs="Arial"/>
          <w:sz w:val="28"/>
          <w:szCs w:val="28"/>
        </w:rPr>
        <w:t xml:space="preserve"> arról a tulajdonképpen fő fejezetéről, amely az Ady-könyvekben is, a tanulmányokban is vissza-visszatérően az értekezések előterében megjelent: a népiség-felfogásáról. A népiség fogalmát, mint olyan fogalmat, amelyet meg kell különböztetni a népiesség régóta ismert fogalmától, ezt a fogalmat Révai József ültette el a marxista irodalom- és történetírásban. (Első gondolatai persze messze </w:t>
      </w:r>
      <w:r w:rsidRPr="002E2EFF">
        <w:rPr>
          <w:rFonts w:ascii="Book Antiqua" w:hAnsi="Book Antiqua" w:cs="Arial"/>
          <w:spacing w:val="-2"/>
          <w:sz w:val="28"/>
          <w:szCs w:val="28"/>
        </w:rPr>
        <w:t xml:space="preserve">visszamennek Erdélyi </w:t>
      </w:r>
      <w:proofErr w:type="spellStart"/>
      <w:r w:rsidRPr="002E2EFF">
        <w:rPr>
          <w:rFonts w:ascii="Book Antiqua" w:hAnsi="Book Antiqua" w:cs="Arial"/>
          <w:spacing w:val="-2"/>
          <w:sz w:val="28"/>
          <w:szCs w:val="28"/>
        </w:rPr>
        <w:t>Jánosékhoz</w:t>
      </w:r>
      <w:proofErr w:type="spellEnd"/>
      <w:r w:rsidRPr="002E2EFF">
        <w:rPr>
          <w:rFonts w:ascii="Book Antiqua" w:hAnsi="Book Antiqua" w:cs="Arial"/>
          <w:spacing w:val="-2"/>
          <w:sz w:val="28"/>
          <w:szCs w:val="28"/>
        </w:rPr>
        <w:t>.) A 60-70-es évek történetírói inkább már</w:t>
      </w:r>
      <w:r w:rsidRPr="00AA0FF5">
        <w:rPr>
          <w:rFonts w:ascii="Book Antiqua" w:hAnsi="Book Antiqua" w:cs="Arial"/>
          <w:sz w:val="28"/>
          <w:szCs w:val="28"/>
        </w:rPr>
        <w:t xml:space="preserve"> szabadulni igyekeztek ettől a gondolatokat szűk körben fogva tartó </w:t>
      </w:r>
      <w:r w:rsidRPr="002E2EFF">
        <w:rPr>
          <w:rFonts w:ascii="Book Antiqua" w:hAnsi="Book Antiqua" w:cs="Arial"/>
          <w:spacing w:val="-2"/>
          <w:sz w:val="28"/>
          <w:szCs w:val="28"/>
        </w:rPr>
        <w:t>fogalomtól, Király azonban megpróbálta gondolatmenetének szolgálatába</w:t>
      </w:r>
      <w:r w:rsidRPr="00AA0FF5">
        <w:rPr>
          <w:rFonts w:ascii="Book Antiqua" w:hAnsi="Book Antiqua" w:cs="Arial"/>
          <w:sz w:val="28"/>
          <w:szCs w:val="28"/>
        </w:rPr>
        <w:t xml:space="preserve"> állítani. A népiség általa felújított fogalma élesen szemben állt a két háború közti történetírás minden </w:t>
      </w:r>
      <w:proofErr w:type="gramStart"/>
      <w:r w:rsidRPr="00AA0FF5">
        <w:rPr>
          <w:rFonts w:ascii="Book Antiqua" w:hAnsi="Book Antiqua" w:cs="Arial"/>
          <w:sz w:val="28"/>
          <w:szCs w:val="28"/>
        </w:rPr>
        <w:t>katedra</w:t>
      </w:r>
      <w:proofErr w:type="gramEnd"/>
      <w:r w:rsidRPr="00AA0FF5">
        <w:rPr>
          <w:rFonts w:ascii="Book Antiqua" w:hAnsi="Book Antiqua" w:cs="Arial"/>
          <w:sz w:val="28"/>
          <w:szCs w:val="28"/>
        </w:rPr>
        <w:t xml:space="preserve">képes irányával, és a népi írók </w:t>
      </w:r>
      <w:r w:rsidRPr="002E2EFF">
        <w:rPr>
          <w:rFonts w:ascii="Book Antiqua" w:hAnsi="Book Antiqua" w:cs="Arial"/>
          <w:spacing w:val="-2"/>
          <w:sz w:val="28"/>
          <w:szCs w:val="28"/>
        </w:rPr>
        <w:t>mozgalmának szemlélete felé vezetett. Király meggyőződése volt, a nemzet</w:t>
      </w:r>
      <w:r w:rsidRPr="00AA0FF5">
        <w:rPr>
          <w:rFonts w:ascii="Book Antiqua" w:hAnsi="Book Antiqua" w:cs="Arial"/>
          <w:sz w:val="28"/>
          <w:szCs w:val="28"/>
        </w:rPr>
        <w:t xml:space="preserve"> mellett a nép és a népiség fogalmát is a marxizmus ideológiájának körén belül kell tartani, nem agyonkritizálni kell, hanem bekapcsolni a „létező szocializmus” életkörébe. Amikor néhány sorral feljebb Szabó Dezső nevét írtam le Király gondolatainak mélyáramát keresve, most pedig Révai József nevét írom le, akkor a két pólust próbálom megnevezni, amely között kifeszítette ideológus kísérleteinek ívét, és tudva tudom, hogy az én baloldali liberális köreimben mindkét név szörnyűségnek hangzik. De vállalom, vállalom, mert másképpen nem tudom érzékeltetni, </w:t>
      </w:r>
      <w:r w:rsidRPr="002E2EFF">
        <w:rPr>
          <w:rFonts w:ascii="Book Antiqua" w:hAnsi="Book Antiqua" w:cs="Arial"/>
          <w:spacing w:val="-2"/>
          <w:sz w:val="28"/>
          <w:szCs w:val="28"/>
        </w:rPr>
        <w:t>milyen szélsőségek között egyensúlyozott a számára mindennél fontosabb</w:t>
      </w:r>
      <w:r w:rsidR="002E2EFF" w:rsidRPr="002E2EFF">
        <w:rPr>
          <w:rFonts w:ascii="Book Antiqua" w:hAnsi="Book Antiqua" w:cs="Arial"/>
          <w:spacing w:val="-2"/>
          <w:sz w:val="28"/>
          <w:szCs w:val="28"/>
        </w:rPr>
        <w:t>-</w:t>
      </w:r>
      <w:proofErr w:type="spellStart"/>
      <w:r w:rsidRPr="00AA0FF5">
        <w:rPr>
          <w:rFonts w:ascii="Book Antiqua" w:hAnsi="Book Antiqua" w:cs="Arial"/>
          <w:sz w:val="28"/>
          <w:szCs w:val="28"/>
        </w:rPr>
        <w:t>nak</w:t>
      </w:r>
      <w:proofErr w:type="spellEnd"/>
      <w:r w:rsidRPr="00AA0FF5">
        <w:rPr>
          <w:rFonts w:ascii="Book Antiqua" w:hAnsi="Book Antiqua" w:cs="Arial"/>
          <w:sz w:val="28"/>
          <w:szCs w:val="28"/>
        </w:rPr>
        <w:t xml:space="preserve"> látszó mindennapi társadalomtudat átalakításának érdekében. Az irodalom is tudatforma-alakítóként és nem elsősorban esztétikai érték</w:t>
      </w:r>
      <w:r w:rsidR="002E2EFF">
        <w:rPr>
          <w:rFonts w:ascii="Book Antiqua" w:hAnsi="Book Antiqua" w:cs="Arial"/>
          <w:sz w:val="28"/>
          <w:szCs w:val="28"/>
        </w:rPr>
        <w:t>-</w:t>
      </w:r>
      <w:r w:rsidRPr="00AA0FF5">
        <w:rPr>
          <w:rFonts w:ascii="Book Antiqua" w:hAnsi="Book Antiqua" w:cs="Arial"/>
          <w:sz w:val="28"/>
          <w:szCs w:val="28"/>
        </w:rPr>
        <w:t xml:space="preserve">teremtésért volt fontos számára: az esztétikai érték érveléseiben csak arra szolgált, hogy kiszűrje azt az irodalmat, amellyel foglalkozni sem érdemes. Szerinte az értékes, jelentős irodalmon belül húzódott a határ az ország, a nemzet, a társadalom életét segítő irodalom és a belső körökre </w:t>
      </w:r>
      <w:r w:rsidRPr="00631D9B">
        <w:rPr>
          <w:rFonts w:ascii="Book Antiqua" w:hAnsi="Book Antiqua" w:cs="Arial"/>
          <w:spacing w:val="-2"/>
          <w:sz w:val="28"/>
          <w:szCs w:val="28"/>
        </w:rPr>
        <w:t>visszahúzódó</w:t>
      </w:r>
      <w:r w:rsidR="00631D9B" w:rsidRPr="00631D9B">
        <w:rPr>
          <w:rFonts w:ascii="Book Antiqua" w:hAnsi="Book Antiqua" w:cs="Arial"/>
          <w:spacing w:val="-2"/>
          <w:sz w:val="28"/>
          <w:szCs w:val="28"/>
        </w:rPr>
        <w:t xml:space="preserve"> irodalom között. </w:t>
      </w:r>
      <w:r w:rsidRPr="00631D9B">
        <w:rPr>
          <w:rFonts w:ascii="Book Antiqua" w:hAnsi="Book Antiqua" w:cs="Arial"/>
          <w:spacing w:val="-2"/>
          <w:sz w:val="28"/>
          <w:szCs w:val="28"/>
        </w:rPr>
        <w:t>Azokban az években én az MTA Irodalom</w:t>
      </w:r>
      <w:r w:rsidR="00631D9B" w:rsidRPr="00631D9B">
        <w:rPr>
          <w:rFonts w:ascii="Book Antiqua" w:hAnsi="Book Antiqua" w:cs="Arial"/>
          <w:spacing w:val="-2"/>
          <w:sz w:val="28"/>
          <w:szCs w:val="28"/>
        </w:rPr>
        <w:t>-</w:t>
      </w:r>
      <w:r w:rsidRPr="00AA0FF5">
        <w:rPr>
          <w:rFonts w:ascii="Book Antiqua" w:hAnsi="Book Antiqua" w:cs="Arial"/>
          <w:sz w:val="28"/>
          <w:szCs w:val="28"/>
        </w:rPr>
        <w:t xml:space="preserve">történeti Intézetében dolgoztam, </w:t>
      </w:r>
      <w:proofErr w:type="spellStart"/>
      <w:r w:rsidRPr="00AA0FF5">
        <w:rPr>
          <w:rFonts w:ascii="Book Antiqua" w:hAnsi="Book Antiqua" w:cs="Arial"/>
          <w:sz w:val="28"/>
          <w:szCs w:val="28"/>
        </w:rPr>
        <w:t>Sőtér</w:t>
      </w:r>
      <w:proofErr w:type="spellEnd"/>
      <w:r w:rsidRPr="00AA0FF5">
        <w:rPr>
          <w:rFonts w:ascii="Book Antiqua" w:hAnsi="Book Antiqua" w:cs="Arial"/>
          <w:sz w:val="28"/>
          <w:szCs w:val="28"/>
        </w:rPr>
        <w:t xml:space="preserve"> István, </w:t>
      </w:r>
      <w:proofErr w:type="spellStart"/>
      <w:r w:rsidRPr="00AA0FF5">
        <w:rPr>
          <w:rFonts w:ascii="Book Antiqua" w:hAnsi="Book Antiqua" w:cs="Arial"/>
          <w:sz w:val="28"/>
          <w:szCs w:val="28"/>
        </w:rPr>
        <w:t>Klaniczay</w:t>
      </w:r>
      <w:proofErr w:type="spellEnd"/>
      <w:r w:rsidRPr="00AA0FF5">
        <w:rPr>
          <w:rFonts w:ascii="Book Antiqua" w:hAnsi="Book Antiqua" w:cs="Arial"/>
          <w:sz w:val="28"/>
          <w:szCs w:val="28"/>
        </w:rPr>
        <w:t xml:space="preserve"> Tibor, Szabolcsi Miklós volt a főnö</w:t>
      </w:r>
      <w:r w:rsidRPr="002E2EFF">
        <w:rPr>
          <w:rFonts w:ascii="Book Antiqua" w:hAnsi="Book Antiqua" w:cs="Arial"/>
          <w:spacing w:val="-2"/>
          <w:sz w:val="28"/>
          <w:szCs w:val="28"/>
        </w:rPr>
        <w:t xml:space="preserve">köm. Egy kutatási projektet irányítottam, </w:t>
      </w:r>
      <w:proofErr w:type="spellStart"/>
      <w:r w:rsidRPr="002E2EFF">
        <w:rPr>
          <w:rFonts w:ascii="Book Antiqua" w:hAnsi="Book Antiqua" w:cs="Arial"/>
          <w:spacing w:val="-2"/>
          <w:sz w:val="28"/>
          <w:szCs w:val="28"/>
        </w:rPr>
        <w:t>Mérei</w:t>
      </w:r>
      <w:proofErr w:type="spellEnd"/>
      <w:r w:rsidRPr="002E2EFF">
        <w:rPr>
          <w:rFonts w:ascii="Book Antiqua" w:hAnsi="Book Antiqua" w:cs="Arial"/>
          <w:spacing w:val="-2"/>
          <w:sz w:val="28"/>
          <w:szCs w:val="28"/>
        </w:rPr>
        <w:t xml:space="preserve"> Ferenc segítségével, amely</w:t>
      </w:r>
      <w:r w:rsidRPr="00AA0FF5">
        <w:rPr>
          <w:rFonts w:ascii="Book Antiqua" w:hAnsi="Book Antiqua" w:cs="Arial"/>
          <w:sz w:val="28"/>
          <w:szCs w:val="28"/>
        </w:rPr>
        <w:t xml:space="preserve"> arról szólt, hogy milyen értékváltozások mutatkoznak az újabb magyar </w:t>
      </w:r>
      <w:r w:rsidRPr="002E2EFF">
        <w:rPr>
          <w:rFonts w:ascii="Book Antiqua" w:hAnsi="Book Antiqua" w:cs="Arial"/>
          <w:spacing w:val="-2"/>
          <w:sz w:val="28"/>
          <w:szCs w:val="28"/>
        </w:rPr>
        <w:t>irodalomban. A projekthez szükséges fogalmi tisztázás érdekében munka</w:t>
      </w:r>
      <w:r w:rsidR="002E2EFF" w:rsidRPr="002E2EFF">
        <w:rPr>
          <w:rFonts w:ascii="Book Antiqua" w:hAnsi="Book Antiqua" w:cs="Arial"/>
          <w:spacing w:val="-2"/>
          <w:sz w:val="28"/>
          <w:szCs w:val="28"/>
        </w:rPr>
        <w:t>-</w:t>
      </w:r>
      <w:r w:rsidRPr="00AA0FF5">
        <w:rPr>
          <w:rFonts w:ascii="Book Antiqua" w:hAnsi="Book Antiqua" w:cs="Arial"/>
          <w:sz w:val="28"/>
          <w:szCs w:val="28"/>
        </w:rPr>
        <w:t>hipotézisként felvetettem egy ellentétpárt, azt javasol</w:t>
      </w:r>
      <w:r w:rsidR="00631D9B">
        <w:rPr>
          <w:rFonts w:ascii="Book Antiqua" w:hAnsi="Book Antiqua" w:cs="Arial"/>
          <w:sz w:val="28"/>
          <w:szCs w:val="28"/>
        </w:rPr>
        <w:t>-</w:t>
      </w:r>
      <w:r w:rsidRPr="00AA0FF5">
        <w:rPr>
          <w:rFonts w:ascii="Book Antiqua" w:hAnsi="Book Antiqua" w:cs="Arial"/>
          <w:sz w:val="28"/>
          <w:szCs w:val="28"/>
        </w:rPr>
        <w:t xml:space="preserve">tam, hogy különböztessük meg a szükségletek és értékek rendszerét, vagy legalábbis ne keverjük össze a kettőt, és ezen az alapon nézzünk szembe avval a </w:t>
      </w:r>
      <w:proofErr w:type="gramStart"/>
      <w:r w:rsidRPr="00AA0FF5">
        <w:rPr>
          <w:rFonts w:ascii="Book Antiqua" w:hAnsi="Book Antiqua" w:cs="Arial"/>
          <w:sz w:val="28"/>
          <w:szCs w:val="28"/>
        </w:rPr>
        <w:t>problémával</w:t>
      </w:r>
      <w:proofErr w:type="gramEnd"/>
      <w:r w:rsidRPr="00AA0FF5">
        <w:rPr>
          <w:rFonts w:ascii="Book Antiqua" w:hAnsi="Book Antiqua" w:cs="Arial"/>
          <w:sz w:val="28"/>
          <w:szCs w:val="28"/>
        </w:rPr>
        <w:t xml:space="preserve">, amelyet Illyés Gyula a híres ”Dunai árvíz” </w:t>
      </w:r>
      <w:proofErr w:type="spellStart"/>
      <w:r w:rsidRPr="00AA0FF5">
        <w:rPr>
          <w:rFonts w:ascii="Book Antiqua" w:hAnsi="Book Antiqua" w:cs="Arial"/>
          <w:sz w:val="28"/>
          <w:szCs w:val="28"/>
        </w:rPr>
        <w:t>allegó</w:t>
      </w:r>
      <w:r w:rsidR="00631D9B">
        <w:rPr>
          <w:rFonts w:ascii="Book Antiqua" w:hAnsi="Book Antiqua" w:cs="Arial"/>
          <w:sz w:val="28"/>
          <w:szCs w:val="28"/>
        </w:rPr>
        <w:t>-</w:t>
      </w:r>
      <w:r w:rsidRPr="00AA0FF5">
        <w:rPr>
          <w:rFonts w:ascii="Book Antiqua" w:hAnsi="Book Antiqua" w:cs="Arial"/>
          <w:sz w:val="28"/>
          <w:szCs w:val="28"/>
        </w:rPr>
        <w:t>riával</w:t>
      </w:r>
      <w:proofErr w:type="spellEnd"/>
      <w:r w:rsidRPr="00AA0FF5">
        <w:rPr>
          <w:rFonts w:ascii="Book Antiqua" w:hAnsi="Book Antiqua" w:cs="Arial"/>
          <w:sz w:val="28"/>
          <w:szCs w:val="28"/>
        </w:rPr>
        <w:t xml:space="preserve"> vetett föl. Ha árad a Duna, az irodalom dolga, hogy figyelmeztessen a veszélyre, mert nincs az országban vízügyi hivatal? Ez a legfőbb dolga? </w:t>
      </w:r>
      <w:r w:rsidRPr="00AA0FF5">
        <w:rPr>
          <w:rFonts w:ascii="Book Antiqua" w:hAnsi="Book Antiqua" w:cs="Arial"/>
          <w:sz w:val="28"/>
          <w:szCs w:val="28"/>
        </w:rPr>
        <w:lastRenderedPageBreak/>
        <w:t>És ha nem ezt tekinti feladatának, nem lehet jó irodalom? Úgy véltem, itt többről van szó hangsúlyvetésnél, úgy véltem, az értékorientáció szem</w:t>
      </w:r>
      <w:r w:rsidR="00631D9B">
        <w:rPr>
          <w:rFonts w:ascii="Book Antiqua" w:hAnsi="Book Antiqua" w:cs="Arial"/>
          <w:sz w:val="28"/>
          <w:szCs w:val="28"/>
        </w:rPr>
        <w:t>-pontjából két fő irodalom</w:t>
      </w:r>
      <w:r w:rsidRPr="00AA0FF5">
        <w:rPr>
          <w:rFonts w:ascii="Book Antiqua" w:hAnsi="Book Antiqua" w:cs="Arial"/>
          <w:sz w:val="28"/>
          <w:szCs w:val="28"/>
        </w:rPr>
        <w:t>típus létezik egymás mellett, az egyiket az érté</w:t>
      </w:r>
      <w:r w:rsidR="00631D9B">
        <w:rPr>
          <w:rFonts w:ascii="Book Antiqua" w:hAnsi="Book Antiqua" w:cs="Arial"/>
          <w:sz w:val="28"/>
          <w:szCs w:val="28"/>
        </w:rPr>
        <w:t>-</w:t>
      </w:r>
      <w:proofErr w:type="spellStart"/>
      <w:r w:rsidRPr="00AA0FF5">
        <w:rPr>
          <w:rFonts w:ascii="Book Antiqua" w:hAnsi="Book Antiqua" w:cs="Arial"/>
          <w:sz w:val="28"/>
          <w:szCs w:val="28"/>
        </w:rPr>
        <w:t>kek</w:t>
      </w:r>
      <w:proofErr w:type="spellEnd"/>
      <w:r w:rsidRPr="00AA0FF5">
        <w:rPr>
          <w:rFonts w:ascii="Book Antiqua" w:hAnsi="Book Antiqua" w:cs="Arial"/>
          <w:sz w:val="28"/>
          <w:szCs w:val="28"/>
        </w:rPr>
        <w:t xml:space="preserve">, a másikat elsősorban a szükségletek (politikai, társadalmi, nemzeti ügyek) orientálják. Írtam is erről a kettősségről (akkortájt már egy Weöres Sándor-monográfia terve körvonalazódott bennem). Az egyik </w:t>
      </w:r>
      <w:proofErr w:type="spellStart"/>
      <w:r w:rsidRPr="00AA0FF5">
        <w:rPr>
          <w:rFonts w:ascii="Book Antiqua" w:hAnsi="Book Antiqua" w:cs="Arial"/>
          <w:sz w:val="28"/>
          <w:szCs w:val="28"/>
        </w:rPr>
        <w:t>publiká</w:t>
      </w:r>
      <w:r w:rsidR="00631D9B">
        <w:rPr>
          <w:rFonts w:ascii="Book Antiqua" w:hAnsi="Book Antiqua" w:cs="Arial"/>
          <w:sz w:val="28"/>
          <w:szCs w:val="28"/>
        </w:rPr>
        <w:t>-</w:t>
      </w:r>
      <w:r w:rsidRPr="00AA0FF5">
        <w:rPr>
          <w:rFonts w:ascii="Book Antiqua" w:hAnsi="Book Antiqua" w:cs="Arial"/>
          <w:sz w:val="28"/>
          <w:szCs w:val="28"/>
        </w:rPr>
        <w:t>ciómra</w:t>
      </w:r>
      <w:proofErr w:type="spellEnd"/>
      <w:r w:rsidRPr="00AA0FF5">
        <w:rPr>
          <w:rFonts w:ascii="Book Antiqua" w:hAnsi="Book Antiqua" w:cs="Arial"/>
          <w:sz w:val="28"/>
          <w:szCs w:val="28"/>
        </w:rPr>
        <w:t xml:space="preserve"> hosszú levelet kaptam Király Istvántól. Ebből idézek, megvallom, kicsit megrendülve ebben a mai cinikus világban:  </w:t>
      </w:r>
    </w:p>
    <w:p w:rsidR="00F97D81" w:rsidRPr="00AA0FF5" w:rsidRDefault="00F97D81" w:rsidP="00631D9B">
      <w:pPr>
        <w:ind w:left="170" w:right="-170" w:firstLine="709"/>
        <w:jc w:val="both"/>
        <w:rPr>
          <w:rFonts w:ascii="Book Antiqua" w:hAnsi="Book Antiqua" w:cs="Arial"/>
          <w:sz w:val="28"/>
          <w:szCs w:val="28"/>
        </w:rPr>
      </w:pPr>
      <w:r w:rsidRPr="00AA0FF5">
        <w:rPr>
          <w:rFonts w:ascii="Book Antiqua" w:hAnsi="Book Antiqua" w:cs="Arial"/>
          <w:sz w:val="28"/>
          <w:szCs w:val="28"/>
        </w:rPr>
        <w:t xml:space="preserve">„Nagy érdeklődéssel olvastam a Magyar Hírlapban megjelent </w:t>
      </w:r>
      <w:r w:rsidRPr="00631D9B">
        <w:rPr>
          <w:rFonts w:ascii="Book Antiqua" w:hAnsi="Book Antiqua" w:cs="Arial"/>
          <w:spacing w:val="-2"/>
          <w:sz w:val="28"/>
          <w:szCs w:val="28"/>
        </w:rPr>
        <w:t>cikkedet […</w:t>
      </w:r>
      <w:proofErr w:type="gramStart"/>
      <w:r w:rsidRPr="00631D9B">
        <w:rPr>
          <w:rFonts w:ascii="Book Antiqua" w:hAnsi="Book Antiqua" w:cs="Arial"/>
          <w:spacing w:val="-2"/>
          <w:sz w:val="28"/>
          <w:szCs w:val="28"/>
        </w:rPr>
        <w:t>]  De</w:t>
      </w:r>
      <w:proofErr w:type="gramEnd"/>
      <w:r w:rsidRPr="00631D9B">
        <w:rPr>
          <w:rFonts w:ascii="Book Antiqua" w:hAnsi="Book Antiqua" w:cs="Arial"/>
          <w:spacing w:val="-2"/>
          <w:sz w:val="28"/>
          <w:szCs w:val="28"/>
        </w:rPr>
        <w:t xml:space="preserve"> nagyon nem értettem egyet vele. […]  Nem értettem egyet</w:t>
      </w:r>
      <w:r w:rsidRPr="00AA0FF5">
        <w:rPr>
          <w:rFonts w:ascii="Book Antiqua" w:hAnsi="Book Antiqua" w:cs="Arial"/>
          <w:sz w:val="28"/>
          <w:szCs w:val="28"/>
        </w:rPr>
        <w:t xml:space="preserve"> </w:t>
      </w:r>
      <w:r w:rsidRPr="00631D9B">
        <w:rPr>
          <w:rFonts w:ascii="Book Antiqua" w:hAnsi="Book Antiqua" w:cs="Arial"/>
          <w:spacing w:val="-4"/>
          <w:sz w:val="28"/>
          <w:szCs w:val="28"/>
        </w:rPr>
        <w:t>érték és szükséglet szétválasztásában, sőt szembeállításában. […] Elhibázott</w:t>
      </w:r>
      <w:r w:rsidR="00631D9B" w:rsidRPr="00631D9B">
        <w:rPr>
          <w:rFonts w:ascii="Book Antiqua" w:hAnsi="Book Antiqua" w:cs="Arial"/>
          <w:spacing w:val="-4"/>
          <w:sz w:val="28"/>
          <w:szCs w:val="28"/>
        </w:rPr>
        <w:t>-</w:t>
      </w:r>
      <w:proofErr w:type="spellStart"/>
      <w:r w:rsidRPr="00AA0FF5">
        <w:rPr>
          <w:rFonts w:ascii="Book Antiqua" w:hAnsi="Book Antiqua" w:cs="Arial"/>
          <w:sz w:val="28"/>
          <w:szCs w:val="28"/>
        </w:rPr>
        <w:t>nak</w:t>
      </w:r>
      <w:proofErr w:type="spellEnd"/>
      <w:r w:rsidRPr="00AA0FF5">
        <w:rPr>
          <w:rFonts w:ascii="Book Antiqua" w:hAnsi="Book Antiqua" w:cs="Arial"/>
          <w:sz w:val="28"/>
          <w:szCs w:val="28"/>
        </w:rPr>
        <w:t xml:space="preserve"> tartom így azt a megkülönböztetést, amely szerint a nyugat-európai típusú irodalom értékorientált irodalom, a mienk pedig szükséglet-orientált. Kiváltképp elhibázott szerintem ez a megkülönböztetés akkor, ha az előbbit mintegy célnak jelölöm meg. A mi irodalmunknak az ereje talán nem utolsósorban épp az volt, hogy a szükségleteket átélve egyenest tudott fellendülni az értékek világába, a nép elementáris és mennyiségi </w:t>
      </w:r>
      <w:r w:rsidRPr="00631D9B">
        <w:rPr>
          <w:rFonts w:ascii="Book Antiqua" w:hAnsi="Book Antiqua" w:cs="Arial"/>
          <w:spacing w:val="-2"/>
          <w:sz w:val="28"/>
          <w:szCs w:val="28"/>
        </w:rPr>
        <w:t>szükségletek terén jelentkező hiányérzetét tudatosítva tudott szólani (Ady</w:t>
      </w:r>
      <w:r w:rsidR="00631D9B" w:rsidRPr="00631D9B">
        <w:rPr>
          <w:rFonts w:ascii="Book Antiqua" w:hAnsi="Book Antiqua" w:cs="Arial"/>
          <w:spacing w:val="-2"/>
          <w:sz w:val="28"/>
          <w:szCs w:val="28"/>
        </w:rPr>
        <w:t>-</w:t>
      </w:r>
      <w:r w:rsidRPr="00AA0FF5">
        <w:rPr>
          <w:rFonts w:ascii="Book Antiqua" w:hAnsi="Book Antiqua" w:cs="Arial"/>
          <w:sz w:val="28"/>
          <w:szCs w:val="28"/>
        </w:rPr>
        <w:t xml:space="preserve">hoz, József Attilához hasonlóan) az emberi létezés legnagyobb minőségi </w:t>
      </w:r>
      <w:r w:rsidRPr="00631D9B">
        <w:rPr>
          <w:rFonts w:ascii="Book Antiqua" w:hAnsi="Book Antiqua" w:cs="Arial"/>
          <w:spacing w:val="-6"/>
          <w:sz w:val="28"/>
          <w:szCs w:val="28"/>
        </w:rPr>
        <w:t xml:space="preserve">szükségleteiről is. A kettő között nem vont határt, az alapból indult ki. A </w:t>
      </w:r>
      <w:proofErr w:type="gramStart"/>
      <w:r w:rsidRPr="00631D9B">
        <w:rPr>
          <w:rFonts w:ascii="Book Antiqua" w:hAnsi="Book Antiqua" w:cs="Arial"/>
          <w:spacing w:val="-6"/>
          <w:sz w:val="28"/>
          <w:szCs w:val="28"/>
        </w:rPr>
        <w:t>kelet-</w:t>
      </w:r>
      <w:r w:rsidRPr="00AA0FF5">
        <w:rPr>
          <w:rFonts w:ascii="Book Antiqua" w:hAnsi="Book Antiqua" w:cs="Arial"/>
          <w:sz w:val="28"/>
          <w:szCs w:val="28"/>
        </w:rPr>
        <w:t>európai »modellnek</w:t>
      </w:r>
      <w:proofErr w:type="gramEnd"/>
      <w:r w:rsidRPr="00AA0FF5">
        <w:rPr>
          <w:rFonts w:ascii="Book Antiqua" w:hAnsi="Book Antiqua" w:cs="Arial"/>
          <w:sz w:val="28"/>
          <w:szCs w:val="28"/>
        </w:rPr>
        <w:t xml:space="preserve">« ez szerintem a nagy pozitívuma. Az, hogy nálunk </w:t>
      </w:r>
      <w:r w:rsidRPr="00631D9B">
        <w:rPr>
          <w:rFonts w:ascii="Book Antiqua" w:hAnsi="Book Antiqua" w:cs="Arial"/>
          <w:spacing w:val="-4"/>
          <w:sz w:val="28"/>
          <w:szCs w:val="28"/>
        </w:rPr>
        <w:t xml:space="preserve">az irodalom történelmi okoknál fogva mindig küldetéses irodalom </w:t>
      </w:r>
      <w:proofErr w:type="spellStart"/>
      <w:r w:rsidRPr="00631D9B">
        <w:rPr>
          <w:rFonts w:ascii="Book Antiqua" w:hAnsi="Book Antiqua" w:cs="Arial"/>
          <w:spacing w:val="-4"/>
          <w:sz w:val="28"/>
          <w:szCs w:val="28"/>
        </w:rPr>
        <w:t>kénysze</w:t>
      </w:r>
      <w:r w:rsidR="00631D9B" w:rsidRPr="00631D9B">
        <w:rPr>
          <w:rFonts w:ascii="Book Antiqua" w:hAnsi="Book Antiqua" w:cs="Arial"/>
          <w:spacing w:val="-4"/>
          <w:sz w:val="28"/>
          <w:szCs w:val="28"/>
        </w:rPr>
        <w:t>-</w:t>
      </w:r>
      <w:r w:rsidRPr="00AA0FF5">
        <w:rPr>
          <w:rFonts w:ascii="Book Antiqua" w:hAnsi="Book Antiqua" w:cs="Arial"/>
          <w:sz w:val="28"/>
          <w:szCs w:val="28"/>
        </w:rPr>
        <w:t>rült</w:t>
      </w:r>
      <w:proofErr w:type="spellEnd"/>
      <w:r w:rsidRPr="00AA0FF5">
        <w:rPr>
          <w:rFonts w:ascii="Book Antiqua" w:hAnsi="Book Antiqua" w:cs="Arial"/>
          <w:sz w:val="28"/>
          <w:szCs w:val="28"/>
        </w:rPr>
        <w:t xml:space="preserve"> lenni, az képesíti rá, hogy a XX. </w:t>
      </w:r>
      <w:proofErr w:type="gramStart"/>
      <w:r w:rsidRPr="00AA0FF5">
        <w:rPr>
          <w:rFonts w:ascii="Book Antiqua" w:hAnsi="Book Antiqua" w:cs="Arial"/>
          <w:sz w:val="28"/>
          <w:szCs w:val="28"/>
        </w:rPr>
        <w:t>században »szent</w:t>
      </w:r>
      <w:proofErr w:type="gramEnd"/>
      <w:r w:rsidRPr="00AA0FF5">
        <w:rPr>
          <w:rFonts w:ascii="Book Antiqua" w:hAnsi="Book Antiqua" w:cs="Arial"/>
          <w:sz w:val="28"/>
          <w:szCs w:val="28"/>
        </w:rPr>
        <w:t xml:space="preserve"> irodalommá« tudjon válni.  „»Szent </w:t>
      </w:r>
      <w:proofErr w:type="gramStart"/>
      <w:r w:rsidRPr="00AA0FF5">
        <w:rPr>
          <w:rFonts w:ascii="Book Antiqua" w:hAnsi="Book Antiqua" w:cs="Arial"/>
          <w:sz w:val="28"/>
          <w:szCs w:val="28"/>
        </w:rPr>
        <w:t>irodalmon« értem</w:t>
      </w:r>
      <w:proofErr w:type="gramEnd"/>
      <w:r w:rsidRPr="00AA0FF5">
        <w:rPr>
          <w:rFonts w:ascii="Book Antiqua" w:hAnsi="Book Antiqua" w:cs="Arial"/>
          <w:sz w:val="28"/>
          <w:szCs w:val="28"/>
        </w:rPr>
        <w:t xml:space="preserve"> azt, amit Dosztojevszkij és Tolsztoj értett rajta, amely nem pusztán csak szórakoztatni akart, hanem valahol értelmet is akar adni az emberi élet számára. Szerintem a mi nagy XX. századi irodalmunk </w:t>
      </w:r>
      <w:r w:rsidR="00631D9B" w:rsidRPr="00AA0FF5">
        <w:rPr>
          <w:rFonts w:ascii="Book Antiqua" w:hAnsi="Book Antiqua" w:cs="Arial"/>
          <w:sz w:val="28"/>
          <w:szCs w:val="28"/>
        </w:rPr>
        <w:t>–</w:t>
      </w:r>
      <w:r w:rsidRPr="00AA0FF5">
        <w:rPr>
          <w:rFonts w:ascii="Book Antiqua" w:hAnsi="Book Antiqua" w:cs="Arial"/>
          <w:sz w:val="28"/>
          <w:szCs w:val="28"/>
        </w:rPr>
        <w:t xml:space="preserve"> az Adyé, a Jó</w:t>
      </w:r>
      <w:r w:rsidR="00631D9B">
        <w:rPr>
          <w:rFonts w:ascii="Book Antiqua" w:hAnsi="Book Antiqua" w:cs="Arial"/>
          <w:sz w:val="28"/>
          <w:szCs w:val="28"/>
        </w:rPr>
        <w:t xml:space="preserve">zsef Attiláé, a Németh Lászlóé </w:t>
      </w:r>
      <w:r w:rsidR="00631D9B" w:rsidRPr="00AA0FF5">
        <w:rPr>
          <w:rFonts w:ascii="Book Antiqua" w:hAnsi="Book Antiqua" w:cs="Arial"/>
          <w:sz w:val="28"/>
          <w:szCs w:val="28"/>
        </w:rPr>
        <w:t>–</w:t>
      </w:r>
      <w:r w:rsidRPr="00AA0FF5">
        <w:rPr>
          <w:rFonts w:ascii="Book Antiqua" w:hAnsi="Book Antiqua" w:cs="Arial"/>
          <w:sz w:val="28"/>
          <w:szCs w:val="28"/>
        </w:rPr>
        <w:t xml:space="preserve"> ilyen a szó legnemesebb értelmében </w:t>
      </w:r>
      <w:proofErr w:type="gramStart"/>
      <w:r w:rsidRPr="00AA0FF5">
        <w:rPr>
          <w:rFonts w:ascii="Book Antiqua" w:hAnsi="Book Antiqua" w:cs="Arial"/>
          <w:sz w:val="28"/>
          <w:szCs w:val="28"/>
        </w:rPr>
        <w:t xml:space="preserve">vett </w:t>
      </w:r>
      <w:r w:rsidR="00631D9B">
        <w:rPr>
          <w:rFonts w:ascii="Book Antiqua" w:hAnsi="Book Antiqua" w:cs="Arial"/>
          <w:sz w:val="28"/>
          <w:szCs w:val="28"/>
        </w:rPr>
        <w:t xml:space="preserve"> </w:t>
      </w:r>
      <w:r w:rsidRPr="00AA0FF5">
        <w:rPr>
          <w:rFonts w:ascii="Book Antiqua" w:hAnsi="Book Antiqua" w:cs="Arial"/>
          <w:sz w:val="28"/>
          <w:szCs w:val="28"/>
        </w:rPr>
        <w:t>»szent</w:t>
      </w:r>
      <w:proofErr w:type="gramEnd"/>
      <w:r w:rsidRPr="00AA0FF5">
        <w:rPr>
          <w:rFonts w:ascii="Book Antiqua" w:hAnsi="Book Antiqua" w:cs="Arial"/>
          <w:sz w:val="28"/>
          <w:szCs w:val="28"/>
        </w:rPr>
        <w:t xml:space="preserve"> irodalom« volt. Ha ezt folytatja tovább az irodalmunk, így tud talán egyszer sokat mondani a világ</w:t>
      </w:r>
      <w:r w:rsidR="00631D9B">
        <w:rPr>
          <w:rFonts w:ascii="Book Antiqua" w:hAnsi="Book Antiqua" w:cs="Arial"/>
          <w:sz w:val="28"/>
          <w:szCs w:val="28"/>
        </w:rPr>
        <w:t>-</w:t>
      </w:r>
      <w:r w:rsidRPr="00AA0FF5">
        <w:rPr>
          <w:rFonts w:ascii="Book Antiqua" w:hAnsi="Book Antiqua" w:cs="Arial"/>
          <w:sz w:val="28"/>
          <w:szCs w:val="28"/>
        </w:rPr>
        <w:t xml:space="preserve">irodalom számára is. S a Te cikked a küldetéses irodalom, a szükséglet-orientált irodalom ellen érvelve véleményem szerint épp azoknak adott érveket, akik irodalmunk fejlődését ebből a vonalból valahová máshová, másfajta </w:t>
      </w:r>
      <w:r w:rsidR="00631D9B">
        <w:rPr>
          <w:rFonts w:ascii="Book Antiqua" w:hAnsi="Book Antiqua" w:cs="Arial"/>
          <w:sz w:val="28"/>
          <w:szCs w:val="28"/>
        </w:rPr>
        <w:t xml:space="preserve">irányba szeretnék átlendíteni.” </w:t>
      </w:r>
    </w:p>
    <w:p w:rsidR="00F97D81" w:rsidRPr="00AA0FF5" w:rsidRDefault="00F97D81" w:rsidP="00631D9B">
      <w:pPr>
        <w:ind w:left="170" w:right="-170" w:firstLine="709"/>
        <w:jc w:val="both"/>
        <w:rPr>
          <w:rFonts w:ascii="Book Antiqua" w:hAnsi="Book Antiqua" w:cs="Arial"/>
          <w:sz w:val="28"/>
          <w:szCs w:val="28"/>
        </w:rPr>
      </w:pPr>
      <w:r w:rsidRPr="00631D9B">
        <w:rPr>
          <w:rFonts w:ascii="Book Antiqua" w:hAnsi="Book Antiqua" w:cs="Arial"/>
          <w:spacing w:val="-6"/>
          <w:sz w:val="28"/>
          <w:szCs w:val="28"/>
        </w:rPr>
        <w:t>Ezt 1979-ben írta. 1981-ben meghívott a tanszékére docensnek, 1983-ban</w:t>
      </w:r>
      <w:r w:rsidRPr="00AA0FF5">
        <w:rPr>
          <w:rFonts w:ascii="Book Antiqua" w:hAnsi="Book Antiqua" w:cs="Arial"/>
          <w:sz w:val="28"/>
          <w:szCs w:val="28"/>
        </w:rPr>
        <w:t xml:space="preserve"> Weöres könyvemet felterjesztette akadémiai doktori címre, 1987-ben felterjesztett egyetemi tanárnak. Örököltem a tanszékét, tíz évig vezettem. </w:t>
      </w:r>
    </w:p>
    <w:p w:rsidR="00640D68" w:rsidRDefault="00F97D81" w:rsidP="002E7C24">
      <w:pPr>
        <w:spacing w:before="120" w:after="120"/>
        <w:ind w:left="170" w:right="-170" w:firstLine="709"/>
        <w:rPr>
          <w:rFonts w:ascii="Book Antiqua" w:hAnsi="Book Antiqua" w:cs="Arial"/>
          <w:i/>
          <w:sz w:val="28"/>
          <w:szCs w:val="28"/>
        </w:rPr>
      </w:pPr>
      <w:r w:rsidRPr="00AA0FF5">
        <w:rPr>
          <w:rFonts w:ascii="Book Antiqua" w:hAnsi="Book Antiqua" w:cs="Arial"/>
          <w:sz w:val="28"/>
          <w:szCs w:val="28"/>
        </w:rPr>
        <w:t xml:space="preserve">                                                     </w:t>
      </w:r>
      <w:r w:rsidR="00640D68">
        <w:rPr>
          <w:rFonts w:ascii="Book Antiqua" w:hAnsi="Book Antiqua" w:cs="Arial"/>
          <w:sz w:val="28"/>
          <w:szCs w:val="28"/>
        </w:rPr>
        <w:tab/>
      </w:r>
      <w:r w:rsidR="00640D68">
        <w:rPr>
          <w:rFonts w:ascii="Book Antiqua" w:hAnsi="Book Antiqua" w:cs="Arial"/>
          <w:sz w:val="28"/>
          <w:szCs w:val="28"/>
        </w:rPr>
        <w:tab/>
      </w:r>
      <w:r w:rsidR="00640D68">
        <w:rPr>
          <w:rFonts w:ascii="Book Antiqua" w:hAnsi="Book Antiqua" w:cs="Arial"/>
          <w:sz w:val="28"/>
          <w:szCs w:val="28"/>
        </w:rPr>
        <w:tab/>
      </w:r>
      <w:r w:rsidR="00640D68">
        <w:rPr>
          <w:rFonts w:ascii="Book Antiqua" w:hAnsi="Book Antiqua" w:cs="Arial"/>
          <w:sz w:val="28"/>
          <w:szCs w:val="28"/>
        </w:rPr>
        <w:tab/>
      </w:r>
      <w:r w:rsidRPr="00AA0FF5">
        <w:rPr>
          <w:rFonts w:ascii="Book Antiqua" w:hAnsi="Book Antiqua" w:cs="Arial"/>
          <w:sz w:val="28"/>
          <w:szCs w:val="28"/>
        </w:rPr>
        <w:t xml:space="preserve">  </w:t>
      </w:r>
      <w:r w:rsidR="00640D68" w:rsidRPr="006A3786">
        <w:rPr>
          <w:rFonts w:ascii="Book Antiqua" w:hAnsi="Book Antiqua" w:cs="Arial"/>
          <w:i/>
          <w:sz w:val="28"/>
          <w:szCs w:val="28"/>
        </w:rPr>
        <w:t>2011</w:t>
      </w:r>
      <w:r w:rsidR="00640D68" w:rsidRPr="00640D68">
        <w:rPr>
          <w:rFonts w:ascii="Book Antiqua" w:hAnsi="Book Antiqua" w:cs="Arial"/>
          <w:i/>
          <w:sz w:val="28"/>
          <w:szCs w:val="28"/>
        </w:rPr>
        <w:t xml:space="preserve"> </w:t>
      </w:r>
    </w:p>
    <w:p w:rsidR="00640D68" w:rsidRDefault="002E7C24" w:rsidP="002E7C24">
      <w:pPr>
        <w:ind w:left="170" w:right="-170" w:firstLine="709"/>
        <w:rPr>
          <w:rFonts w:ascii="Book Antiqua" w:hAnsi="Book Antiqua" w:cs="Arial"/>
          <w:i/>
          <w:sz w:val="28"/>
          <w:szCs w:val="28"/>
        </w:rPr>
      </w:pPr>
      <w:r>
        <w:rPr>
          <w:rFonts w:ascii="Book Antiqua" w:hAnsi="Book Antiqua" w:cs="Arial"/>
          <w:i/>
          <w:sz w:val="28"/>
          <w:szCs w:val="28"/>
        </w:rPr>
        <w:tab/>
      </w:r>
      <w:r>
        <w:rPr>
          <w:rFonts w:ascii="Book Antiqua" w:hAnsi="Book Antiqua" w:cs="Arial"/>
          <w:i/>
          <w:sz w:val="28"/>
          <w:szCs w:val="28"/>
        </w:rPr>
        <w:tab/>
      </w:r>
      <w:r>
        <w:rPr>
          <w:rFonts w:ascii="Book Antiqua" w:hAnsi="Book Antiqua" w:cs="Arial"/>
          <w:i/>
          <w:sz w:val="28"/>
          <w:szCs w:val="28"/>
        </w:rPr>
        <w:tab/>
      </w:r>
      <w:r w:rsidR="00640D68">
        <w:rPr>
          <w:rFonts w:ascii="Book Antiqua" w:hAnsi="Book Antiqua" w:cs="Arial"/>
          <w:i/>
          <w:sz w:val="28"/>
          <w:szCs w:val="28"/>
        </w:rPr>
        <w:t>Megjelent: Kenyeres Zoltán: Harmadik csöngetés</w:t>
      </w:r>
      <w:r w:rsidR="00F97D81" w:rsidRPr="00AA0FF5">
        <w:rPr>
          <w:rFonts w:ascii="Book Antiqua" w:hAnsi="Book Antiqua" w:cs="Arial"/>
          <w:sz w:val="28"/>
          <w:szCs w:val="28"/>
        </w:rPr>
        <w:t xml:space="preserve">                        </w:t>
      </w:r>
      <w:r w:rsidR="00640D68" w:rsidRPr="006A3786">
        <w:rPr>
          <w:rFonts w:ascii="Book Antiqua" w:hAnsi="Book Antiqua" w:cs="Arial"/>
          <w:sz w:val="28"/>
          <w:szCs w:val="28"/>
        </w:rPr>
        <w:t xml:space="preserve">                                                             </w:t>
      </w:r>
      <w:r w:rsidR="00640D68">
        <w:rPr>
          <w:rFonts w:ascii="Book Antiqua" w:hAnsi="Book Antiqua" w:cs="Arial"/>
          <w:sz w:val="28"/>
          <w:szCs w:val="28"/>
        </w:rPr>
        <w:t xml:space="preserve">                              </w:t>
      </w:r>
      <w:r w:rsidR="00640D68">
        <w:rPr>
          <w:rFonts w:ascii="Book Antiqua" w:hAnsi="Book Antiqua" w:cs="Arial"/>
          <w:i/>
          <w:sz w:val="28"/>
          <w:szCs w:val="28"/>
        </w:rPr>
        <w:t xml:space="preserve"> </w:t>
      </w:r>
    </w:p>
    <w:p w:rsidR="00014A9B" w:rsidRPr="00AA0FF5" w:rsidRDefault="00640D68" w:rsidP="002E7C24">
      <w:pPr>
        <w:ind w:firstLine="2700"/>
        <w:rPr>
          <w:rFonts w:ascii="Book Antiqua" w:hAnsi="Book Antiqua"/>
          <w:sz w:val="28"/>
          <w:szCs w:val="28"/>
        </w:rPr>
      </w:pPr>
      <w:r>
        <w:rPr>
          <w:rFonts w:ascii="Book Antiqua" w:hAnsi="Book Antiqua" w:cs="Arial"/>
          <w:i/>
          <w:sz w:val="28"/>
          <w:szCs w:val="28"/>
        </w:rPr>
        <w:t>Savaria Universiti Press, 2018.</w:t>
      </w:r>
      <w:bookmarkStart w:id="0" w:name="_GoBack"/>
      <w:bookmarkEnd w:id="0"/>
    </w:p>
    <w:sectPr w:rsidR="00014A9B" w:rsidRPr="00AA0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81"/>
    <w:rsid w:val="00014A9B"/>
    <w:rsid w:val="001C7622"/>
    <w:rsid w:val="002E2EFF"/>
    <w:rsid w:val="002E7C24"/>
    <w:rsid w:val="00303B7D"/>
    <w:rsid w:val="00631D9B"/>
    <w:rsid w:val="00640D68"/>
    <w:rsid w:val="00AA0FF5"/>
    <w:rsid w:val="00B9587E"/>
    <w:rsid w:val="00F97D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8A03"/>
  <w15:chartTrackingRefBased/>
  <w15:docId w15:val="{FAE31841-70BF-4966-BD1A-3E7964AA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7D81"/>
    <w:pPr>
      <w:ind w:firstLine="0"/>
    </w:pPr>
    <w:rPr>
      <w:rFonts w:eastAsia="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12328</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2021-06-16T08:54:00Z</dcterms:created>
  <dcterms:modified xsi:type="dcterms:W3CDTF">2021-06-16T08:54:00Z</dcterms:modified>
</cp:coreProperties>
</file>