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B3" w:rsidRDefault="003B1EB3" w:rsidP="003B1EB3">
      <w:pPr>
        <w:spacing w:after="0" w:line="240" w:lineRule="auto"/>
        <w:ind w:firstLine="709"/>
        <w:rPr>
          <w:rFonts w:ascii="Book Antiqua" w:hAnsi="Book Antiqua" w:cs="Times New Roman"/>
          <w:sz w:val="36"/>
          <w:szCs w:val="36"/>
        </w:rPr>
      </w:pPr>
      <w:r w:rsidRPr="003B1EB3">
        <w:rPr>
          <w:rFonts w:ascii="Book Antiqua" w:hAnsi="Book Antiqua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71755</wp:posOffset>
            </wp:positionV>
            <wp:extent cx="1122680" cy="1752600"/>
            <wp:effectExtent l="0" t="0" r="1270" b="0"/>
            <wp:wrapSquare wrapText="bothSides"/>
            <wp:docPr id="1" name="Kép 1" descr="C:\Users\Otthon\Desktop\36közlés\képek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6közlés\képek\letölté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6C1" w:rsidRPr="003B1EB3" w:rsidRDefault="003B1EB3" w:rsidP="003B1EB3">
      <w:pPr>
        <w:spacing w:after="0" w:line="360" w:lineRule="auto"/>
        <w:ind w:firstLine="709"/>
        <w:rPr>
          <w:rFonts w:ascii="Book Antiqua" w:hAnsi="Book Antiqua" w:cs="Times New Roman"/>
          <w:sz w:val="36"/>
          <w:szCs w:val="36"/>
        </w:rPr>
      </w:pPr>
      <w:proofErr w:type="spellStart"/>
      <w:r w:rsidRPr="003B1EB3">
        <w:rPr>
          <w:rFonts w:ascii="Book Antiqua" w:hAnsi="Book Antiqua" w:cs="Times New Roman"/>
          <w:sz w:val="36"/>
          <w:szCs w:val="36"/>
        </w:rPr>
        <w:t>Ferge</w:t>
      </w:r>
      <w:proofErr w:type="spellEnd"/>
      <w:r w:rsidRPr="003B1EB3">
        <w:rPr>
          <w:rFonts w:ascii="Book Antiqua" w:hAnsi="Book Antiqua" w:cs="Times New Roman"/>
          <w:sz w:val="36"/>
          <w:szCs w:val="36"/>
        </w:rPr>
        <w:t xml:space="preserve"> Zsuzsa</w:t>
      </w:r>
    </w:p>
    <w:p w:rsidR="002706C1" w:rsidRDefault="002706C1" w:rsidP="003B1EB3">
      <w:pPr>
        <w:spacing w:after="120" w:line="240" w:lineRule="auto"/>
        <w:ind w:firstLine="709"/>
        <w:rPr>
          <w:rFonts w:ascii="Book Antiqua" w:hAnsi="Book Antiqua" w:cs="Times New Roman"/>
          <w:i/>
          <w:sz w:val="40"/>
          <w:szCs w:val="40"/>
        </w:rPr>
      </w:pPr>
      <w:r w:rsidRPr="003B1EB3">
        <w:rPr>
          <w:rFonts w:ascii="Book Antiqua" w:hAnsi="Book Antiqua" w:cs="Times New Roman"/>
          <w:i/>
          <w:sz w:val="40"/>
          <w:szCs w:val="40"/>
        </w:rPr>
        <w:t>Előszó</w:t>
      </w:r>
    </w:p>
    <w:p w:rsidR="003B1EB3" w:rsidRDefault="003B1EB3" w:rsidP="003B1EB3">
      <w:pPr>
        <w:spacing w:after="0" w:line="240" w:lineRule="auto"/>
        <w:jc w:val="both"/>
        <w:rPr>
          <w:rFonts w:ascii="Book Antiqua" w:hAnsi="Book Antiqua" w:cstheme="majorBidi"/>
          <w:b/>
          <w:bCs/>
          <w:sz w:val="28"/>
          <w:szCs w:val="28"/>
        </w:rPr>
      </w:pPr>
      <w:r w:rsidRPr="003B1EB3">
        <w:rPr>
          <w:rFonts w:ascii="Book Antiqua" w:hAnsi="Book Antiqua" w:cstheme="majorBidi"/>
          <w:b/>
          <w:bCs/>
          <w:sz w:val="28"/>
          <w:szCs w:val="28"/>
        </w:rPr>
        <w:t xml:space="preserve"> </w:t>
      </w:r>
      <w:r>
        <w:rPr>
          <w:rFonts w:ascii="Book Antiqua" w:hAnsi="Book Antiqua" w:cstheme="majorBidi"/>
          <w:b/>
          <w:bCs/>
          <w:sz w:val="28"/>
          <w:szCs w:val="28"/>
        </w:rPr>
        <w:tab/>
        <w:t xml:space="preserve">        </w:t>
      </w:r>
      <w:r w:rsidRPr="003B1EB3">
        <w:rPr>
          <w:rFonts w:ascii="Book Antiqua" w:hAnsi="Book Antiqua" w:cstheme="majorBidi"/>
          <w:b/>
          <w:bCs/>
          <w:sz w:val="28"/>
          <w:szCs w:val="28"/>
        </w:rPr>
        <w:t xml:space="preserve">Pásztor Béla – </w:t>
      </w:r>
      <w:proofErr w:type="spellStart"/>
      <w:r w:rsidRPr="003B1EB3">
        <w:rPr>
          <w:rFonts w:ascii="Book Antiqua" w:hAnsi="Book Antiqua" w:cstheme="majorBidi"/>
          <w:b/>
          <w:bCs/>
          <w:sz w:val="28"/>
          <w:szCs w:val="28"/>
        </w:rPr>
        <w:t>Szále</w:t>
      </w:r>
      <w:proofErr w:type="spellEnd"/>
      <w:r w:rsidRPr="003B1EB3">
        <w:rPr>
          <w:rFonts w:ascii="Book Antiqua" w:hAnsi="Book Antiqua" w:cstheme="majorBidi"/>
          <w:b/>
          <w:bCs/>
          <w:sz w:val="28"/>
          <w:szCs w:val="28"/>
        </w:rPr>
        <w:t xml:space="preserve"> László: </w:t>
      </w:r>
    </w:p>
    <w:p w:rsidR="003B1EB3" w:rsidRPr="003B1EB3" w:rsidRDefault="003B1EB3" w:rsidP="003B1EB3">
      <w:pPr>
        <w:spacing w:after="0" w:line="240" w:lineRule="auto"/>
        <w:jc w:val="both"/>
        <w:rPr>
          <w:rFonts w:ascii="Book Antiqua" w:hAnsi="Book Antiqua" w:cstheme="majorBidi"/>
          <w:b/>
          <w:bCs/>
          <w:sz w:val="28"/>
          <w:szCs w:val="28"/>
        </w:rPr>
      </w:pPr>
      <w:r>
        <w:rPr>
          <w:rFonts w:ascii="Book Antiqua" w:hAnsi="Book Antiqua" w:cstheme="majorBidi"/>
          <w:b/>
          <w:bCs/>
          <w:sz w:val="28"/>
          <w:szCs w:val="28"/>
        </w:rPr>
        <w:tab/>
        <w:t xml:space="preserve">        </w:t>
      </w:r>
      <w:r w:rsidRPr="003B1EB3">
        <w:rPr>
          <w:rFonts w:ascii="Book Antiqua" w:hAnsi="Book Antiqua" w:cstheme="majorBidi"/>
          <w:b/>
          <w:bCs/>
          <w:sz w:val="28"/>
          <w:szCs w:val="28"/>
        </w:rPr>
        <w:t>Magam ura, mások szolgája</w:t>
      </w:r>
    </w:p>
    <w:p w:rsidR="003B1EB3" w:rsidRPr="003B1EB3" w:rsidRDefault="003B1EB3" w:rsidP="003B1EB3">
      <w:pPr>
        <w:spacing w:after="120" w:line="240" w:lineRule="auto"/>
        <w:ind w:firstLine="709"/>
        <w:rPr>
          <w:rFonts w:ascii="Book Antiqua" w:hAnsi="Book Antiqua" w:cs="Times New Roman"/>
          <w:b/>
          <w:sz w:val="28"/>
          <w:szCs w:val="28"/>
        </w:rPr>
      </w:pPr>
    </w:p>
    <w:p w:rsidR="003B1EB3" w:rsidRDefault="003B1EB3" w:rsidP="003B1EB3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p w:rsidR="002706C1" w:rsidRPr="003B1EB3" w:rsidRDefault="002706C1" w:rsidP="003B1EB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B1EB3">
        <w:rPr>
          <w:rFonts w:ascii="Book Antiqua" w:hAnsi="Book Antiqua" w:cs="Times New Roman"/>
          <w:spacing w:val="-2"/>
          <w:sz w:val="28"/>
          <w:szCs w:val="28"/>
        </w:rPr>
        <w:t xml:space="preserve">Az Európai Uniónak van egy közös elképzelése, hogy ne mondjuk víziója a holnap lokalitásairól. Ezeket olyasmi jellemezné, mint a </w:t>
      </w:r>
      <w:bookmarkStart w:id="0" w:name="_Hlk72744142"/>
      <w:r w:rsidRPr="003B1EB3">
        <w:rPr>
          <w:rFonts w:ascii="Book Antiqua" w:hAnsi="Book Antiqua" w:cs="Times New Roman"/>
          <w:spacing w:val="-2"/>
          <w:sz w:val="28"/>
          <w:szCs w:val="28"/>
        </w:rPr>
        <w:t>szoros tár</w:t>
      </w:r>
      <w:r w:rsidR="003B1EB3" w:rsidRPr="003B1EB3">
        <w:rPr>
          <w:rFonts w:ascii="Book Antiqua" w:hAnsi="Book Antiqua" w:cs="Times New Roman"/>
          <w:spacing w:val="-2"/>
          <w:sz w:val="28"/>
          <w:szCs w:val="28"/>
        </w:rPr>
        <w:t>-</w:t>
      </w:r>
      <w:proofErr w:type="spellStart"/>
      <w:r w:rsidRPr="003B1EB3">
        <w:rPr>
          <w:rFonts w:ascii="Book Antiqua" w:hAnsi="Book Antiqua" w:cs="Times New Roman"/>
          <w:spacing w:val="-6"/>
          <w:sz w:val="28"/>
          <w:szCs w:val="28"/>
        </w:rPr>
        <w:t>sadalmi</w:t>
      </w:r>
      <w:proofErr w:type="spellEnd"/>
      <w:r w:rsidRPr="003B1EB3">
        <w:rPr>
          <w:rFonts w:ascii="Book Antiqua" w:hAnsi="Book Antiqua" w:cs="Times New Roman"/>
          <w:spacing w:val="-6"/>
          <w:sz w:val="28"/>
          <w:szCs w:val="28"/>
        </w:rPr>
        <w:t xml:space="preserve"> összetartozás, társadalmilag kiegyenlített lakásviszonyok, mindenki</w:t>
      </w:r>
      <w:r w:rsidRPr="003B1EB3">
        <w:rPr>
          <w:rFonts w:ascii="Book Antiqua" w:hAnsi="Book Antiqua" w:cs="Times New Roman"/>
          <w:sz w:val="28"/>
          <w:szCs w:val="28"/>
        </w:rPr>
        <w:t xml:space="preserve"> számára elérhető szociális, egészségügyi és oktatási lehetőségek. Az, hogy a demokrácia és kulturális dialógus terepei, a zöld és környezeti </w:t>
      </w:r>
      <w:proofErr w:type="spellStart"/>
      <w:r w:rsidRPr="003B1EB3">
        <w:rPr>
          <w:rFonts w:ascii="Book Antiqua" w:hAnsi="Book Antiqua" w:cs="Times New Roman"/>
          <w:sz w:val="28"/>
          <w:szCs w:val="28"/>
        </w:rPr>
        <w:t>regene</w:t>
      </w:r>
      <w:proofErr w:type="spellEnd"/>
      <w:r w:rsidR="003B1EB3">
        <w:rPr>
          <w:rFonts w:ascii="Book Antiqua" w:hAnsi="Book Antiqua" w:cs="Times New Roman"/>
          <w:sz w:val="28"/>
          <w:szCs w:val="28"/>
        </w:rPr>
        <w:t>-</w:t>
      </w:r>
      <w:r w:rsidRPr="003B1EB3">
        <w:rPr>
          <w:rFonts w:ascii="Book Antiqua" w:hAnsi="Book Antiqua" w:cs="Times New Roman"/>
          <w:sz w:val="28"/>
          <w:szCs w:val="28"/>
        </w:rPr>
        <w:t>ráció központjai, vonzásközpontok és a fejlődés motorjai</w:t>
      </w:r>
      <w:bookmarkEnd w:id="0"/>
      <w:r w:rsidRPr="003B1EB3">
        <w:rPr>
          <w:rFonts w:ascii="Book Antiqua" w:hAnsi="Book Antiqua" w:cs="Times New Roman"/>
          <w:sz w:val="28"/>
          <w:szCs w:val="28"/>
        </w:rPr>
        <w:t xml:space="preserve">.  </w:t>
      </w:r>
    </w:p>
    <w:p w:rsidR="002706C1" w:rsidRPr="003B1EB3" w:rsidRDefault="002706C1" w:rsidP="003B1EB3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B1EB3">
        <w:rPr>
          <w:rFonts w:ascii="Book Antiqua" w:hAnsi="Book Antiqua" w:cs="Times New Roman"/>
          <w:sz w:val="28"/>
          <w:szCs w:val="28"/>
        </w:rPr>
        <w:t xml:space="preserve">A valóságban a települések egy részében számos </w:t>
      </w:r>
      <w:proofErr w:type="gramStart"/>
      <w:r w:rsidRPr="003B1EB3">
        <w:rPr>
          <w:rFonts w:ascii="Book Antiqua" w:hAnsi="Book Antiqua" w:cs="Times New Roman"/>
          <w:sz w:val="28"/>
          <w:szCs w:val="28"/>
        </w:rPr>
        <w:t>probléma</w:t>
      </w:r>
      <w:proofErr w:type="gramEnd"/>
      <w:r w:rsidRPr="003B1EB3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3B1EB3">
        <w:rPr>
          <w:rFonts w:ascii="Book Antiqua" w:hAnsi="Book Antiqua" w:cs="Times New Roman"/>
          <w:sz w:val="28"/>
          <w:szCs w:val="28"/>
        </w:rPr>
        <w:t>koncent</w:t>
      </w:r>
      <w:r w:rsidR="003B1EB3">
        <w:rPr>
          <w:rFonts w:ascii="Book Antiqua" w:hAnsi="Book Antiqua" w:cs="Times New Roman"/>
          <w:sz w:val="28"/>
          <w:szCs w:val="28"/>
        </w:rPr>
        <w:t>-</w:t>
      </w:r>
      <w:r w:rsidRPr="003B1EB3">
        <w:rPr>
          <w:rFonts w:ascii="Book Antiqua" w:hAnsi="Book Antiqua" w:cs="Times New Roman"/>
          <w:sz w:val="28"/>
          <w:szCs w:val="28"/>
        </w:rPr>
        <w:t>rálódik</w:t>
      </w:r>
      <w:proofErr w:type="spellEnd"/>
      <w:r w:rsidRPr="003B1EB3">
        <w:rPr>
          <w:rFonts w:ascii="Book Antiqua" w:hAnsi="Book Antiqua" w:cs="Times New Roman"/>
          <w:sz w:val="28"/>
          <w:szCs w:val="28"/>
        </w:rPr>
        <w:t>, mint a munkanélküliség, a szegregáció, a szegénység. Ezekre a települések egy része megoldásokat keres – több-kevesebb sikerrel. Veres</w:t>
      </w:r>
      <w:r w:rsidR="003B1EB3">
        <w:rPr>
          <w:rFonts w:ascii="Book Antiqua" w:hAnsi="Book Antiqua" w:cs="Times New Roman"/>
          <w:sz w:val="28"/>
          <w:szCs w:val="28"/>
        </w:rPr>
        <w:t>-</w:t>
      </w:r>
      <w:r w:rsidRPr="003B1EB3">
        <w:rPr>
          <w:rFonts w:ascii="Book Antiqua" w:hAnsi="Book Antiqua" w:cs="Times New Roman"/>
          <w:sz w:val="28"/>
          <w:szCs w:val="28"/>
        </w:rPr>
        <w:t xml:space="preserve">egyház a hatvanas évekig a kicsi, szegény, súlyos munkanélküliséggel küzdő falvak közé tartozott, sokféle széthúzással. Aztán 65-ben Pásztor Bélát kinevezték (akkor még nem voltak valóságos választások) a </w:t>
      </w:r>
      <w:proofErr w:type="spellStart"/>
      <w:r w:rsidRPr="003B1EB3">
        <w:rPr>
          <w:rFonts w:ascii="Book Antiqua" w:hAnsi="Book Antiqua" w:cs="Times New Roman"/>
          <w:sz w:val="28"/>
          <w:szCs w:val="28"/>
        </w:rPr>
        <w:t>telepü</w:t>
      </w:r>
      <w:proofErr w:type="spellEnd"/>
      <w:r w:rsidR="003B1EB3">
        <w:rPr>
          <w:rFonts w:ascii="Book Antiqua" w:hAnsi="Book Antiqua" w:cs="Times New Roman"/>
          <w:sz w:val="28"/>
          <w:szCs w:val="28"/>
        </w:rPr>
        <w:t>-</w:t>
      </w:r>
      <w:r w:rsidRPr="003B1EB3">
        <w:rPr>
          <w:rFonts w:ascii="Book Antiqua" w:hAnsi="Book Antiqua" w:cs="Times New Roman"/>
          <w:sz w:val="28"/>
          <w:szCs w:val="28"/>
        </w:rPr>
        <w:t>lés vezetőjének, azaz tanácselnökének. Azóta tart ez a megbízatás – a több</w:t>
      </w:r>
      <w:r w:rsidR="003B1EB3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3B1EB3">
        <w:rPr>
          <w:rFonts w:ascii="Book Antiqua" w:hAnsi="Book Antiqua" w:cs="Times New Roman"/>
          <w:sz w:val="28"/>
          <w:szCs w:val="28"/>
        </w:rPr>
        <w:t>szörösére</w:t>
      </w:r>
      <w:proofErr w:type="spellEnd"/>
      <w:r w:rsidRPr="003B1EB3">
        <w:rPr>
          <w:rFonts w:ascii="Book Antiqua" w:hAnsi="Book Antiqua" w:cs="Times New Roman"/>
          <w:sz w:val="28"/>
          <w:szCs w:val="28"/>
        </w:rPr>
        <w:t xml:space="preserve"> nőtt városban is. „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Amíg elfogadnak, eltűrnek azok, akik </w:t>
      </w:r>
      <w:proofErr w:type="spellStart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jogo</w:t>
      </w:r>
      <w:r w:rsidR="003B1EB3">
        <w:rPr>
          <w:rFonts w:ascii="Book Antiqua" w:hAnsi="Book Antiqua" w:cs="Times New Roman"/>
          <w:color w:val="000000" w:themeColor="text1"/>
          <w:sz w:val="28"/>
          <w:szCs w:val="28"/>
        </w:rPr>
        <w:t>-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sultak</w:t>
      </w:r>
      <w:proofErr w:type="spellEnd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 rá, hogy döntsenek rólam, addig csinálom. Vagyis: amíg meg</w:t>
      </w:r>
      <w:r w:rsidR="003B1EB3">
        <w:rPr>
          <w:rFonts w:ascii="Book Antiqua" w:hAnsi="Book Antiqua" w:cs="Times New Roman"/>
          <w:color w:val="000000" w:themeColor="text1"/>
          <w:sz w:val="28"/>
          <w:szCs w:val="28"/>
        </w:rPr>
        <w:t>-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választanak, kitöltöm a szolgálati időm”. A választók pedig ismételten kétharmados-négyötödös többséggel döntenek mellette, a 80. évet már túllépő Pásztort sokan ma is arra kérik, hogy induljon a legközelebbi </w:t>
      </w:r>
      <w:proofErr w:type="spellStart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vá</w:t>
      </w:r>
      <w:r w:rsidR="003B1EB3">
        <w:rPr>
          <w:rFonts w:ascii="Book Antiqua" w:hAnsi="Book Antiqua" w:cs="Times New Roman"/>
          <w:color w:val="000000" w:themeColor="text1"/>
          <w:sz w:val="28"/>
          <w:szCs w:val="28"/>
        </w:rPr>
        <w:t>-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lasztáson</w:t>
      </w:r>
      <w:proofErr w:type="spellEnd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. </w:t>
      </w:r>
      <w:r w:rsidRPr="003B1EB3">
        <w:rPr>
          <w:rFonts w:ascii="Book Antiqua" w:hAnsi="Book Antiqua" w:cs="Times New Roman"/>
          <w:sz w:val="28"/>
          <w:szCs w:val="28"/>
        </w:rPr>
        <w:t xml:space="preserve">Az 56 éves folyamatos településvezetői megbízatása nem </w:t>
      </w:r>
      <w:proofErr w:type="spellStart"/>
      <w:r w:rsidRPr="003B1EB3">
        <w:rPr>
          <w:rFonts w:ascii="Book Antiqua" w:hAnsi="Book Antiqua" w:cs="Times New Roman"/>
          <w:sz w:val="28"/>
          <w:szCs w:val="28"/>
        </w:rPr>
        <w:t>csu</w:t>
      </w:r>
      <w:proofErr w:type="spellEnd"/>
      <w:r w:rsidR="003B1EB3">
        <w:rPr>
          <w:rFonts w:ascii="Book Antiqua" w:hAnsi="Book Antiqua" w:cs="Times New Roman"/>
          <w:sz w:val="28"/>
          <w:szCs w:val="28"/>
        </w:rPr>
        <w:t>-</w:t>
      </w:r>
      <w:r w:rsidRPr="003B1EB3">
        <w:rPr>
          <w:rFonts w:ascii="Book Antiqua" w:hAnsi="Book Antiqua" w:cs="Times New Roman"/>
          <w:sz w:val="28"/>
          <w:szCs w:val="28"/>
        </w:rPr>
        <w:t>pán Magyarországon, hanem valószínűleg Európában is példa nélkül áll.</w:t>
      </w:r>
    </w:p>
    <w:p w:rsidR="002706C1" w:rsidRPr="003B1EB3" w:rsidRDefault="002706C1" w:rsidP="003B1EB3">
      <w:pPr>
        <w:spacing w:after="0" w:line="240" w:lineRule="auto"/>
        <w:ind w:firstLine="709"/>
        <w:jc w:val="both"/>
        <w:rPr>
          <w:rFonts w:ascii="Book Antiqua" w:hAnsi="Book Antiqua" w:cs="Times New Roman"/>
          <w:color w:val="000000" w:themeColor="text1"/>
          <w:sz w:val="28"/>
          <w:szCs w:val="28"/>
        </w:rPr>
      </w:pPr>
      <w:r w:rsidRPr="003B1EB3">
        <w:rPr>
          <w:rFonts w:ascii="Book Antiqua" w:hAnsi="Book Antiqua" w:cs="Times New Roman"/>
          <w:sz w:val="28"/>
          <w:szCs w:val="28"/>
        </w:rPr>
        <w:t>Személyében bátor ember. Ezt mutatja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 válasza arra, mikor illetékes főnöke azt kívánta, hogy lépjen be a pártba. Ekkor hangzott el a következő beszélgetés: Miért kéne belépnem – kérdezte Pásztor naivan. Nagyobb lesz a tekintélye, a megbecsülése – felelte a főnök. Pásztor erre azt </w:t>
      </w:r>
      <w:proofErr w:type="spellStart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vála</w:t>
      </w:r>
      <w:r w:rsidR="003B1EB3">
        <w:rPr>
          <w:rFonts w:ascii="Book Antiqua" w:hAnsi="Book Antiqua" w:cs="Times New Roman"/>
          <w:color w:val="000000" w:themeColor="text1"/>
          <w:sz w:val="28"/>
          <w:szCs w:val="28"/>
        </w:rPr>
        <w:t>-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szolta</w:t>
      </w:r>
      <w:proofErr w:type="spellEnd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: ha a munkámért nem becsülnek meg, más megbecsülést nem </w:t>
      </w:r>
      <w:proofErr w:type="spellStart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ké</w:t>
      </w:r>
      <w:r w:rsidR="003B1EB3">
        <w:rPr>
          <w:rFonts w:ascii="Book Antiqua" w:hAnsi="Book Antiqua" w:cs="Times New Roman"/>
          <w:color w:val="000000" w:themeColor="text1"/>
          <w:sz w:val="28"/>
          <w:szCs w:val="28"/>
        </w:rPr>
        <w:t>-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rek</w:t>
      </w:r>
      <w:proofErr w:type="spellEnd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.</w:t>
      </w:r>
      <w:r w:rsidRPr="003B1EB3">
        <w:rPr>
          <w:rFonts w:ascii="Book Antiqua" w:hAnsi="Book Antiqua" w:cs="Times New Roman"/>
          <w:color w:val="FF0000"/>
          <w:sz w:val="28"/>
          <w:szCs w:val="28"/>
        </w:rPr>
        <w:t xml:space="preserve"> 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Bátorsággal vállalja vallásos meggyőződését, amiért mintha szintén </w:t>
      </w:r>
      <w:proofErr w:type="gramStart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respektálnák</w:t>
      </w:r>
      <w:proofErr w:type="gramEnd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. És bátran vállalja a kormányzat értékelését is. Látja, hogy „a </w:t>
      </w:r>
      <w:r w:rsidRPr="003B1EB3">
        <w:rPr>
          <w:rFonts w:ascii="Book Antiqua" w:hAnsi="Book Antiqua" w:cs="Times New Roman"/>
          <w:sz w:val="28"/>
          <w:szCs w:val="28"/>
        </w:rPr>
        <w:t xml:space="preserve">rendszerváltás s nyomában az önkormányzati rendszer nagyobb </w:t>
      </w:r>
      <w:proofErr w:type="spellStart"/>
      <w:r w:rsidRPr="003B1EB3">
        <w:rPr>
          <w:rFonts w:ascii="Book Antiqua" w:hAnsi="Book Antiqua" w:cs="Times New Roman"/>
          <w:sz w:val="28"/>
          <w:szCs w:val="28"/>
        </w:rPr>
        <w:t>önállósá</w:t>
      </w:r>
      <w:proofErr w:type="spellEnd"/>
      <w:r w:rsidR="003B1EB3">
        <w:rPr>
          <w:rFonts w:ascii="Book Antiqua" w:hAnsi="Book Antiqua" w:cs="Times New Roman"/>
          <w:sz w:val="28"/>
          <w:szCs w:val="28"/>
        </w:rPr>
        <w:t>-</w:t>
      </w:r>
      <w:r w:rsidRPr="003B1EB3">
        <w:rPr>
          <w:rFonts w:ascii="Book Antiqua" w:hAnsi="Book Antiqua" w:cs="Times New Roman"/>
          <w:sz w:val="28"/>
          <w:szCs w:val="28"/>
        </w:rPr>
        <w:t xml:space="preserve">got, szabadságot adott. A legfontosabbra: az önálló gazdálkodásra. Igaz, a központi hatalom </w:t>
      </w:r>
      <w:proofErr w:type="gramStart"/>
      <w:r w:rsidRPr="003B1EB3">
        <w:rPr>
          <w:rFonts w:ascii="Book Antiqua" w:hAnsi="Book Antiqua" w:cs="Times New Roman"/>
          <w:sz w:val="28"/>
          <w:szCs w:val="28"/>
        </w:rPr>
        <w:t>azóta</w:t>
      </w:r>
      <w:proofErr w:type="gramEnd"/>
      <w:r w:rsidRPr="003B1EB3">
        <w:rPr>
          <w:rFonts w:ascii="Book Antiqua" w:hAnsi="Book Antiqua" w:cs="Times New Roman"/>
          <w:sz w:val="28"/>
          <w:szCs w:val="28"/>
        </w:rPr>
        <w:t xml:space="preserve"> sokat el- vagy 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visszavett</w:t>
      </w:r>
      <w:r w:rsidRPr="003B1EB3">
        <w:rPr>
          <w:rFonts w:ascii="Book Antiqua" w:hAnsi="Book Antiqua" w:cs="Times New Roman"/>
          <w:sz w:val="28"/>
          <w:szCs w:val="28"/>
        </w:rPr>
        <w:t xml:space="preserve"> belőle. Hatalmas erőt </w:t>
      </w:r>
      <w:r w:rsidRPr="003B1EB3">
        <w:rPr>
          <w:rFonts w:ascii="Book Antiqua" w:hAnsi="Book Antiqua" w:cs="Times New Roman"/>
          <w:sz w:val="28"/>
          <w:szCs w:val="28"/>
        </w:rPr>
        <w:lastRenderedPageBreak/>
        <w:t>tékozolva el kihasználatlanul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. Azt kell mondanom, az indulásbélihez képest a mai helyzet valóságos rabság.”</w:t>
      </w:r>
    </w:p>
    <w:p w:rsidR="002706C1" w:rsidRPr="003B1EB3" w:rsidRDefault="002706C1" w:rsidP="003B1EB3">
      <w:pPr>
        <w:spacing w:after="0" w:line="240" w:lineRule="auto"/>
        <w:ind w:firstLine="709"/>
        <w:jc w:val="both"/>
        <w:rPr>
          <w:rFonts w:ascii="Book Antiqua" w:hAnsi="Book Antiqua" w:cs="Times New Roman"/>
          <w:color w:val="000000" w:themeColor="text1"/>
          <w:sz w:val="28"/>
          <w:szCs w:val="28"/>
        </w:rPr>
      </w:pP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A településfejlesztő munka végtelen volt. Pásztor könyve végén </w:t>
      </w:r>
      <w:proofErr w:type="spellStart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szo</w:t>
      </w:r>
      <w:r w:rsidR="003B1EB3">
        <w:rPr>
          <w:rFonts w:ascii="Book Antiqua" w:hAnsi="Book Antiqua" w:cs="Times New Roman"/>
          <w:color w:val="000000" w:themeColor="text1"/>
          <w:sz w:val="28"/>
          <w:szCs w:val="28"/>
        </w:rPr>
        <w:t>-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morúan</w:t>
      </w:r>
      <w:proofErr w:type="spellEnd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 vallja be, és vállalja, hogy családjával is sokkal kevesebbet tudott törődni, mint kellett volna, mert csak „egy 100 százalék van”. Igaz, </w:t>
      </w:r>
      <w:proofErr w:type="spellStart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cso</w:t>
      </w:r>
      <w:r w:rsidR="003B1EB3">
        <w:rPr>
          <w:rFonts w:ascii="Book Antiqua" w:hAnsi="Book Antiqua" w:cs="Times New Roman"/>
          <w:color w:val="000000" w:themeColor="text1"/>
          <w:sz w:val="28"/>
          <w:szCs w:val="28"/>
        </w:rPr>
        <w:t>-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dálatos</w:t>
      </w:r>
      <w:proofErr w:type="spellEnd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 felesége, Erzsike, akitől a könyv írása idején kellett elbúcsúznia, biztosította ezt a másik 100 százalékot. A fejlesztés nyomán Veresegyház fél évszázad alatt kis faluból huszonkétezer lakosú város lett. A könyv, amelyhez ezt az előszót írom, ennek a folyamatnak a leírása.</w:t>
      </w:r>
    </w:p>
    <w:p w:rsidR="002706C1" w:rsidRPr="003B1EB3" w:rsidRDefault="002706C1" w:rsidP="003B1EB3">
      <w:pPr>
        <w:spacing w:after="0" w:line="240" w:lineRule="auto"/>
        <w:ind w:firstLine="709"/>
        <w:jc w:val="both"/>
        <w:rPr>
          <w:rFonts w:ascii="Book Antiqua" w:hAnsi="Book Antiqua" w:cs="Times New Roman"/>
          <w:color w:val="FF0000"/>
          <w:sz w:val="28"/>
          <w:szCs w:val="28"/>
        </w:rPr>
      </w:pP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Pásztor Béla megállíthatatlan lendülete nyomán Veresegyház sokkal gazdagabb a polgárok jólétét és jóllétét szolgáló intézményekben, mint a hasonló nagyságú városok. Felsorolni is sok, mi minden épült itt néhány évtized alatt. Kezdték a talaj megszilárdításával, a mocsári víz </w:t>
      </w:r>
      <w:proofErr w:type="spellStart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levezeté</w:t>
      </w:r>
      <w:r w:rsidR="00DF3261">
        <w:rPr>
          <w:rFonts w:ascii="Book Antiqua" w:hAnsi="Book Antiqua" w:cs="Times New Roman"/>
          <w:color w:val="000000" w:themeColor="text1"/>
          <w:sz w:val="28"/>
          <w:szCs w:val="28"/>
        </w:rPr>
        <w:t>-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sével</w:t>
      </w:r>
      <w:proofErr w:type="spellEnd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, a saras utak járhatóvá tételével. Folytatták intézmények </w:t>
      </w:r>
      <w:proofErr w:type="spellStart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sokasá</w:t>
      </w:r>
      <w:r w:rsidR="00DF3261">
        <w:rPr>
          <w:rFonts w:ascii="Book Antiqua" w:hAnsi="Book Antiqua" w:cs="Times New Roman"/>
          <w:color w:val="000000" w:themeColor="text1"/>
          <w:sz w:val="28"/>
          <w:szCs w:val="28"/>
        </w:rPr>
        <w:t>-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gával</w:t>
      </w:r>
      <w:proofErr w:type="spellEnd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. Új bölcsőde, több óvoda, általános iskola valamint </w:t>
      </w:r>
      <w:r w:rsidRPr="003B1EB3">
        <w:rPr>
          <w:rFonts w:ascii="Book Antiqua" w:hAnsi="Book Antiqua" w:cs="Times New Roman"/>
          <w:sz w:val="28"/>
          <w:szCs w:val="28"/>
        </w:rPr>
        <w:t xml:space="preserve">gimnázium 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épült. Mindenhová, az utcákra is bevezették a fényt. A munkahely</w:t>
      </w:r>
      <w:r w:rsidR="00DF3261">
        <w:rPr>
          <w:rFonts w:ascii="Book Antiqua" w:hAnsi="Book Antiqua" w:cs="Times New Roman"/>
          <w:color w:val="000000" w:themeColor="text1"/>
          <w:sz w:val="28"/>
          <w:szCs w:val="28"/>
        </w:rPr>
        <w:t>-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teremtéshez, az ingázás csökkentéséhez üzemeket hoztak létre, és fogad</w:t>
      </w:r>
      <w:r w:rsidR="00DF3261">
        <w:rPr>
          <w:rFonts w:ascii="Book Antiqua" w:hAnsi="Book Antiqua" w:cs="Times New Roman"/>
          <w:color w:val="000000" w:themeColor="text1"/>
          <w:sz w:val="28"/>
          <w:szCs w:val="28"/>
        </w:rPr>
        <w:t>-</w:t>
      </w:r>
      <w:proofErr w:type="spellStart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tak</w:t>
      </w:r>
      <w:proofErr w:type="spellEnd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 be – külföldieket is. Az orvosi rendelőintézetet – ami már a szomszéd településeket is kiszolgálja – nem egy szabály megszegésével építették fel. Akárcsak a benzinkutat. Az állami otthonból kitelepített, minden </w:t>
      </w:r>
      <w:proofErr w:type="spellStart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telepü</w:t>
      </w:r>
      <w:proofErr w:type="spellEnd"/>
      <w:r w:rsidR="00DF3261">
        <w:rPr>
          <w:rFonts w:ascii="Book Antiqua" w:hAnsi="Book Antiqua" w:cs="Times New Roman"/>
          <w:color w:val="000000" w:themeColor="text1"/>
          <w:sz w:val="28"/>
          <w:szCs w:val="28"/>
        </w:rPr>
        <w:t>-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lés által elutasított gyerekeket befogadták, és lakásokat építettek számuk</w:t>
      </w:r>
      <w:r w:rsidR="00DF3261">
        <w:rPr>
          <w:rFonts w:ascii="Book Antiqua" w:hAnsi="Book Antiqua" w:cs="Times New Roman"/>
          <w:color w:val="000000" w:themeColor="text1"/>
          <w:sz w:val="28"/>
          <w:szCs w:val="28"/>
        </w:rPr>
        <w:t>-</w:t>
      </w:r>
      <w:proofErr w:type="spellStart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ra</w:t>
      </w:r>
      <w:proofErr w:type="spellEnd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. A spontán összevisszasággal kuszaságot okozó zártkerteket nagy vi</w:t>
      </w:r>
      <w:r w:rsidR="00DF3261">
        <w:rPr>
          <w:rFonts w:ascii="Book Antiqua" w:hAnsi="Book Antiqua" w:cs="Times New Roman"/>
          <w:color w:val="000000" w:themeColor="text1"/>
          <w:sz w:val="28"/>
          <w:szCs w:val="28"/>
        </w:rPr>
        <w:t>-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tákkal övezett folyamat során megvásárolták, biztosítva, hogy később az eredeti tulajdonos azt visszavásárolhassa. Így érvelt: „Készen vannak a rendezési tervek, hol lesznek közintézmények, hol lakóparkok, hol utcák, terek, ipari területek, s amikor eladásra kerül a sor, ott lesz már a víz, a </w:t>
      </w:r>
      <w:r w:rsidRPr="00DF3261">
        <w:rPr>
          <w:rFonts w:ascii="Book Antiqua" w:hAnsi="Book Antiqua" w:cs="Times New Roman"/>
          <w:color w:val="000000" w:themeColor="text1"/>
          <w:spacing w:val="-2"/>
          <w:sz w:val="28"/>
          <w:szCs w:val="28"/>
        </w:rPr>
        <w:t>villany, a gáz, a telefon, tehát teljesen közművesített telkekként fogjuk majd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 árusítani azokat a területeket, amelyek nincsenek közcélokra kiszemelve.”</w:t>
      </w:r>
    </w:p>
    <w:p w:rsidR="002706C1" w:rsidRPr="003B1EB3" w:rsidRDefault="002706C1" w:rsidP="00DF3261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Bizonyára sok kulcsa van Pásztor hihetetlenül eredményes </w:t>
      </w:r>
      <w:proofErr w:type="spellStart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munká</w:t>
      </w:r>
      <w:r w:rsidR="00DF3261">
        <w:rPr>
          <w:rFonts w:ascii="Book Antiqua" w:hAnsi="Book Antiqua" w:cs="Times New Roman"/>
          <w:color w:val="000000" w:themeColor="text1"/>
          <w:sz w:val="28"/>
          <w:szCs w:val="28"/>
        </w:rPr>
        <w:t>-</w:t>
      </w:r>
      <w:r w:rsidRPr="00DF3261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>jának</w:t>
      </w:r>
      <w:proofErr w:type="spellEnd"/>
      <w:r w:rsidRPr="00DF3261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>. Én ezek közül a legfontosabbnak azt tartom, ahogy a közösségét látja.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 Nemrégiben írtam valahol, hogy aki fent van, ritkán néz le. Pásztor Béla meggyőződése ennek az ellenkezője. „</w:t>
      </w:r>
      <w:r w:rsidRPr="003B1EB3">
        <w:rPr>
          <w:rFonts w:ascii="Book Antiqua" w:hAnsi="Book Antiqua" w:cs="Times New Roman"/>
          <w:sz w:val="28"/>
          <w:szCs w:val="28"/>
        </w:rPr>
        <w:t>Tudnia kéne mindenkinek – fent levőknek, magas lovon ülőknek, mindent jobban tudóknak –, hogy a leg</w:t>
      </w:r>
      <w:r w:rsidR="00DF3261">
        <w:rPr>
          <w:rFonts w:ascii="Book Antiqua" w:hAnsi="Book Antiqua" w:cs="Times New Roman"/>
          <w:sz w:val="28"/>
          <w:szCs w:val="28"/>
        </w:rPr>
        <w:t>-</w:t>
      </w:r>
      <w:r w:rsidRPr="003B1EB3">
        <w:rPr>
          <w:rFonts w:ascii="Book Antiqua" w:hAnsi="Book Antiqua" w:cs="Times New Roman"/>
          <w:sz w:val="28"/>
          <w:szCs w:val="28"/>
        </w:rPr>
        <w:t xml:space="preserve">fontosabb dolgok alul vannak. Az alapok, a pillérek, a gyökerek, a nép. A fa alulról nő, a ház, a </w:t>
      </w:r>
      <w:proofErr w:type="gramStart"/>
      <w:r w:rsidRPr="003B1EB3">
        <w:rPr>
          <w:rFonts w:ascii="Book Antiqua" w:hAnsi="Book Antiqua" w:cs="Times New Roman"/>
          <w:sz w:val="28"/>
          <w:szCs w:val="28"/>
        </w:rPr>
        <w:t>karrier</w:t>
      </w:r>
      <w:proofErr w:type="gramEnd"/>
      <w:r w:rsidRPr="003B1EB3">
        <w:rPr>
          <w:rFonts w:ascii="Book Antiqua" w:hAnsi="Book Antiqua" w:cs="Times New Roman"/>
          <w:sz w:val="28"/>
          <w:szCs w:val="28"/>
        </w:rPr>
        <w:t>, a társadalom alulról épül. Egy ország lakos</w:t>
      </w:r>
      <w:r w:rsidR="00DF326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3B1EB3">
        <w:rPr>
          <w:rFonts w:ascii="Book Antiqua" w:hAnsi="Book Antiqua" w:cs="Times New Roman"/>
          <w:sz w:val="28"/>
          <w:szCs w:val="28"/>
        </w:rPr>
        <w:t>ságának</w:t>
      </w:r>
      <w:proofErr w:type="spellEnd"/>
      <w:r w:rsidRPr="003B1EB3">
        <w:rPr>
          <w:rFonts w:ascii="Book Antiqua" w:hAnsi="Book Antiqua" w:cs="Times New Roman"/>
          <w:sz w:val="28"/>
          <w:szCs w:val="28"/>
        </w:rPr>
        <w:t xml:space="preserve"> legnagyobb hányada – még a gazdag országokban is – alul van. A munkahelyi </w:t>
      </w:r>
      <w:proofErr w:type="gramStart"/>
      <w:r w:rsidRPr="003B1EB3">
        <w:rPr>
          <w:rFonts w:ascii="Book Antiqua" w:hAnsi="Book Antiqua" w:cs="Times New Roman"/>
          <w:sz w:val="28"/>
          <w:szCs w:val="28"/>
        </w:rPr>
        <w:t>hierarchiákban</w:t>
      </w:r>
      <w:proofErr w:type="gramEnd"/>
      <w:r w:rsidRPr="003B1EB3">
        <w:rPr>
          <w:rFonts w:ascii="Book Antiqua" w:hAnsi="Book Antiqua" w:cs="Times New Roman"/>
          <w:sz w:val="28"/>
          <w:szCs w:val="28"/>
        </w:rPr>
        <w:t xml:space="preserve">, anyagi viszonyaiban, </w:t>
      </w:r>
      <w:proofErr w:type="spellStart"/>
      <w:r w:rsidRPr="003B1EB3">
        <w:rPr>
          <w:rFonts w:ascii="Book Antiqua" w:hAnsi="Book Antiqua" w:cs="Times New Roman"/>
          <w:sz w:val="28"/>
          <w:szCs w:val="28"/>
        </w:rPr>
        <w:t>iskolázottságában</w:t>
      </w:r>
      <w:proofErr w:type="spellEnd"/>
      <w:r w:rsidRPr="003B1EB3">
        <w:rPr>
          <w:rFonts w:ascii="Book Antiqua" w:hAnsi="Book Antiqua" w:cs="Times New Roman"/>
          <w:sz w:val="28"/>
          <w:szCs w:val="28"/>
        </w:rPr>
        <w:t xml:space="preserve">.” </w:t>
      </w:r>
    </w:p>
    <w:p w:rsidR="002706C1" w:rsidRPr="003B1EB3" w:rsidRDefault="002706C1" w:rsidP="00DF3261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B1EB3">
        <w:rPr>
          <w:rFonts w:ascii="Book Antiqua" w:hAnsi="Book Antiqua" w:cs="Times New Roman"/>
          <w:sz w:val="28"/>
          <w:szCs w:val="28"/>
        </w:rPr>
        <w:t>Pásztor Béla az alapokra akar támaszkodni. Ezért vált legfőbb erő</w:t>
      </w:r>
      <w:r w:rsidR="00DF3261">
        <w:rPr>
          <w:rFonts w:ascii="Book Antiqua" w:hAnsi="Book Antiqua" w:cs="Times New Roman"/>
          <w:sz w:val="28"/>
          <w:szCs w:val="28"/>
        </w:rPr>
        <w:t>-</w:t>
      </w:r>
      <w:r w:rsidRPr="003B1EB3">
        <w:rPr>
          <w:rFonts w:ascii="Book Antiqua" w:hAnsi="Book Antiqua" w:cs="Times New Roman"/>
          <w:sz w:val="28"/>
          <w:szCs w:val="28"/>
        </w:rPr>
        <w:t xml:space="preserve">forrásává a közösségi munka. A hatalom sosem érdekelte, mert abban mindig érzékelte az önkényt, és a lent lévők autonómiájának korlátozását. </w:t>
      </w:r>
      <w:r w:rsidRPr="003B1EB3">
        <w:rPr>
          <w:rFonts w:ascii="Book Antiqua" w:hAnsi="Book Antiqua" w:cs="Times New Roman"/>
          <w:sz w:val="28"/>
          <w:szCs w:val="28"/>
        </w:rPr>
        <w:lastRenderedPageBreak/>
        <w:t xml:space="preserve">Márpedig – bár maga ritkán említi – legfontosabb </w:t>
      </w:r>
      <w:proofErr w:type="spellStart"/>
      <w:r w:rsidRPr="003B1EB3">
        <w:rPr>
          <w:rFonts w:ascii="Book Antiqua" w:hAnsi="Book Antiqua" w:cs="Times New Roman"/>
          <w:sz w:val="28"/>
          <w:szCs w:val="28"/>
        </w:rPr>
        <w:t>kulcsszava</w:t>
      </w:r>
      <w:proofErr w:type="spellEnd"/>
      <w:r w:rsidRPr="003B1EB3">
        <w:rPr>
          <w:rFonts w:ascii="Book Antiqua" w:hAnsi="Book Antiqua" w:cs="Times New Roman"/>
          <w:sz w:val="28"/>
          <w:szCs w:val="28"/>
        </w:rPr>
        <w:t xml:space="preserve"> az </w:t>
      </w:r>
      <w:proofErr w:type="spellStart"/>
      <w:r w:rsidRPr="003B1EB3">
        <w:rPr>
          <w:rFonts w:ascii="Book Antiqua" w:hAnsi="Book Antiqua" w:cs="Times New Roman"/>
          <w:sz w:val="28"/>
          <w:szCs w:val="28"/>
        </w:rPr>
        <w:t>autonó</w:t>
      </w:r>
      <w:r w:rsidR="00DF3261">
        <w:rPr>
          <w:rFonts w:ascii="Book Antiqua" w:hAnsi="Book Antiqua" w:cs="Times New Roman"/>
          <w:sz w:val="28"/>
          <w:szCs w:val="28"/>
        </w:rPr>
        <w:t>-</w:t>
      </w:r>
      <w:r w:rsidRPr="003B1EB3">
        <w:rPr>
          <w:rFonts w:ascii="Book Antiqua" w:hAnsi="Book Antiqua" w:cs="Times New Roman"/>
          <w:sz w:val="28"/>
          <w:szCs w:val="28"/>
        </w:rPr>
        <w:t>mia</w:t>
      </w:r>
      <w:proofErr w:type="spellEnd"/>
      <w:r w:rsidRPr="003B1EB3">
        <w:rPr>
          <w:rFonts w:ascii="Book Antiqua" w:hAnsi="Book Antiqua" w:cs="Times New Roman"/>
          <w:sz w:val="28"/>
          <w:szCs w:val="28"/>
        </w:rPr>
        <w:t xml:space="preserve"> lehetne az együttműködéssel együtt. 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„(E</w:t>
      </w:r>
      <w:proofErr w:type="gramStart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)</w:t>
      </w:r>
      <w:proofErr w:type="spellStart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ngem</w:t>
      </w:r>
      <w:proofErr w:type="spellEnd"/>
      <w:proofErr w:type="gramEnd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 tanácselnökként sem a hatalom érdekelt, hanem az emberek szolgálata, és a település fejlődése. A rendszer megváltozott, de a helyi közösségek célja továbbra is az, hogy az életük jobb legyen.”</w:t>
      </w:r>
    </w:p>
    <w:p w:rsidR="002706C1" w:rsidRPr="003B1EB3" w:rsidRDefault="002706C1" w:rsidP="00DF3261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B1EB3">
        <w:rPr>
          <w:rFonts w:ascii="Book Antiqua" w:hAnsi="Book Antiqua" w:cs="Times New Roman"/>
          <w:sz w:val="28"/>
          <w:szCs w:val="28"/>
        </w:rPr>
        <w:t>Mindig minden lehetőséget megragadott, hogy pénzt szerezzen a településnek, de ennek felhasználása is gyakran csak úgy volt lehetséges, hogy a közösség tagjai adták a munkához a szakértelmüket, az innovációs ötleteiket és a munkájukat. „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Tudtam, az én szakmámban minden siker </w:t>
      </w:r>
      <w:r w:rsidRPr="00DF3261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 xml:space="preserve">közös munka eredménye, s azt is, hogy a régi sikerek nem </w:t>
      </w:r>
      <w:proofErr w:type="gramStart"/>
      <w:r w:rsidRPr="00DF3261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>garantálják</w:t>
      </w:r>
      <w:proofErr w:type="gramEnd"/>
      <w:r w:rsidRPr="00DF3261">
        <w:rPr>
          <w:rFonts w:ascii="Book Antiqua" w:hAnsi="Book Antiqua" w:cs="Times New Roman"/>
          <w:color w:val="000000" w:themeColor="text1"/>
          <w:spacing w:val="-4"/>
          <w:sz w:val="28"/>
          <w:szCs w:val="28"/>
        </w:rPr>
        <w:t>, hogy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 az új vállalkozás is biztos siker.” Az önkormányzat számára nem</w:t>
      </w:r>
      <w:r w:rsidRPr="003B1EB3">
        <w:rPr>
          <w:rFonts w:ascii="Book Antiqua" w:hAnsi="Book Antiqua" w:cs="Times New Roman"/>
          <w:sz w:val="28"/>
          <w:szCs w:val="28"/>
        </w:rPr>
        <w:t xml:space="preserve"> helyi hivatal. Legalábbis többnek kellene lennie. </w:t>
      </w:r>
      <w:proofErr w:type="spellStart"/>
      <w:r w:rsidRPr="003B1EB3">
        <w:rPr>
          <w:rFonts w:ascii="Book Antiqua" w:hAnsi="Book Antiqua" w:cs="Times New Roman"/>
          <w:sz w:val="28"/>
          <w:szCs w:val="28"/>
        </w:rPr>
        <w:t>Magyary</w:t>
      </w:r>
      <w:proofErr w:type="spellEnd"/>
      <w:r w:rsidRPr="003B1EB3">
        <w:rPr>
          <w:rFonts w:ascii="Book Antiqua" w:hAnsi="Book Antiqua" w:cs="Times New Roman"/>
          <w:sz w:val="28"/>
          <w:szCs w:val="28"/>
        </w:rPr>
        <w:t xml:space="preserve"> Zoltánt, a </w:t>
      </w:r>
      <w:proofErr w:type="spellStart"/>
      <w:r w:rsidRPr="003B1EB3">
        <w:rPr>
          <w:rFonts w:ascii="Book Antiqua" w:hAnsi="Book Antiqua" w:cs="Times New Roman"/>
          <w:sz w:val="28"/>
          <w:szCs w:val="28"/>
        </w:rPr>
        <w:t>közigazga</w:t>
      </w:r>
      <w:proofErr w:type="spellEnd"/>
      <w:r w:rsidR="00DF3261">
        <w:rPr>
          <w:rFonts w:ascii="Book Antiqua" w:hAnsi="Book Antiqua" w:cs="Times New Roman"/>
          <w:sz w:val="28"/>
          <w:szCs w:val="28"/>
        </w:rPr>
        <w:t>-</w:t>
      </w:r>
      <w:r w:rsidRPr="003B1EB3">
        <w:rPr>
          <w:rFonts w:ascii="Book Antiqua" w:hAnsi="Book Antiqua" w:cs="Times New Roman"/>
          <w:sz w:val="28"/>
          <w:szCs w:val="28"/>
        </w:rPr>
        <w:t>tás egykori  tudósát követve vallja, hogy „a községi és törvényhatósági ön</w:t>
      </w:r>
      <w:r w:rsidR="00DF3261">
        <w:rPr>
          <w:rFonts w:ascii="Book Antiqua" w:hAnsi="Book Antiqua" w:cs="Times New Roman"/>
          <w:sz w:val="28"/>
          <w:szCs w:val="28"/>
        </w:rPr>
        <w:t>-</w:t>
      </w:r>
      <w:r w:rsidRPr="003B1EB3">
        <w:rPr>
          <w:rFonts w:ascii="Book Antiqua" w:hAnsi="Book Antiqua" w:cs="Times New Roman"/>
          <w:sz w:val="28"/>
          <w:szCs w:val="28"/>
        </w:rPr>
        <w:t xml:space="preserve">kormányzat legnagyobb értéke az, hogy lehetőséget ad a közönségnek – a lakosságnak – a közigazgatásban való </w:t>
      </w:r>
      <w:proofErr w:type="gramStart"/>
      <w:r w:rsidRPr="003B1EB3">
        <w:rPr>
          <w:rFonts w:ascii="Book Antiqua" w:hAnsi="Book Antiqua" w:cs="Times New Roman"/>
          <w:sz w:val="28"/>
          <w:szCs w:val="28"/>
        </w:rPr>
        <w:t>aktív</w:t>
      </w:r>
      <w:proofErr w:type="gramEnd"/>
      <w:r w:rsidRPr="003B1EB3">
        <w:rPr>
          <w:rFonts w:ascii="Book Antiqua" w:hAnsi="Book Antiqua" w:cs="Times New Roman"/>
          <w:sz w:val="28"/>
          <w:szCs w:val="28"/>
        </w:rPr>
        <w:t xml:space="preserve"> </w:t>
      </w: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részvételére</w:t>
      </w:r>
      <w:r w:rsidRPr="003B1EB3">
        <w:rPr>
          <w:rFonts w:ascii="Book Antiqua" w:hAnsi="Book Antiqua" w:cs="Times New Roman"/>
          <w:sz w:val="28"/>
          <w:szCs w:val="28"/>
        </w:rPr>
        <w:t>.” Magam ezt tar</w:t>
      </w:r>
      <w:r w:rsidR="00DF326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3B1EB3">
        <w:rPr>
          <w:rFonts w:ascii="Book Antiqua" w:hAnsi="Book Antiqua" w:cs="Times New Roman"/>
          <w:sz w:val="28"/>
          <w:szCs w:val="28"/>
        </w:rPr>
        <w:t>tom</w:t>
      </w:r>
      <w:proofErr w:type="spellEnd"/>
      <w:r w:rsidRPr="003B1EB3">
        <w:rPr>
          <w:rFonts w:ascii="Book Antiqua" w:hAnsi="Book Antiqua" w:cs="Times New Roman"/>
          <w:sz w:val="28"/>
          <w:szCs w:val="28"/>
        </w:rPr>
        <w:t xml:space="preserve"> a demokrácia lényegének. Azt, hogy a köznek köze van a közhöz. </w:t>
      </w:r>
    </w:p>
    <w:p w:rsidR="002706C1" w:rsidRPr="003B1EB3" w:rsidRDefault="002706C1" w:rsidP="00DF3261">
      <w:pPr>
        <w:shd w:val="clear" w:color="auto" w:fill="FFFFFF" w:themeFill="background1"/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Magyarország népessége sok kutatás szerint individualista, kevéssé hajlik a szolidaritásra. Pásztor Béla ezt a nagyon is általános jellemzőt fordította meg.  </w:t>
      </w:r>
      <w:r w:rsidRPr="003B1EB3">
        <w:rPr>
          <w:rFonts w:ascii="Book Antiqua" w:hAnsi="Book Antiqua" w:cs="Times New Roman"/>
          <w:sz w:val="28"/>
          <w:szCs w:val="28"/>
        </w:rPr>
        <w:t xml:space="preserve">Miközben az országot a hatalom gyűlöletpolitikája </w:t>
      </w:r>
      <w:proofErr w:type="spellStart"/>
      <w:r w:rsidRPr="003B1EB3">
        <w:rPr>
          <w:rFonts w:ascii="Book Antiqua" w:hAnsi="Book Antiqua" w:cs="Times New Roman"/>
          <w:sz w:val="28"/>
          <w:szCs w:val="28"/>
        </w:rPr>
        <w:t>nyo</w:t>
      </w:r>
      <w:proofErr w:type="spellEnd"/>
      <w:r w:rsidR="00DF3261">
        <w:rPr>
          <w:rFonts w:ascii="Book Antiqua" w:hAnsi="Book Antiqua" w:cs="Times New Roman"/>
          <w:sz w:val="28"/>
          <w:szCs w:val="28"/>
        </w:rPr>
        <w:t>-</w:t>
      </w:r>
      <w:r w:rsidRPr="003B1EB3">
        <w:rPr>
          <w:rFonts w:ascii="Book Antiqua" w:hAnsi="Book Antiqua" w:cs="Times New Roman"/>
          <w:sz w:val="28"/>
          <w:szCs w:val="28"/>
        </w:rPr>
        <w:t>mán sokféle szétszakadás fenyegeti, Veresegyház az elfogadás-politika nyomán egyre összetartozóbb, az újonnan jötteket is befogadóvá vált.</w:t>
      </w:r>
    </w:p>
    <w:p w:rsidR="002706C1" w:rsidRPr="003B1EB3" w:rsidRDefault="002706C1" w:rsidP="00DF3261">
      <w:pPr>
        <w:spacing w:after="0" w:line="240" w:lineRule="auto"/>
        <w:ind w:firstLine="709"/>
        <w:jc w:val="both"/>
        <w:rPr>
          <w:rFonts w:ascii="Book Antiqua" w:hAnsi="Book Antiqua" w:cs="Times New Roman"/>
          <w:color w:val="FF0000"/>
          <w:sz w:val="28"/>
          <w:szCs w:val="28"/>
        </w:rPr>
      </w:pPr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A közösségi munkák, amelyek már szinte a lakók második természetébe épültek</w:t>
      </w:r>
      <w:bookmarkStart w:id="1" w:name="_Hlk71218439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 xml:space="preserve"> be, sűrű szövetet hoztak létre: „Az így szövődő lelki szövet a város igazi kötőanyaga</w:t>
      </w:r>
      <w:bookmarkEnd w:id="1"/>
      <w:r w:rsidRPr="003B1EB3">
        <w:rPr>
          <w:rFonts w:ascii="Book Antiqua" w:hAnsi="Book Antiqua" w:cs="Times New Roman"/>
          <w:color w:val="000000" w:themeColor="text1"/>
          <w:sz w:val="28"/>
          <w:szCs w:val="28"/>
        </w:rPr>
        <w:t>.”</w:t>
      </w:r>
    </w:p>
    <w:p w:rsidR="002706C1" w:rsidRPr="003B1EB3" w:rsidRDefault="002706C1" w:rsidP="00DF3261">
      <w:pPr>
        <w:shd w:val="clear" w:color="auto" w:fill="F8F8F8"/>
        <w:spacing w:after="0" w:line="240" w:lineRule="auto"/>
        <w:ind w:firstLine="709"/>
        <w:jc w:val="both"/>
        <w:textAlignment w:val="baseline"/>
        <w:rPr>
          <w:rFonts w:ascii="Book Antiqua" w:eastAsia="Times New Roman" w:hAnsi="Book Antiqua" w:cs="Times New Roman"/>
          <w:iCs/>
          <w:color w:val="000000" w:themeColor="text1"/>
          <w:sz w:val="28"/>
          <w:szCs w:val="28"/>
          <w:bdr w:val="none" w:sz="0" w:space="0" w:color="auto" w:frame="1"/>
          <w:lang w:eastAsia="hu-HU"/>
        </w:rPr>
      </w:pPr>
      <w:r w:rsidRPr="003B1EB3">
        <w:rPr>
          <w:rFonts w:ascii="Book Antiqua" w:eastAsia="Times New Roman" w:hAnsi="Book Antiqua" w:cs="Times New Roman"/>
          <w:iCs/>
          <w:color w:val="000000" w:themeColor="text1"/>
          <w:sz w:val="28"/>
          <w:szCs w:val="28"/>
          <w:bdr w:val="none" w:sz="0" w:space="0" w:color="auto" w:frame="1"/>
          <w:lang w:eastAsia="hu-HU"/>
        </w:rPr>
        <w:t>Humorba rejtett büszkeséggel írja: A sok társadalmi munka nem</w:t>
      </w:r>
      <w:r w:rsidR="00DF3261">
        <w:rPr>
          <w:rFonts w:ascii="Book Antiqua" w:eastAsia="Times New Roman" w:hAnsi="Book Antiqua" w:cs="Times New Roman"/>
          <w:iCs/>
          <w:color w:val="000000" w:themeColor="text1"/>
          <w:sz w:val="28"/>
          <w:szCs w:val="28"/>
          <w:bdr w:val="none" w:sz="0" w:space="0" w:color="auto" w:frame="1"/>
          <w:lang w:eastAsia="hu-HU"/>
        </w:rPr>
        <w:t>-</w:t>
      </w:r>
      <w:r w:rsidRPr="003B1EB3">
        <w:rPr>
          <w:rFonts w:ascii="Book Antiqua" w:eastAsia="Times New Roman" w:hAnsi="Book Antiqua" w:cs="Times New Roman"/>
          <w:iCs/>
          <w:color w:val="000000" w:themeColor="text1"/>
          <w:sz w:val="28"/>
          <w:szCs w:val="28"/>
          <w:bdr w:val="none" w:sz="0" w:space="0" w:color="auto" w:frame="1"/>
          <w:lang w:eastAsia="hu-HU"/>
        </w:rPr>
        <w:t>csak út- járda-, iskolaépítést jelentett, hanem a közösségi szellem építését is. (…)</w:t>
      </w:r>
      <w:r w:rsidRPr="003B1EB3">
        <w:rPr>
          <w:rFonts w:ascii="Book Antiqua" w:eastAsia="Times New Roman" w:hAnsi="Book Antiqua" w:cs="Times New Roman"/>
          <w:iCs/>
          <w:color w:val="FF0000"/>
          <w:sz w:val="28"/>
          <w:szCs w:val="28"/>
          <w:bdr w:val="none" w:sz="0" w:space="0" w:color="auto" w:frame="1"/>
          <w:lang w:eastAsia="hu-HU"/>
        </w:rPr>
        <w:t xml:space="preserve"> </w:t>
      </w:r>
      <w:r w:rsidRPr="003B1EB3">
        <w:rPr>
          <w:rFonts w:ascii="Book Antiqua" w:eastAsia="Times New Roman" w:hAnsi="Book Antiqua" w:cs="Times New Roman"/>
          <w:iCs/>
          <w:color w:val="000000" w:themeColor="text1"/>
          <w:sz w:val="28"/>
          <w:szCs w:val="28"/>
          <w:bdr w:val="none" w:sz="0" w:space="0" w:color="auto" w:frame="1"/>
          <w:lang w:eastAsia="hu-HU"/>
        </w:rPr>
        <w:t>Állítom, az égből a csillagok leszedésére is el lehetett volna hívni őket. Legfeljebb azt mondták volna, jó, jövünk, de a tanács (ön</w:t>
      </w:r>
      <w:r w:rsidR="00DF3261">
        <w:rPr>
          <w:rFonts w:ascii="Book Antiqua" w:eastAsia="Times New Roman" w:hAnsi="Book Antiqua" w:cs="Times New Roman"/>
          <w:iCs/>
          <w:color w:val="000000" w:themeColor="text1"/>
          <w:sz w:val="28"/>
          <w:szCs w:val="28"/>
          <w:bdr w:val="none" w:sz="0" w:space="0" w:color="auto" w:frame="1"/>
          <w:lang w:eastAsia="hu-HU"/>
        </w:rPr>
        <w:t>-</w:t>
      </w:r>
      <w:r w:rsidRPr="003B1EB3">
        <w:rPr>
          <w:rFonts w:ascii="Book Antiqua" w:eastAsia="Times New Roman" w:hAnsi="Book Antiqua" w:cs="Times New Roman"/>
          <w:iCs/>
          <w:color w:val="000000" w:themeColor="text1"/>
          <w:sz w:val="28"/>
          <w:szCs w:val="28"/>
          <w:bdr w:val="none" w:sz="0" w:space="0" w:color="auto" w:frame="1"/>
          <w:lang w:eastAsia="hu-HU"/>
        </w:rPr>
        <w:t>kormányzat) hozza a megfelelő méretű létrákat.”</w:t>
      </w:r>
    </w:p>
    <w:p w:rsidR="003B1EB3" w:rsidRDefault="002706C1" w:rsidP="003B1EB3">
      <w:pPr>
        <w:spacing w:before="120" w:line="240" w:lineRule="auto"/>
        <w:jc w:val="both"/>
        <w:rPr>
          <w:rFonts w:ascii="Book Antiqua" w:hAnsi="Book Antiqua" w:cstheme="majorBidi"/>
          <w:bCs/>
          <w:i/>
          <w:sz w:val="28"/>
          <w:szCs w:val="28"/>
        </w:rPr>
      </w:pPr>
      <w:r w:rsidRPr="003B1EB3">
        <w:rPr>
          <w:rFonts w:ascii="Book Antiqua" w:eastAsia="Times New Roman" w:hAnsi="Book Antiqua" w:cs="Times New Roman"/>
          <w:iCs/>
          <w:color w:val="000000" w:themeColor="text1"/>
          <w:sz w:val="28"/>
          <w:szCs w:val="28"/>
          <w:bdr w:val="none" w:sz="0" w:space="0" w:color="auto" w:frame="1"/>
          <w:lang w:eastAsia="hu-HU"/>
        </w:rPr>
        <w:t xml:space="preserve">   </w:t>
      </w:r>
      <w:r w:rsidR="00DF3261">
        <w:rPr>
          <w:rFonts w:ascii="Book Antiqua" w:eastAsia="Times New Roman" w:hAnsi="Book Antiqua" w:cs="Times New Roman"/>
          <w:iCs/>
          <w:color w:val="000000" w:themeColor="text1"/>
          <w:sz w:val="28"/>
          <w:szCs w:val="28"/>
          <w:bdr w:val="none" w:sz="0" w:space="0" w:color="auto" w:frame="1"/>
          <w:lang w:eastAsia="hu-HU"/>
        </w:rPr>
        <w:t xml:space="preserve"> </w:t>
      </w:r>
      <w:r w:rsidRPr="003B1EB3">
        <w:rPr>
          <w:rFonts w:ascii="Book Antiqua" w:eastAsia="Times New Roman" w:hAnsi="Book Antiqua" w:cs="Times New Roman"/>
          <w:iCs/>
          <w:color w:val="000000" w:themeColor="text1"/>
          <w:sz w:val="28"/>
          <w:szCs w:val="28"/>
          <w:bdr w:val="none" w:sz="0" w:space="0" w:color="auto" w:frame="1"/>
          <w:lang w:eastAsia="hu-HU"/>
        </w:rPr>
        <w:t xml:space="preserve">                                                                                                                     </w:t>
      </w:r>
      <w:r w:rsidR="00DF3261">
        <w:rPr>
          <w:rFonts w:ascii="Book Antiqua" w:eastAsia="Times New Roman" w:hAnsi="Book Antiqua" w:cs="Times New Roman"/>
          <w:iCs/>
          <w:color w:val="000000" w:themeColor="text1"/>
          <w:sz w:val="28"/>
          <w:szCs w:val="28"/>
          <w:bdr w:val="none" w:sz="0" w:space="0" w:color="auto" w:frame="1"/>
          <w:lang w:eastAsia="hu-HU"/>
        </w:rPr>
        <w:t xml:space="preserve">    </w:t>
      </w:r>
      <w:r w:rsidR="00DF3261">
        <w:rPr>
          <w:rFonts w:ascii="Book Antiqua" w:eastAsia="Times New Roman" w:hAnsi="Book Antiqua" w:cs="Times New Roman"/>
          <w:iCs/>
          <w:color w:val="000000" w:themeColor="text1"/>
          <w:sz w:val="28"/>
          <w:szCs w:val="28"/>
          <w:bdr w:val="none" w:sz="0" w:space="0" w:color="auto" w:frame="1"/>
          <w:lang w:eastAsia="hu-HU"/>
        </w:rPr>
        <w:tab/>
      </w:r>
      <w:r w:rsidR="00DF3261">
        <w:rPr>
          <w:rFonts w:ascii="Book Antiqua" w:eastAsia="Times New Roman" w:hAnsi="Book Antiqua" w:cs="Times New Roman"/>
          <w:iCs/>
          <w:color w:val="000000" w:themeColor="text1"/>
          <w:sz w:val="28"/>
          <w:szCs w:val="28"/>
          <w:bdr w:val="none" w:sz="0" w:space="0" w:color="auto" w:frame="1"/>
          <w:lang w:eastAsia="hu-HU"/>
        </w:rPr>
        <w:tab/>
      </w:r>
      <w:r w:rsidR="00DF3261">
        <w:rPr>
          <w:rFonts w:ascii="Book Antiqua" w:eastAsia="Times New Roman" w:hAnsi="Book Antiqua" w:cs="Times New Roman"/>
          <w:iCs/>
          <w:color w:val="000000" w:themeColor="text1"/>
          <w:sz w:val="28"/>
          <w:szCs w:val="28"/>
          <w:bdr w:val="none" w:sz="0" w:space="0" w:color="auto" w:frame="1"/>
          <w:lang w:eastAsia="hu-HU"/>
        </w:rPr>
        <w:tab/>
      </w:r>
      <w:r w:rsidR="003B1EB3" w:rsidRPr="00DF3261">
        <w:rPr>
          <w:rFonts w:ascii="Book Antiqua" w:hAnsi="Book Antiqua" w:cstheme="majorBidi"/>
          <w:bCs/>
          <w:i/>
          <w:sz w:val="28"/>
          <w:szCs w:val="28"/>
        </w:rPr>
        <w:t xml:space="preserve">Pásztor Béla – </w:t>
      </w:r>
      <w:proofErr w:type="spellStart"/>
      <w:r w:rsidR="003B1EB3" w:rsidRPr="00DF3261">
        <w:rPr>
          <w:rFonts w:ascii="Book Antiqua" w:hAnsi="Book Antiqua" w:cstheme="majorBidi"/>
          <w:bCs/>
          <w:i/>
          <w:sz w:val="28"/>
          <w:szCs w:val="28"/>
        </w:rPr>
        <w:t>Szále</w:t>
      </w:r>
      <w:proofErr w:type="spellEnd"/>
      <w:r w:rsidR="003B1EB3" w:rsidRPr="00DF3261">
        <w:rPr>
          <w:rFonts w:ascii="Book Antiqua" w:hAnsi="Book Antiqua" w:cstheme="majorBidi"/>
          <w:bCs/>
          <w:i/>
          <w:sz w:val="28"/>
          <w:szCs w:val="28"/>
        </w:rPr>
        <w:t xml:space="preserve"> László: Magam ura, mások szolgája</w:t>
      </w:r>
    </w:p>
    <w:p w:rsidR="00DF3261" w:rsidRDefault="00DF3261" w:rsidP="00DF3261">
      <w:pPr>
        <w:spacing w:before="120" w:after="0" w:line="240" w:lineRule="auto"/>
        <w:jc w:val="both"/>
        <w:rPr>
          <w:rFonts w:ascii="Book Antiqua" w:hAnsi="Book Antiqua" w:cstheme="majorBidi"/>
          <w:bCs/>
          <w:i/>
          <w:sz w:val="28"/>
          <w:szCs w:val="28"/>
        </w:rPr>
      </w:pPr>
      <w:r>
        <w:rPr>
          <w:rFonts w:ascii="Book Antiqua" w:hAnsi="Book Antiqua" w:cstheme="majorBidi"/>
          <w:bCs/>
          <w:i/>
          <w:sz w:val="28"/>
          <w:szCs w:val="28"/>
        </w:rPr>
        <w:tab/>
      </w:r>
      <w:r>
        <w:rPr>
          <w:rFonts w:ascii="Book Antiqua" w:hAnsi="Book Antiqua" w:cstheme="majorBidi"/>
          <w:bCs/>
          <w:i/>
          <w:sz w:val="28"/>
          <w:szCs w:val="28"/>
        </w:rPr>
        <w:tab/>
      </w:r>
      <w:r>
        <w:rPr>
          <w:rFonts w:ascii="Book Antiqua" w:hAnsi="Book Antiqua" w:cstheme="majorBidi"/>
          <w:bCs/>
          <w:i/>
          <w:sz w:val="28"/>
          <w:szCs w:val="28"/>
        </w:rPr>
        <w:tab/>
      </w:r>
      <w:proofErr w:type="spellStart"/>
      <w:r>
        <w:rPr>
          <w:rFonts w:ascii="Book Antiqua" w:hAnsi="Book Antiqua" w:cstheme="majorBidi"/>
          <w:bCs/>
          <w:i/>
          <w:sz w:val="28"/>
          <w:szCs w:val="28"/>
        </w:rPr>
        <w:t>Noran</w:t>
      </w:r>
      <w:proofErr w:type="spellEnd"/>
      <w:r>
        <w:rPr>
          <w:rFonts w:ascii="Book Antiqua" w:hAnsi="Book Antiqua" w:cstheme="majorBidi"/>
          <w:bCs/>
          <w:i/>
          <w:sz w:val="28"/>
          <w:szCs w:val="28"/>
        </w:rPr>
        <w:t xml:space="preserve"> </w:t>
      </w:r>
      <w:proofErr w:type="spellStart"/>
      <w:r>
        <w:rPr>
          <w:rFonts w:ascii="Book Antiqua" w:hAnsi="Book Antiqua" w:cstheme="majorBidi"/>
          <w:bCs/>
          <w:i/>
          <w:sz w:val="28"/>
          <w:szCs w:val="28"/>
        </w:rPr>
        <w:t>Libro</w:t>
      </w:r>
      <w:proofErr w:type="spellEnd"/>
      <w:r>
        <w:rPr>
          <w:rFonts w:ascii="Book Antiqua" w:hAnsi="Book Antiqua" w:cstheme="majorBidi"/>
          <w:bCs/>
          <w:i/>
          <w:sz w:val="28"/>
          <w:szCs w:val="28"/>
        </w:rPr>
        <w:t xml:space="preserve"> Kiadó – Települési Önkormányzatok </w:t>
      </w:r>
    </w:p>
    <w:p w:rsidR="00DF3261" w:rsidRPr="00DF3261" w:rsidRDefault="00DF3261" w:rsidP="00DF3261">
      <w:pPr>
        <w:spacing w:after="0" w:line="240" w:lineRule="auto"/>
        <w:jc w:val="both"/>
        <w:rPr>
          <w:rFonts w:ascii="Book Antiqua" w:hAnsi="Book Antiqua" w:cstheme="majorBidi"/>
          <w:bCs/>
          <w:i/>
          <w:sz w:val="28"/>
          <w:szCs w:val="28"/>
        </w:rPr>
      </w:pPr>
      <w:r>
        <w:rPr>
          <w:rFonts w:ascii="Book Antiqua" w:hAnsi="Book Antiqua" w:cstheme="majorBidi"/>
          <w:bCs/>
          <w:i/>
          <w:sz w:val="28"/>
          <w:szCs w:val="28"/>
        </w:rPr>
        <w:tab/>
      </w:r>
      <w:r>
        <w:rPr>
          <w:rFonts w:ascii="Book Antiqua" w:hAnsi="Book Antiqua" w:cstheme="majorBidi"/>
          <w:bCs/>
          <w:i/>
          <w:sz w:val="28"/>
          <w:szCs w:val="28"/>
        </w:rPr>
        <w:tab/>
      </w:r>
      <w:r>
        <w:rPr>
          <w:rFonts w:ascii="Book Antiqua" w:hAnsi="Book Antiqua" w:cstheme="majorBidi"/>
          <w:bCs/>
          <w:i/>
          <w:sz w:val="28"/>
          <w:szCs w:val="28"/>
        </w:rPr>
        <w:tab/>
        <w:t>Országos Szövetsége, Budapest, 2021.</w:t>
      </w:r>
      <w:bookmarkStart w:id="2" w:name="_GoBack"/>
      <w:bookmarkEnd w:id="2"/>
    </w:p>
    <w:p w:rsidR="002706C1" w:rsidRPr="003B1EB3" w:rsidRDefault="002706C1" w:rsidP="003B1EB3">
      <w:pPr>
        <w:shd w:val="clear" w:color="auto" w:fill="F8F8F8"/>
        <w:spacing w:after="0" w:line="240" w:lineRule="auto"/>
        <w:ind w:firstLine="709"/>
        <w:textAlignment w:val="baseline"/>
        <w:rPr>
          <w:rFonts w:ascii="Book Antiqua" w:eastAsia="Times New Roman" w:hAnsi="Book Antiqua" w:cs="Times New Roman"/>
          <w:b/>
          <w:i/>
          <w:iCs/>
          <w:color w:val="000000" w:themeColor="text1"/>
          <w:sz w:val="28"/>
          <w:szCs w:val="28"/>
          <w:bdr w:val="none" w:sz="0" w:space="0" w:color="auto" w:frame="1"/>
          <w:lang w:eastAsia="hu-HU"/>
        </w:rPr>
      </w:pPr>
    </w:p>
    <w:p w:rsidR="008566EE" w:rsidRPr="003B1EB3" w:rsidRDefault="008566EE" w:rsidP="003B1EB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8566EE" w:rsidRPr="003B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C1"/>
    <w:rsid w:val="002706C1"/>
    <w:rsid w:val="003B1EB3"/>
    <w:rsid w:val="006D4845"/>
    <w:rsid w:val="008566EE"/>
    <w:rsid w:val="00D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9445"/>
  <w15:chartTrackingRefBased/>
  <w15:docId w15:val="{DD5347CC-D924-4884-9E4B-DD823558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6C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Szále László</dc:creator>
  <cp:keywords/>
  <dc:description/>
  <cp:lastModifiedBy>Otthon</cp:lastModifiedBy>
  <cp:revision>2</cp:revision>
  <dcterms:created xsi:type="dcterms:W3CDTF">2021-09-24T13:56:00Z</dcterms:created>
  <dcterms:modified xsi:type="dcterms:W3CDTF">2021-09-24T13:56:00Z</dcterms:modified>
</cp:coreProperties>
</file>