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91" w:rsidRPr="00100308" w:rsidRDefault="00D76291" w:rsidP="00100308">
      <w:pPr>
        <w:spacing w:after="0" w:line="360" w:lineRule="auto"/>
        <w:ind w:firstLine="1560"/>
        <w:rPr>
          <w:rFonts w:ascii="Book Antiqua" w:hAnsi="Book Antiqua" w:cstheme="minorHAnsi"/>
          <w:sz w:val="36"/>
          <w:szCs w:val="36"/>
          <w:lang w:val="hu-HU"/>
        </w:rPr>
      </w:pPr>
      <w:r w:rsidRPr="00100308">
        <w:rPr>
          <w:rFonts w:ascii="Book Antiqua" w:hAnsi="Book Antiqua" w:cstheme="minorHAnsi"/>
          <w:sz w:val="36"/>
          <w:szCs w:val="36"/>
          <w:lang w:val="hu-HU"/>
        </w:rPr>
        <w:t>Lukács Helga-Erika</w:t>
      </w:r>
    </w:p>
    <w:p w:rsidR="00A9225A" w:rsidRPr="00100308" w:rsidRDefault="00100308" w:rsidP="00100308">
      <w:pPr>
        <w:spacing w:after="0" w:line="360" w:lineRule="auto"/>
        <w:ind w:firstLine="1560"/>
        <w:rPr>
          <w:rFonts w:ascii="Book Antiqua" w:hAnsi="Book Antiqua" w:cstheme="minorHAnsi"/>
          <w:i/>
          <w:sz w:val="40"/>
          <w:szCs w:val="40"/>
          <w:lang w:val="hu-HU"/>
        </w:rPr>
      </w:pPr>
      <w:r w:rsidRPr="00100308">
        <w:rPr>
          <w:rFonts w:ascii="Book Antiqua" w:hAnsi="Book Antiqua" w:cstheme="minorHAnsi"/>
          <w:i/>
          <w:sz w:val="40"/>
          <w:szCs w:val="40"/>
          <w:lang w:val="hu-HU"/>
        </w:rPr>
        <w:t xml:space="preserve">Amit </w:t>
      </w:r>
      <w:r w:rsidR="00A9225A" w:rsidRPr="00100308">
        <w:rPr>
          <w:rFonts w:ascii="Book Antiqua" w:hAnsi="Book Antiqua" w:cstheme="minorHAnsi"/>
          <w:i/>
          <w:sz w:val="40"/>
          <w:szCs w:val="40"/>
          <w:lang w:val="hu-HU"/>
        </w:rPr>
        <w:t>az életben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nehéz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meghatároznom ártalmas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és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kevésbé káros közt 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lényegi különbségeket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ami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igazán lázba hoz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az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rejt el a világ elől igazán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ne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mondd, hogy nem írhatok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nem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az az út veszejt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megtiltani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virágnak: ne nyíljon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az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érdemi szenvedés maga alá húz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porba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rajzolok életeket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vigye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a szél koporsóitokra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hadd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lássa földbe hullt valótok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művészetért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nem élni-halni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r w:rsidRPr="00D76291">
        <w:rPr>
          <w:rFonts w:ascii="Book Antiqua" w:hAnsi="Book Antiqua" w:cstheme="minorHAnsi"/>
          <w:sz w:val="28"/>
          <w:szCs w:val="28"/>
          <w:lang w:val="hu-HU"/>
        </w:rPr>
        <w:t>-újjászületni érdemes.</w:t>
      </w:r>
    </w:p>
    <w:p w:rsidR="00A9225A" w:rsidRPr="00100308" w:rsidRDefault="00100308" w:rsidP="00100308">
      <w:pPr>
        <w:spacing w:before="120" w:after="0" w:line="240" w:lineRule="auto"/>
        <w:ind w:firstLine="1560"/>
        <w:rPr>
          <w:rFonts w:ascii="Book Antiqua" w:hAnsi="Book Antiqua" w:cstheme="minorHAnsi"/>
          <w:i/>
          <w:sz w:val="28"/>
          <w:szCs w:val="28"/>
          <w:lang w:val="hu-HU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 w:rsidRPr="00100308">
        <w:rPr>
          <w:rFonts w:ascii="Book Antiqua" w:hAnsi="Book Antiqua" w:cstheme="minorHAnsi"/>
          <w:i/>
          <w:sz w:val="28"/>
          <w:szCs w:val="28"/>
          <w:lang w:val="hu-HU"/>
        </w:rPr>
        <w:t>Marosvásárhely, 2021</w:t>
      </w:r>
      <w:r>
        <w:rPr>
          <w:rFonts w:ascii="Book Antiqua" w:hAnsi="Book Antiqua" w:cstheme="minorHAnsi"/>
          <w:i/>
          <w:sz w:val="28"/>
          <w:szCs w:val="28"/>
          <w:lang w:val="hu-HU"/>
        </w:rPr>
        <w:t>.</w:t>
      </w:r>
      <w:r w:rsidRPr="00100308">
        <w:rPr>
          <w:rFonts w:ascii="Book Antiqua" w:hAnsi="Book Antiqua" w:cstheme="minorHAnsi"/>
          <w:i/>
          <w:sz w:val="28"/>
          <w:szCs w:val="28"/>
          <w:lang w:val="hu-HU"/>
        </w:rPr>
        <w:t xml:space="preserve"> május 16.</w:t>
      </w: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</w:p>
    <w:p w:rsidR="00A9225A" w:rsidRPr="00D76291" w:rsidRDefault="00A9225A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</w:p>
    <w:p w:rsidR="00100308" w:rsidRPr="00100308" w:rsidRDefault="00100308" w:rsidP="00100308">
      <w:pPr>
        <w:spacing w:after="0" w:line="360" w:lineRule="auto"/>
        <w:ind w:firstLine="1560"/>
        <w:rPr>
          <w:rFonts w:ascii="Book Antiqua" w:hAnsi="Book Antiqua" w:cstheme="minorHAnsi"/>
          <w:i/>
          <w:sz w:val="40"/>
          <w:szCs w:val="40"/>
          <w:lang w:val="hu-HU"/>
        </w:rPr>
      </w:pPr>
      <w:r w:rsidRPr="00100308">
        <w:rPr>
          <w:rFonts w:ascii="Book Antiqua" w:hAnsi="Book Antiqua" w:cstheme="minorHAnsi"/>
          <w:i/>
          <w:sz w:val="40"/>
          <w:szCs w:val="40"/>
          <w:lang w:val="hu-HU"/>
        </w:rPr>
        <w:t>Nyolc óra három perc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mennyi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bölcsesség rejtőzik a naplementében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kinyújtja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szárnyait lassan a sötét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és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vérnarancsban csillog a múló pillanat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elérkezik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az újjászületés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bolondnak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lenni álmaimért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könnyezni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szokványos, rutinszerű pillanatért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ennyi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mit a világnak 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nap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mint nap adhatok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könnyeim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éjszínben rózsaszínnel keverem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csillámpor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és harmatcsepp elegyével oldom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reggelre megkövesedett szíveket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végigvárok</w:t>
      </w:r>
      <w:proofErr w:type="spellEnd"/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proofErr w:type="spellStart"/>
      <w:r w:rsidRPr="00D76291">
        <w:rPr>
          <w:rFonts w:ascii="Book Antiqua" w:hAnsi="Book Antiqua" w:cstheme="minorHAnsi"/>
          <w:sz w:val="28"/>
          <w:szCs w:val="28"/>
          <w:lang w:val="hu-HU"/>
        </w:rPr>
        <w:t>estelig</w:t>
      </w:r>
      <w:proofErr w:type="spellEnd"/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hogy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poharamat újra csordultig tölthessem 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hogy lelkem köztetek örülhet</w:t>
      </w:r>
    </w:p>
    <w:p w:rsidR="00100308" w:rsidRPr="00D76291" w:rsidRDefault="00100308" w:rsidP="00100308">
      <w:pPr>
        <w:spacing w:after="0" w:line="240" w:lineRule="auto"/>
        <w:ind w:firstLine="1560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D76291">
        <w:rPr>
          <w:rFonts w:ascii="Book Antiqua" w:hAnsi="Book Antiqua" w:cstheme="minorHAnsi"/>
          <w:sz w:val="28"/>
          <w:szCs w:val="28"/>
          <w:lang w:val="hu-HU"/>
        </w:rPr>
        <w:t>minden</w:t>
      </w:r>
      <w:proofErr w:type="gramEnd"/>
      <w:r w:rsidRPr="00D76291">
        <w:rPr>
          <w:rFonts w:ascii="Book Antiqua" w:hAnsi="Book Antiqua" w:cstheme="minorHAnsi"/>
          <w:sz w:val="28"/>
          <w:szCs w:val="28"/>
          <w:lang w:val="hu-HU"/>
        </w:rPr>
        <w:t xml:space="preserve"> nap újra köszönet</w:t>
      </w:r>
    </w:p>
    <w:p w:rsidR="00100308" w:rsidRPr="00100308" w:rsidRDefault="00100308" w:rsidP="00100308">
      <w:pPr>
        <w:spacing w:before="120" w:after="0" w:line="240" w:lineRule="auto"/>
        <w:ind w:firstLine="1560"/>
        <w:rPr>
          <w:rFonts w:ascii="Book Antiqua" w:hAnsi="Book Antiqua" w:cstheme="minorHAnsi"/>
          <w:i/>
          <w:sz w:val="28"/>
          <w:szCs w:val="28"/>
          <w:lang w:val="hu-HU"/>
        </w:rPr>
      </w:pP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>
        <w:rPr>
          <w:rFonts w:ascii="Book Antiqua" w:hAnsi="Book Antiqua" w:cstheme="minorHAnsi"/>
          <w:i/>
          <w:sz w:val="28"/>
          <w:szCs w:val="28"/>
          <w:lang w:val="hu-HU"/>
        </w:rPr>
        <w:tab/>
      </w:r>
      <w:r w:rsidRPr="00100308">
        <w:rPr>
          <w:rFonts w:ascii="Book Antiqua" w:hAnsi="Book Antiqua" w:cstheme="minorHAnsi"/>
          <w:i/>
          <w:sz w:val="28"/>
          <w:szCs w:val="28"/>
          <w:lang w:val="hu-HU"/>
        </w:rPr>
        <w:t>Marosvásárhely, 2021. június 25.</w:t>
      </w:r>
      <w:bookmarkStart w:id="0" w:name="_GoBack"/>
      <w:bookmarkEnd w:id="0"/>
    </w:p>
    <w:sectPr w:rsidR="00100308" w:rsidRPr="00100308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A"/>
    <w:rsid w:val="00100308"/>
    <w:rsid w:val="001E43DE"/>
    <w:rsid w:val="002301D3"/>
    <w:rsid w:val="00251D5B"/>
    <w:rsid w:val="00A9225A"/>
    <w:rsid w:val="00D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24AD"/>
  <w15:chartTrackingRefBased/>
  <w15:docId w15:val="{DEEDB430-DE28-4FBB-9C84-03FB6CEE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25A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2021-09-24T10:58:00Z</dcterms:created>
  <dcterms:modified xsi:type="dcterms:W3CDTF">2021-09-26T13:08:00Z</dcterms:modified>
</cp:coreProperties>
</file>