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6E4" w:rsidRDefault="00B81533" w:rsidP="00640CF2">
      <w:pPr>
        <w:shd w:val="clear" w:color="auto" w:fill="FFFFFF"/>
        <w:spacing w:after="0" w:line="360" w:lineRule="auto"/>
        <w:ind w:firstLine="709"/>
        <w:outlineLvl w:val="4"/>
        <w:rPr>
          <w:rFonts w:ascii="Book Antiqua" w:eastAsia="Times New Roman" w:hAnsi="Book Antiqua" w:cs="Arial"/>
          <w:bCs/>
          <w:sz w:val="36"/>
          <w:szCs w:val="36"/>
          <w:lang w:eastAsia="hu-HU"/>
        </w:rPr>
      </w:pPr>
      <w:r w:rsidRPr="002116E4">
        <w:rPr>
          <w:rFonts w:ascii="Book Antiqua" w:eastAsia="Times New Roman" w:hAnsi="Book Antiqua" w:cs="Arial"/>
          <w:bCs/>
          <w:noProof/>
          <w:sz w:val="36"/>
          <w:szCs w:val="36"/>
          <w:lang w:eastAsia="hu-HU"/>
        </w:rPr>
        <w:drawing>
          <wp:anchor distT="0" distB="0" distL="114300" distR="114300" simplePos="0" relativeHeight="251661312" behindDoc="0" locked="0" layoutInCell="1" allowOverlap="1">
            <wp:simplePos x="0" y="0"/>
            <wp:positionH relativeFrom="column">
              <wp:posOffset>1431925</wp:posOffset>
            </wp:positionH>
            <wp:positionV relativeFrom="paragraph">
              <wp:posOffset>405130</wp:posOffset>
            </wp:positionV>
            <wp:extent cx="1662430" cy="2057400"/>
            <wp:effectExtent l="0" t="0" r="0" b="0"/>
            <wp:wrapSquare wrapText="bothSides"/>
            <wp:docPr id="2" name="Kép 2" descr="C:\Users\Otthon\Desktop\37 közkés\képek\baranyi,tata,szak\20210918_152429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tthon\Desktop\37 közkés\képek\baranyi,tata,szak\20210918_152429v.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5287" r="17554" b="21826"/>
                    <a:stretch/>
                  </pic:blipFill>
                  <pic:spPr bwMode="auto">
                    <a:xfrm>
                      <a:off x="0" y="0"/>
                      <a:ext cx="1662430" cy="205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16E4">
        <w:rPr>
          <w:rFonts w:ascii="Book Antiqua" w:eastAsia="Times New Roman" w:hAnsi="Book Antiqua" w:cs="Arial"/>
          <w:bCs/>
          <w:noProof/>
          <w:sz w:val="36"/>
          <w:szCs w:val="36"/>
          <w:lang w:eastAsia="hu-HU"/>
        </w:rPr>
        <w:drawing>
          <wp:anchor distT="0" distB="0" distL="114300" distR="114300" simplePos="0" relativeHeight="251659264" behindDoc="0" locked="0" layoutInCell="1" allowOverlap="1">
            <wp:simplePos x="0" y="0"/>
            <wp:positionH relativeFrom="column">
              <wp:posOffset>-31750</wp:posOffset>
            </wp:positionH>
            <wp:positionV relativeFrom="paragraph">
              <wp:posOffset>405130</wp:posOffset>
            </wp:positionV>
            <wp:extent cx="1464945" cy="2057400"/>
            <wp:effectExtent l="0" t="0" r="1905" b="0"/>
            <wp:wrapSquare wrapText="bothSides"/>
            <wp:docPr id="1" name="Kép 1" descr="C:\Users\Otthon\Desktop\37 közkés\képek\baranyi,tata,szak\S1120020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37 közkés\képek\baranyi,tata,szak\S1120020v.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987"/>
                    <a:stretch/>
                  </pic:blipFill>
                  <pic:spPr bwMode="auto">
                    <a:xfrm>
                      <a:off x="0" y="0"/>
                      <a:ext cx="1464945" cy="205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81533" w:rsidRDefault="00B81533" w:rsidP="00B81533">
      <w:pPr>
        <w:shd w:val="clear" w:color="auto" w:fill="FFFFFF"/>
        <w:spacing w:after="0" w:line="360" w:lineRule="auto"/>
        <w:ind w:firstLine="426"/>
        <w:outlineLvl w:val="4"/>
        <w:rPr>
          <w:rFonts w:ascii="Book Antiqua" w:eastAsia="Times New Roman" w:hAnsi="Book Antiqua" w:cs="Arial"/>
          <w:bCs/>
          <w:sz w:val="36"/>
          <w:szCs w:val="36"/>
          <w:lang w:eastAsia="hu-HU"/>
        </w:rPr>
      </w:pPr>
    </w:p>
    <w:p w:rsidR="00640CF2" w:rsidRPr="00640CF2" w:rsidRDefault="00640CF2" w:rsidP="00B81533">
      <w:pPr>
        <w:shd w:val="clear" w:color="auto" w:fill="FFFFFF"/>
        <w:spacing w:after="0" w:line="360" w:lineRule="auto"/>
        <w:ind w:firstLine="426"/>
        <w:outlineLvl w:val="4"/>
        <w:rPr>
          <w:rFonts w:ascii="Book Antiqua" w:eastAsia="Times New Roman" w:hAnsi="Book Antiqua" w:cs="Arial"/>
          <w:bCs/>
          <w:sz w:val="36"/>
          <w:szCs w:val="36"/>
          <w:lang w:eastAsia="hu-HU"/>
        </w:rPr>
      </w:pPr>
      <w:r w:rsidRPr="00640CF2">
        <w:rPr>
          <w:rFonts w:ascii="Book Antiqua" w:eastAsia="Times New Roman" w:hAnsi="Book Antiqua" w:cs="Arial"/>
          <w:bCs/>
          <w:sz w:val="36"/>
          <w:szCs w:val="36"/>
          <w:lang w:eastAsia="hu-HU"/>
        </w:rPr>
        <w:t>Baranyi Ferenc</w:t>
      </w:r>
    </w:p>
    <w:p w:rsidR="00640CF2" w:rsidRPr="00640CF2" w:rsidRDefault="00F60805" w:rsidP="00B81533">
      <w:pPr>
        <w:shd w:val="clear" w:color="auto" w:fill="FFFFFF"/>
        <w:spacing w:after="0" w:line="240" w:lineRule="auto"/>
        <w:ind w:firstLine="426"/>
        <w:outlineLvl w:val="4"/>
        <w:rPr>
          <w:rFonts w:ascii="Book Antiqua" w:eastAsia="Times New Roman" w:hAnsi="Book Antiqua" w:cs="Arial"/>
          <w:bCs/>
          <w:sz w:val="40"/>
          <w:szCs w:val="40"/>
          <w:lang w:eastAsia="hu-HU"/>
        </w:rPr>
      </w:pPr>
      <w:r>
        <w:rPr>
          <w:rFonts w:ascii="Book Antiqua" w:eastAsia="Times New Roman" w:hAnsi="Book Antiqua" w:cs="Arial"/>
          <w:bCs/>
          <w:i/>
          <w:iCs/>
          <w:sz w:val="40"/>
          <w:szCs w:val="40"/>
          <w:lang w:eastAsia="hu-HU"/>
        </w:rPr>
        <w:t>„</w:t>
      </w:r>
      <w:r w:rsidR="00640CF2" w:rsidRPr="00640CF2">
        <w:rPr>
          <w:rFonts w:ascii="Book Antiqua" w:eastAsia="Times New Roman" w:hAnsi="Book Antiqua" w:cs="Arial"/>
          <w:bCs/>
          <w:i/>
          <w:iCs/>
          <w:sz w:val="40"/>
          <w:szCs w:val="40"/>
          <w:lang w:eastAsia="hu-HU"/>
        </w:rPr>
        <w:t>Legyetek barátok</w:t>
      </w:r>
      <w:r>
        <w:rPr>
          <w:rFonts w:ascii="Book Antiqua" w:eastAsia="Times New Roman" w:hAnsi="Book Antiqua" w:cs="Arial"/>
          <w:bCs/>
          <w:i/>
          <w:iCs/>
          <w:sz w:val="40"/>
          <w:szCs w:val="40"/>
          <w:lang w:eastAsia="hu-HU"/>
        </w:rPr>
        <w:t>”</w:t>
      </w:r>
    </w:p>
    <w:p w:rsidR="00640CF2" w:rsidRPr="00640CF2" w:rsidRDefault="00640CF2" w:rsidP="00640CF2">
      <w:pPr>
        <w:shd w:val="clear" w:color="auto" w:fill="FFFFFF"/>
        <w:spacing w:after="0" w:line="240" w:lineRule="auto"/>
        <w:ind w:firstLine="709"/>
        <w:rPr>
          <w:rFonts w:ascii="Book Antiqua" w:eastAsia="Times New Roman" w:hAnsi="Book Antiqua" w:cs="Arial"/>
          <w:sz w:val="28"/>
          <w:szCs w:val="28"/>
          <w:lang w:eastAsia="hu-HU"/>
        </w:rPr>
      </w:pPr>
      <w:r w:rsidRPr="00640CF2">
        <w:rPr>
          <w:rFonts w:ascii="Book Antiqua" w:eastAsia="Times New Roman" w:hAnsi="Book Antiqua" w:cs="Arial"/>
          <w:sz w:val="28"/>
          <w:szCs w:val="28"/>
          <w:lang w:eastAsia="hu-HU"/>
        </w:rPr>
        <w:t> </w:t>
      </w:r>
    </w:p>
    <w:p w:rsidR="002116E4" w:rsidRDefault="00640CF2" w:rsidP="00640CF2">
      <w:pPr>
        <w:shd w:val="clear" w:color="auto" w:fill="FFFFFF"/>
        <w:spacing w:after="0" w:line="240" w:lineRule="auto"/>
        <w:ind w:firstLine="709"/>
        <w:jc w:val="right"/>
        <w:outlineLvl w:val="4"/>
        <w:rPr>
          <w:rFonts w:ascii="Book Antiqua" w:eastAsia="Times New Roman" w:hAnsi="Book Antiqua" w:cs="Arial"/>
          <w:bCs/>
          <w:i/>
          <w:iCs/>
          <w:sz w:val="28"/>
          <w:szCs w:val="28"/>
          <w:lang w:eastAsia="hu-HU"/>
        </w:rPr>
      </w:pPr>
      <w:r w:rsidRPr="00640CF2">
        <w:rPr>
          <w:rFonts w:ascii="Book Antiqua" w:eastAsia="Times New Roman" w:hAnsi="Book Antiqua" w:cs="Arial"/>
          <w:bCs/>
          <w:i/>
          <w:iCs/>
          <w:sz w:val="28"/>
          <w:szCs w:val="28"/>
          <w:lang w:eastAsia="hu-HU"/>
        </w:rPr>
        <w:t> </w:t>
      </w:r>
    </w:p>
    <w:p w:rsidR="002116E4" w:rsidRDefault="002116E4" w:rsidP="00640CF2">
      <w:pPr>
        <w:shd w:val="clear" w:color="auto" w:fill="FFFFFF"/>
        <w:spacing w:after="0" w:line="240" w:lineRule="auto"/>
        <w:ind w:firstLine="709"/>
        <w:jc w:val="right"/>
        <w:outlineLvl w:val="4"/>
        <w:rPr>
          <w:rFonts w:ascii="Book Antiqua" w:eastAsia="Times New Roman" w:hAnsi="Book Antiqua" w:cs="Arial"/>
          <w:bCs/>
          <w:i/>
          <w:iCs/>
          <w:sz w:val="28"/>
          <w:szCs w:val="28"/>
          <w:lang w:eastAsia="hu-HU"/>
        </w:rPr>
      </w:pPr>
    </w:p>
    <w:p w:rsidR="00B81533" w:rsidRDefault="00B81533" w:rsidP="002116E4">
      <w:pPr>
        <w:shd w:val="clear" w:color="auto" w:fill="FFFFFF"/>
        <w:spacing w:after="120" w:line="240" w:lineRule="auto"/>
        <w:ind w:firstLine="709"/>
        <w:jc w:val="right"/>
        <w:outlineLvl w:val="4"/>
        <w:rPr>
          <w:rFonts w:ascii="Book Antiqua" w:eastAsia="Times New Roman" w:hAnsi="Book Antiqua" w:cs="Arial"/>
          <w:bCs/>
          <w:i/>
          <w:iCs/>
          <w:sz w:val="28"/>
          <w:szCs w:val="28"/>
          <w:lang w:eastAsia="hu-HU"/>
        </w:rPr>
      </w:pPr>
    </w:p>
    <w:p w:rsidR="00640CF2" w:rsidRPr="00640CF2" w:rsidRDefault="00640CF2" w:rsidP="002116E4">
      <w:pPr>
        <w:shd w:val="clear" w:color="auto" w:fill="FFFFFF"/>
        <w:spacing w:after="120" w:line="240" w:lineRule="auto"/>
        <w:ind w:firstLine="709"/>
        <w:jc w:val="right"/>
        <w:outlineLvl w:val="4"/>
        <w:rPr>
          <w:rFonts w:ascii="Book Antiqua" w:eastAsia="Times New Roman" w:hAnsi="Book Antiqua" w:cs="Arial"/>
          <w:bCs/>
          <w:sz w:val="28"/>
          <w:szCs w:val="28"/>
          <w:lang w:eastAsia="hu-HU"/>
        </w:rPr>
      </w:pPr>
      <w:r w:rsidRPr="00640CF2">
        <w:rPr>
          <w:rFonts w:ascii="Book Antiqua" w:eastAsia="Times New Roman" w:hAnsi="Book Antiqua" w:cs="Arial"/>
          <w:bCs/>
          <w:i/>
          <w:iCs/>
          <w:sz w:val="28"/>
          <w:szCs w:val="28"/>
          <w:lang w:eastAsia="hu-HU"/>
        </w:rPr>
        <w:t>2021. szeptember 26.</w:t>
      </w:r>
    </w:p>
    <w:p w:rsidR="00640CF2" w:rsidRPr="00640CF2" w:rsidRDefault="00640CF2" w:rsidP="00640CF2">
      <w:pPr>
        <w:shd w:val="clear" w:color="auto" w:fill="FFFFFF"/>
        <w:spacing w:after="0" w:line="240" w:lineRule="auto"/>
        <w:ind w:firstLine="709"/>
        <w:jc w:val="both"/>
        <w:outlineLvl w:val="4"/>
        <w:rPr>
          <w:rFonts w:ascii="Book Antiqua" w:eastAsia="Times New Roman" w:hAnsi="Book Antiqua" w:cs="Arial"/>
          <w:bCs/>
          <w:sz w:val="28"/>
          <w:szCs w:val="28"/>
          <w:lang w:eastAsia="hu-HU"/>
        </w:rPr>
      </w:pPr>
      <w:r w:rsidRPr="00640CF2">
        <w:rPr>
          <w:rFonts w:ascii="Book Antiqua" w:eastAsia="Times New Roman" w:hAnsi="Book Antiqua" w:cs="Arial"/>
          <w:bCs/>
          <w:sz w:val="28"/>
          <w:szCs w:val="28"/>
          <w:lang w:eastAsia="hu-HU"/>
        </w:rPr>
        <w:t xml:space="preserve">Pontosan emlékszem: 1958. december </w:t>
      </w:r>
      <w:proofErr w:type="gramStart"/>
      <w:r w:rsidRPr="00640CF2">
        <w:rPr>
          <w:rFonts w:ascii="Book Antiqua" w:eastAsia="Times New Roman" w:hAnsi="Book Antiqua" w:cs="Arial"/>
          <w:bCs/>
          <w:sz w:val="28"/>
          <w:szCs w:val="28"/>
          <w:lang w:eastAsia="hu-HU"/>
        </w:rPr>
        <w:t>15-én</w:t>
      </w:r>
      <w:proofErr w:type="gramEnd"/>
      <w:r w:rsidRPr="00640CF2">
        <w:rPr>
          <w:rFonts w:ascii="Book Antiqua" w:eastAsia="Times New Roman" w:hAnsi="Book Antiqua" w:cs="Arial"/>
          <w:bCs/>
          <w:sz w:val="28"/>
          <w:szCs w:val="28"/>
          <w:lang w:eastAsia="hu-HU"/>
        </w:rPr>
        <w:t xml:space="preserve"> a Múzeum kőrúton a Kálvin tér felé igyekeztem. A Bródy Sándor utca sarkánál </w:t>
      </w:r>
      <w:proofErr w:type="spellStart"/>
      <w:r w:rsidRPr="00640CF2">
        <w:rPr>
          <w:rFonts w:ascii="Book Antiqua" w:eastAsia="Times New Roman" w:hAnsi="Book Antiqua" w:cs="Arial"/>
          <w:bCs/>
          <w:sz w:val="28"/>
          <w:szCs w:val="28"/>
          <w:lang w:eastAsia="hu-HU"/>
        </w:rPr>
        <w:t>Kézdi</w:t>
      </w:r>
      <w:proofErr w:type="spellEnd"/>
      <w:r w:rsidRPr="00640CF2">
        <w:rPr>
          <w:rFonts w:ascii="Book Antiqua" w:eastAsia="Times New Roman" w:hAnsi="Book Antiqua" w:cs="Arial"/>
          <w:bCs/>
          <w:sz w:val="28"/>
          <w:szCs w:val="28"/>
          <w:lang w:eastAsia="hu-HU"/>
        </w:rPr>
        <w:t xml:space="preserve"> Gyuriba botlottam, aki egy nálunk valamivel idősebbnek látszó férfiúval beszél</w:t>
      </w:r>
      <w:r w:rsidR="002116E4">
        <w:rPr>
          <w:rFonts w:ascii="Book Antiqua" w:eastAsia="Times New Roman" w:hAnsi="Book Antiqua" w:cs="Arial"/>
          <w:bCs/>
          <w:sz w:val="28"/>
          <w:szCs w:val="28"/>
          <w:lang w:eastAsia="hu-HU"/>
        </w:rPr>
        <w:t>-</w:t>
      </w:r>
      <w:proofErr w:type="spellStart"/>
      <w:r w:rsidRPr="00640CF2">
        <w:rPr>
          <w:rFonts w:ascii="Book Antiqua" w:eastAsia="Times New Roman" w:hAnsi="Book Antiqua" w:cs="Arial"/>
          <w:bCs/>
          <w:sz w:val="28"/>
          <w:szCs w:val="28"/>
          <w:lang w:eastAsia="hu-HU"/>
        </w:rPr>
        <w:t>getett</w:t>
      </w:r>
      <w:proofErr w:type="spellEnd"/>
      <w:r w:rsidRPr="00640CF2">
        <w:rPr>
          <w:rFonts w:ascii="Book Antiqua" w:eastAsia="Times New Roman" w:hAnsi="Book Antiqua" w:cs="Arial"/>
          <w:bCs/>
          <w:sz w:val="28"/>
          <w:szCs w:val="28"/>
          <w:lang w:eastAsia="hu-HU"/>
        </w:rPr>
        <w:t>. Gyuri színművészeti főiskolás volt akkor, én pedig bölcsész</w:t>
      </w:r>
      <w:r w:rsidR="002116E4">
        <w:rPr>
          <w:rFonts w:ascii="Book Antiqua" w:eastAsia="Times New Roman" w:hAnsi="Book Antiqua" w:cs="Arial"/>
          <w:bCs/>
          <w:sz w:val="28"/>
          <w:szCs w:val="28"/>
          <w:lang w:eastAsia="hu-HU"/>
        </w:rPr>
        <w:t>-</w:t>
      </w:r>
      <w:r w:rsidRPr="002116E4">
        <w:rPr>
          <w:rFonts w:ascii="Book Antiqua" w:eastAsia="Times New Roman" w:hAnsi="Book Antiqua" w:cs="Arial"/>
          <w:bCs/>
          <w:spacing w:val="-2"/>
          <w:sz w:val="28"/>
          <w:szCs w:val="28"/>
          <w:lang w:eastAsia="hu-HU"/>
        </w:rPr>
        <w:t>hallgató, no meg reményteljes ifjú poéta. Az Eötvös Kollégium tollforgatói</w:t>
      </w:r>
      <w:r w:rsidR="002116E4" w:rsidRPr="002116E4">
        <w:rPr>
          <w:rFonts w:ascii="Book Antiqua" w:eastAsia="Times New Roman" w:hAnsi="Book Antiqua" w:cs="Arial"/>
          <w:bCs/>
          <w:spacing w:val="-2"/>
          <w:sz w:val="28"/>
          <w:szCs w:val="28"/>
          <w:lang w:eastAsia="hu-HU"/>
        </w:rPr>
        <w:t>-</w:t>
      </w:r>
      <w:proofErr w:type="spellStart"/>
      <w:r w:rsidRPr="00640CF2">
        <w:rPr>
          <w:rFonts w:ascii="Book Antiqua" w:eastAsia="Times New Roman" w:hAnsi="Book Antiqua" w:cs="Arial"/>
          <w:bCs/>
          <w:sz w:val="28"/>
          <w:szCs w:val="28"/>
          <w:lang w:eastAsia="hu-HU"/>
        </w:rPr>
        <w:t>nak</w:t>
      </w:r>
      <w:proofErr w:type="spellEnd"/>
      <w:r w:rsidRPr="00640CF2">
        <w:rPr>
          <w:rFonts w:ascii="Book Antiqua" w:eastAsia="Times New Roman" w:hAnsi="Book Antiqua" w:cs="Arial"/>
          <w:bCs/>
          <w:sz w:val="28"/>
          <w:szCs w:val="28"/>
          <w:lang w:eastAsia="hu-HU"/>
        </w:rPr>
        <w:t xml:space="preserve"> szerzői estjein színészpalánták adták elő a verseinket, az </w:t>
      </w:r>
      <w:proofErr w:type="spellStart"/>
      <w:r w:rsidRPr="00640CF2">
        <w:rPr>
          <w:rFonts w:ascii="Book Antiqua" w:eastAsia="Times New Roman" w:hAnsi="Book Antiqua" w:cs="Arial"/>
          <w:bCs/>
          <w:sz w:val="28"/>
          <w:szCs w:val="28"/>
          <w:lang w:eastAsia="hu-HU"/>
        </w:rPr>
        <w:t>enyémeket</w:t>
      </w:r>
      <w:proofErr w:type="spellEnd"/>
      <w:r w:rsidRPr="00640CF2">
        <w:rPr>
          <w:rFonts w:ascii="Book Antiqua" w:eastAsia="Times New Roman" w:hAnsi="Book Antiqua" w:cs="Arial"/>
          <w:bCs/>
          <w:sz w:val="28"/>
          <w:szCs w:val="28"/>
          <w:lang w:eastAsia="hu-HU"/>
        </w:rPr>
        <w:t xml:space="preserve"> minden esetben Gyuri, vastapsra ragadtatva legtöbbször a </w:t>
      </w:r>
      <w:proofErr w:type="gramStart"/>
      <w:r w:rsidRPr="00640CF2">
        <w:rPr>
          <w:rFonts w:ascii="Book Antiqua" w:eastAsia="Times New Roman" w:hAnsi="Book Antiqua" w:cs="Arial"/>
          <w:bCs/>
          <w:sz w:val="28"/>
          <w:szCs w:val="28"/>
          <w:lang w:eastAsia="hu-HU"/>
        </w:rPr>
        <w:t>publikumot</w:t>
      </w:r>
      <w:proofErr w:type="gramEnd"/>
      <w:r w:rsidRPr="00640CF2">
        <w:rPr>
          <w:rFonts w:ascii="Book Antiqua" w:eastAsia="Times New Roman" w:hAnsi="Book Antiqua" w:cs="Arial"/>
          <w:bCs/>
          <w:sz w:val="28"/>
          <w:szCs w:val="28"/>
          <w:lang w:eastAsia="hu-HU"/>
        </w:rPr>
        <w:t>.</w:t>
      </w:r>
    </w:p>
    <w:p w:rsidR="00640CF2" w:rsidRPr="00640CF2" w:rsidRDefault="00640CF2" w:rsidP="00640CF2">
      <w:pPr>
        <w:shd w:val="clear" w:color="auto" w:fill="FFFFFF"/>
        <w:spacing w:after="0" w:line="240" w:lineRule="auto"/>
        <w:ind w:firstLine="709"/>
        <w:jc w:val="both"/>
        <w:outlineLvl w:val="4"/>
        <w:rPr>
          <w:rFonts w:ascii="Book Antiqua" w:eastAsia="Times New Roman" w:hAnsi="Book Antiqua" w:cs="Arial"/>
          <w:bCs/>
          <w:sz w:val="28"/>
          <w:szCs w:val="28"/>
          <w:lang w:eastAsia="hu-HU"/>
        </w:rPr>
      </w:pPr>
      <w:r w:rsidRPr="00640CF2">
        <w:rPr>
          <w:rFonts w:ascii="Book Antiqua" w:eastAsia="Times New Roman" w:hAnsi="Book Antiqua" w:cs="Arial"/>
          <w:bCs/>
          <w:sz w:val="28"/>
          <w:szCs w:val="28"/>
          <w:lang w:eastAsia="hu-HU"/>
        </w:rPr>
        <w:t>Barátom volt már tehát, úgy is üdvözöltem őt azon a decemberi délelőttön. A társaságában lévő komoly fiatalembernek csak biccentettem némán. Gyuri elcsodálkozott:</w:t>
      </w:r>
    </w:p>
    <w:p w:rsidR="00640CF2" w:rsidRPr="00640CF2" w:rsidRDefault="00640CF2" w:rsidP="00640CF2">
      <w:pPr>
        <w:shd w:val="clear" w:color="auto" w:fill="FFFFFF"/>
        <w:spacing w:after="0" w:line="240" w:lineRule="auto"/>
        <w:ind w:firstLine="709"/>
        <w:jc w:val="both"/>
        <w:outlineLvl w:val="4"/>
        <w:rPr>
          <w:rFonts w:ascii="Book Antiqua" w:eastAsia="Times New Roman" w:hAnsi="Book Antiqua" w:cs="Arial"/>
          <w:bCs/>
          <w:sz w:val="28"/>
          <w:szCs w:val="28"/>
          <w:lang w:eastAsia="hu-HU"/>
        </w:rPr>
      </w:pPr>
      <w:r w:rsidRPr="00640CF2">
        <w:rPr>
          <w:rFonts w:ascii="Book Antiqua" w:eastAsia="Times New Roman" w:hAnsi="Book Antiqua" w:cs="Arial"/>
          <w:bCs/>
          <w:sz w:val="28"/>
          <w:szCs w:val="28"/>
          <w:lang w:eastAsia="hu-HU"/>
        </w:rPr>
        <w:t xml:space="preserve">– Hogyan? Ti nem ismeritek egymást? A tegnapi Népszabadságban </w:t>
      </w:r>
      <w:r w:rsidRPr="002116E4">
        <w:rPr>
          <w:rFonts w:ascii="Book Antiqua" w:eastAsia="Times New Roman" w:hAnsi="Book Antiqua" w:cs="Arial"/>
          <w:bCs/>
          <w:spacing w:val="-2"/>
          <w:sz w:val="28"/>
          <w:szCs w:val="28"/>
          <w:lang w:eastAsia="hu-HU"/>
        </w:rPr>
        <w:t>együtt jelentetek meg. Ő Szakonyi Károly, fiatal novellistáink legjelesebbje.</w:t>
      </w:r>
      <w:r w:rsidRPr="00640CF2">
        <w:rPr>
          <w:rFonts w:ascii="Book Antiqua" w:eastAsia="Times New Roman" w:hAnsi="Book Antiqua" w:cs="Arial"/>
          <w:bCs/>
          <w:sz w:val="28"/>
          <w:szCs w:val="28"/>
          <w:lang w:eastAsia="hu-HU"/>
        </w:rPr>
        <w:t xml:space="preserve"> Legyetek barátok.</w:t>
      </w:r>
    </w:p>
    <w:p w:rsidR="00640CF2" w:rsidRPr="00640CF2" w:rsidRDefault="00640CF2" w:rsidP="00640CF2">
      <w:pPr>
        <w:shd w:val="clear" w:color="auto" w:fill="FFFFFF"/>
        <w:spacing w:after="0" w:line="240" w:lineRule="auto"/>
        <w:ind w:firstLine="709"/>
        <w:jc w:val="both"/>
        <w:outlineLvl w:val="4"/>
        <w:rPr>
          <w:rFonts w:ascii="Book Antiqua" w:eastAsia="Times New Roman" w:hAnsi="Book Antiqua" w:cs="Arial"/>
          <w:bCs/>
          <w:sz w:val="28"/>
          <w:szCs w:val="28"/>
          <w:lang w:eastAsia="hu-HU"/>
        </w:rPr>
      </w:pPr>
      <w:r w:rsidRPr="00640CF2">
        <w:rPr>
          <w:rFonts w:ascii="Book Antiqua" w:eastAsia="Times New Roman" w:hAnsi="Book Antiqua" w:cs="Arial"/>
          <w:bCs/>
          <w:sz w:val="28"/>
          <w:szCs w:val="28"/>
          <w:lang w:eastAsia="hu-HU"/>
        </w:rPr>
        <w:t>Valóban: az előző napi Népszabadságban megjelent versem tájékán egy Szakonyi-tárca is olvasható volt. Megvallom őszintén, Karcsi nevével akkor találkoztam először.</w:t>
      </w:r>
    </w:p>
    <w:p w:rsidR="00640CF2" w:rsidRPr="00640CF2" w:rsidRDefault="00640CF2" w:rsidP="00640CF2">
      <w:pPr>
        <w:shd w:val="clear" w:color="auto" w:fill="FFFFFF"/>
        <w:spacing w:after="0" w:line="240" w:lineRule="auto"/>
        <w:ind w:firstLine="709"/>
        <w:jc w:val="both"/>
        <w:outlineLvl w:val="4"/>
        <w:rPr>
          <w:rFonts w:ascii="Book Antiqua" w:eastAsia="Times New Roman" w:hAnsi="Book Antiqua" w:cs="Arial"/>
          <w:bCs/>
          <w:sz w:val="28"/>
          <w:szCs w:val="28"/>
          <w:lang w:eastAsia="hu-HU"/>
        </w:rPr>
      </w:pPr>
      <w:r w:rsidRPr="00640CF2">
        <w:rPr>
          <w:rFonts w:ascii="Book Antiqua" w:eastAsia="Times New Roman" w:hAnsi="Book Antiqua" w:cs="Arial"/>
          <w:bCs/>
          <w:sz w:val="28"/>
          <w:szCs w:val="28"/>
          <w:lang w:eastAsia="hu-HU"/>
        </w:rPr>
        <w:t>Attól kezdve figyeltünk egymásra, hamar össze is barátkoztunk, ahogy Gyuri kívánta. Karcsi a Marika nevű presszóban rendszeresen találkozott fiatal pályatársakkal, hívott engem is közéjük, neki volt köszönhető, hogy már a kezdetekkor megismerhettem korosztályom számos kiválóságát.</w:t>
      </w:r>
    </w:p>
    <w:p w:rsidR="00640CF2" w:rsidRPr="00640CF2" w:rsidRDefault="00640CF2" w:rsidP="00640CF2">
      <w:pPr>
        <w:shd w:val="clear" w:color="auto" w:fill="FFFFFF"/>
        <w:spacing w:after="0" w:line="240" w:lineRule="auto"/>
        <w:ind w:firstLine="709"/>
        <w:jc w:val="both"/>
        <w:outlineLvl w:val="4"/>
        <w:rPr>
          <w:rFonts w:ascii="Book Antiqua" w:eastAsia="Times New Roman" w:hAnsi="Book Antiqua" w:cs="Arial"/>
          <w:bCs/>
          <w:sz w:val="28"/>
          <w:szCs w:val="28"/>
          <w:lang w:eastAsia="hu-HU"/>
        </w:rPr>
      </w:pPr>
      <w:r w:rsidRPr="00640CF2">
        <w:rPr>
          <w:rFonts w:ascii="Book Antiqua" w:eastAsia="Times New Roman" w:hAnsi="Book Antiqua" w:cs="Arial"/>
          <w:bCs/>
          <w:sz w:val="28"/>
          <w:szCs w:val="28"/>
          <w:lang w:eastAsia="hu-HU"/>
        </w:rPr>
        <w:t xml:space="preserve">Egyébként mindkettőnknek a Magvető Kiadó Új Termés </w:t>
      </w:r>
      <w:proofErr w:type="spellStart"/>
      <w:r w:rsidRPr="00640CF2">
        <w:rPr>
          <w:rFonts w:ascii="Book Antiqua" w:eastAsia="Times New Roman" w:hAnsi="Book Antiqua" w:cs="Arial"/>
          <w:bCs/>
          <w:sz w:val="28"/>
          <w:szCs w:val="28"/>
          <w:lang w:eastAsia="hu-HU"/>
        </w:rPr>
        <w:t>sorozatá</w:t>
      </w:r>
      <w:r w:rsidR="002116E4">
        <w:rPr>
          <w:rFonts w:ascii="Book Antiqua" w:eastAsia="Times New Roman" w:hAnsi="Book Antiqua" w:cs="Arial"/>
          <w:bCs/>
          <w:sz w:val="28"/>
          <w:szCs w:val="28"/>
          <w:lang w:eastAsia="hu-HU"/>
        </w:rPr>
        <w:t>-</w:t>
      </w:r>
      <w:r w:rsidRPr="00640CF2">
        <w:rPr>
          <w:rFonts w:ascii="Book Antiqua" w:eastAsia="Times New Roman" w:hAnsi="Book Antiqua" w:cs="Arial"/>
          <w:bCs/>
          <w:sz w:val="28"/>
          <w:szCs w:val="28"/>
          <w:lang w:eastAsia="hu-HU"/>
        </w:rPr>
        <w:t>ban</w:t>
      </w:r>
      <w:proofErr w:type="spellEnd"/>
      <w:r w:rsidRPr="00640CF2">
        <w:rPr>
          <w:rFonts w:ascii="Book Antiqua" w:eastAsia="Times New Roman" w:hAnsi="Book Antiqua" w:cs="Arial"/>
          <w:bCs/>
          <w:sz w:val="28"/>
          <w:szCs w:val="28"/>
          <w:lang w:eastAsia="hu-HU"/>
        </w:rPr>
        <w:t xml:space="preserve"> jelent meg az első kötete, </w:t>
      </w:r>
      <w:proofErr w:type="gramStart"/>
      <w:r w:rsidRPr="00640CF2">
        <w:rPr>
          <w:rFonts w:ascii="Book Antiqua" w:eastAsia="Times New Roman" w:hAnsi="Book Antiqua" w:cs="Arial"/>
          <w:bCs/>
          <w:sz w:val="28"/>
          <w:szCs w:val="28"/>
          <w:lang w:eastAsia="hu-HU"/>
        </w:rPr>
        <w:t>favorizált</w:t>
      </w:r>
      <w:proofErr w:type="gramEnd"/>
      <w:r w:rsidRPr="00640CF2">
        <w:rPr>
          <w:rFonts w:ascii="Book Antiqua" w:eastAsia="Times New Roman" w:hAnsi="Book Antiqua" w:cs="Arial"/>
          <w:bCs/>
          <w:sz w:val="28"/>
          <w:szCs w:val="28"/>
          <w:lang w:eastAsia="hu-HU"/>
        </w:rPr>
        <w:t xml:space="preserve"> orgánumunk pedig – 1961-től – az Új Írás lett. A lap irodalmi estjein sűrűn szerepeltünk együtt, Pesten és vidéken egyaránt. Hadd idézzem fel az egyik legemlékezetesebbet:</w:t>
      </w:r>
    </w:p>
    <w:p w:rsidR="00640CF2" w:rsidRPr="00640CF2" w:rsidRDefault="00640CF2" w:rsidP="00640CF2">
      <w:pPr>
        <w:shd w:val="clear" w:color="auto" w:fill="FFFFFF"/>
        <w:spacing w:after="0" w:line="240" w:lineRule="auto"/>
        <w:ind w:firstLine="709"/>
        <w:jc w:val="both"/>
        <w:outlineLvl w:val="4"/>
        <w:rPr>
          <w:rFonts w:ascii="Book Antiqua" w:eastAsia="Times New Roman" w:hAnsi="Book Antiqua" w:cs="Arial"/>
          <w:bCs/>
          <w:sz w:val="28"/>
          <w:szCs w:val="28"/>
          <w:lang w:eastAsia="hu-HU"/>
        </w:rPr>
      </w:pPr>
      <w:r w:rsidRPr="00640CF2">
        <w:rPr>
          <w:rFonts w:ascii="Book Antiqua" w:eastAsia="Times New Roman" w:hAnsi="Book Antiqua" w:cs="Arial"/>
          <w:bCs/>
          <w:sz w:val="28"/>
          <w:szCs w:val="28"/>
          <w:lang w:eastAsia="hu-HU"/>
        </w:rPr>
        <w:t>Szeged, egyetem, aula. Baráti vacsora az Új Írás-est után. Négy fiatal író (köztük Szakonyi és Héra Zoltán), valamint az egyetem néhány pro</w:t>
      </w:r>
      <w:r w:rsidR="002116E4">
        <w:rPr>
          <w:rFonts w:ascii="Book Antiqua" w:eastAsia="Times New Roman" w:hAnsi="Book Antiqua" w:cs="Arial"/>
          <w:bCs/>
          <w:sz w:val="28"/>
          <w:szCs w:val="28"/>
          <w:lang w:eastAsia="hu-HU"/>
        </w:rPr>
        <w:t>-</w:t>
      </w:r>
      <w:proofErr w:type="spellStart"/>
      <w:r w:rsidRPr="00640CF2">
        <w:rPr>
          <w:rFonts w:ascii="Book Antiqua" w:eastAsia="Times New Roman" w:hAnsi="Book Antiqua" w:cs="Arial"/>
          <w:bCs/>
          <w:sz w:val="28"/>
          <w:szCs w:val="28"/>
          <w:lang w:eastAsia="hu-HU"/>
        </w:rPr>
        <w:lastRenderedPageBreak/>
        <w:t>minense</w:t>
      </w:r>
      <w:proofErr w:type="spellEnd"/>
      <w:r w:rsidRPr="00640CF2">
        <w:rPr>
          <w:rFonts w:ascii="Book Antiqua" w:eastAsia="Times New Roman" w:hAnsi="Book Antiqua" w:cs="Arial"/>
          <w:bCs/>
          <w:sz w:val="28"/>
          <w:szCs w:val="28"/>
          <w:lang w:eastAsia="hu-HU"/>
        </w:rPr>
        <w:t xml:space="preserve"> ül az asztalnál. A figyelmes szervezők mind a négy ifjú titán mellé odaültettek egy-egy bölcsészlányt társalkodónőnek. Olyan hamva</w:t>
      </w:r>
      <w:r w:rsidR="00B81533">
        <w:rPr>
          <w:rFonts w:ascii="Book Antiqua" w:eastAsia="Times New Roman" w:hAnsi="Book Antiqua" w:cs="Arial"/>
          <w:bCs/>
          <w:sz w:val="28"/>
          <w:szCs w:val="28"/>
          <w:lang w:eastAsia="hu-HU"/>
        </w:rPr>
        <w:t>-</w:t>
      </w:r>
      <w:proofErr w:type="spellStart"/>
      <w:r w:rsidRPr="00640CF2">
        <w:rPr>
          <w:rFonts w:ascii="Book Antiqua" w:eastAsia="Times New Roman" w:hAnsi="Book Antiqua" w:cs="Arial"/>
          <w:bCs/>
          <w:sz w:val="28"/>
          <w:szCs w:val="28"/>
          <w:lang w:eastAsia="hu-HU"/>
        </w:rPr>
        <w:t>sak</w:t>
      </w:r>
      <w:proofErr w:type="spellEnd"/>
      <w:r w:rsidRPr="00640CF2">
        <w:rPr>
          <w:rFonts w:ascii="Book Antiqua" w:eastAsia="Times New Roman" w:hAnsi="Book Antiqua" w:cs="Arial"/>
          <w:bCs/>
          <w:sz w:val="28"/>
          <w:szCs w:val="28"/>
          <w:lang w:eastAsia="hu-HU"/>
        </w:rPr>
        <w:t xml:space="preserve"> voltak, hogy semmiféle hátsó (parázna) gondolat fel nem merülhetett velük kapcsolatban. Tudni lehetett, hogy az ifjú hölgyek vacsora után elbúcsúznak majd</w:t>
      </w:r>
      <w:r w:rsidR="00B81533">
        <w:rPr>
          <w:rFonts w:ascii="Book Antiqua" w:eastAsia="Times New Roman" w:hAnsi="Book Antiqua" w:cs="Arial"/>
          <w:bCs/>
          <w:sz w:val="28"/>
          <w:szCs w:val="28"/>
          <w:lang w:eastAsia="hu-HU"/>
        </w:rPr>
        <w:t>,</w:t>
      </w:r>
      <w:r w:rsidRPr="00640CF2">
        <w:rPr>
          <w:rFonts w:ascii="Book Antiqua" w:eastAsia="Times New Roman" w:hAnsi="Book Antiqua" w:cs="Arial"/>
          <w:bCs/>
          <w:sz w:val="28"/>
          <w:szCs w:val="28"/>
          <w:lang w:eastAsia="hu-HU"/>
        </w:rPr>
        <w:t xml:space="preserve"> s ki-ki hazatér a szálláshelyére: ők a kollégiumba, a toll szilaj forgatói pedig a rideg szállodába. Egyedül Szakonyi társalkodónője ütött el a többitől: érettebb volt</w:t>
      </w:r>
      <w:r w:rsidR="00B81533">
        <w:rPr>
          <w:rFonts w:ascii="Book Antiqua" w:eastAsia="Times New Roman" w:hAnsi="Book Antiqua" w:cs="Arial"/>
          <w:bCs/>
          <w:sz w:val="28"/>
          <w:szCs w:val="28"/>
          <w:lang w:eastAsia="hu-HU"/>
        </w:rPr>
        <w:t>,</w:t>
      </w:r>
      <w:r w:rsidRPr="00640CF2">
        <w:rPr>
          <w:rFonts w:ascii="Book Antiqua" w:eastAsia="Times New Roman" w:hAnsi="Book Antiqua" w:cs="Arial"/>
          <w:bCs/>
          <w:sz w:val="28"/>
          <w:szCs w:val="28"/>
          <w:lang w:eastAsia="hu-HU"/>
        </w:rPr>
        <w:t xml:space="preserve"> és nem is lány már, hanem asszony. Sőt: elvált asszony! A legjobb műfaj. A pályatársak már a vacsora alatt gyűlölni kezdték Karcsit, elképzelték, hogy hazakíséri ezt a vadítóan szép fehér</w:t>
      </w:r>
      <w:r w:rsidR="00B81533">
        <w:rPr>
          <w:rFonts w:ascii="Book Antiqua" w:eastAsia="Times New Roman" w:hAnsi="Book Antiqua" w:cs="Arial"/>
          <w:bCs/>
          <w:sz w:val="28"/>
          <w:szCs w:val="28"/>
          <w:lang w:eastAsia="hu-HU"/>
        </w:rPr>
        <w:t>-</w:t>
      </w:r>
      <w:r w:rsidRPr="00640CF2">
        <w:rPr>
          <w:rFonts w:ascii="Book Antiqua" w:eastAsia="Times New Roman" w:hAnsi="Book Antiqua" w:cs="Arial"/>
          <w:bCs/>
          <w:sz w:val="28"/>
          <w:szCs w:val="28"/>
          <w:lang w:eastAsia="hu-HU"/>
        </w:rPr>
        <w:t>személyt</w:t>
      </w:r>
      <w:r w:rsidR="00B81533">
        <w:rPr>
          <w:rFonts w:ascii="Book Antiqua" w:eastAsia="Times New Roman" w:hAnsi="Book Antiqua" w:cs="Arial"/>
          <w:bCs/>
          <w:sz w:val="28"/>
          <w:szCs w:val="28"/>
          <w:lang w:eastAsia="hu-HU"/>
        </w:rPr>
        <w:t>,</w:t>
      </w:r>
      <w:r w:rsidRPr="00640CF2">
        <w:rPr>
          <w:rFonts w:ascii="Book Antiqua" w:eastAsia="Times New Roman" w:hAnsi="Book Antiqua" w:cs="Arial"/>
          <w:bCs/>
          <w:sz w:val="28"/>
          <w:szCs w:val="28"/>
          <w:lang w:eastAsia="hu-HU"/>
        </w:rPr>
        <w:t xml:space="preserve"> és hajnalig vívja vele a szerelem csodálatos csatáját.</w:t>
      </w:r>
    </w:p>
    <w:p w:rsidR="00640CF2" w:rsidRPr="00640CF2" w:rsidRDefault="00640CF2" w:rsidP="00640CF2">
      <w:pPr>
        <w:shd w:val="clear" w:color="auto" w:fill="FFFFFF"/>
        <w:spacing w:after="0" w:line="240" w:lineRule="auto"/>
        <w:ind w:firstLine="709"/>
        <w:jc w:val="both"/>
        <w:outlineLvl w:val="4"/>
        <w:rPr>
          <w:rFonts w:ascii="Book Antiqua" w:eastAsia="Times New Roman" w:hAnsi="Book Antiqua" w:cs="Arial"/>
          <w:bCs/>
          <w:sz w:val="28"/>
          <w:szCs w:val="28"/>
          <w:lang w:eastAsia="hu-HU"/>
        </w:rPr>
      </w:pPr>
      <w:r w:rsidRPr="00640CF2">
        <w:rPr>
          <w:rFonts w:ascii="Book Antiqua" w:eastAsia="Times New Roman" w:hAnsi="Book Antiqua" w:cs="Arial"/>
          <w:bCs/>
          <w:sz w:val="28"/>
          <w:szCs w:val="28"/>
          <w:lang w:eastAsia="hu-HU"/>
        </w:rPr>
        <w:t>Egy négyágyas szobába voltak be</w:t>
      </w:r>
      <w:proofErr w:type="gramStart"/>
      <w:r w:rsidRPr="00640CF2">
        <w:rPr>
          <w:rFonts w:ascii="Book Antiqua" w:eastAsia="Times New Roman" w:hAnsi="Book Antiqua" w:cs="Arial"/>
          <w:bCs/>
          <w:sz w:val="28"/>
          <w:szCs w:val="28"/>
          <w:lang w:eastAsia="hu-HU"/>
        </w:rPr>
        <w:t>kvártélyozva</w:t>
      </w:r>
      <w:proofErr w:type="gramEnd"/>
      <w:r w:rsidRPr="00640CF2">
        <w:rPr>
          <w:rFonts w:ascii="Book Antiqua" w:eastAsia="Times New Roman" w:hAnsi="Book Antiqua" w:cs="Arial"/>
          <w:bCs/>
          <w:sz w:val="28"/>
          <w:szCs w:val="28"/>
          <w:lang w:eastAsia="hu-HU"/>
        </w:rPr>
        <w:t xml:space="preserve"> a fiatal literátorok. A hoppon maradt hármak komoran hazatértek, lefeküdtek, de nem tudtak aludni. Héra Zoli ült az ágyban és sötéten meredt maga elé.</w:t>
      </w:r>
    </w:p>
    <w:p w:rsidR="00640CF2" w:rsidRPr="00640CF2" w:rsidRDefault="00640CF2" w:rsidP="00D910CC">
      <w:pPr>
        <w:shd w:val="clear" w:color="auto" w:fill="FFFFFF"/>
        <w:spacing w:after="0" w:line="240" w:lineRule="auto"/>
        <w:ind w:firstLine="709"/>
        <w:jc w:val="both"/>
        <w:outlineLvl w:val="4"/>
        <w:rPr>
          <w:rFonts w:ascii="Book Antiqua" w:eastAsia="Times New Roman" w:hAnsi="Book Antiqua" w:cs="Arial"/>
          <w:bCs/>
          <w:sz w:val="28"/>
          <w:szCs w:val="28"/>
          <w:lang w:eastAsia="hu-HU"/>
        </w:rPr>
      </w:pPr>
      <w:r w:rsidRPr="00640CF2">
        <w:rPr>
          <w:rFonts w:ascii="Book Antiqua" w:eastAsia="Times New Roman" w:hAnsi="Book Antiqua" w:cs="Arial"/>
          <w:bCs/>
          <w:sz w:val="28"/>
          <w:szCs w:val="28"/>
          <w:lang w:eastAsia="hu-HU"/>
        </w:rPr>
        <w:t xml:space="preserve">Egyszer csak halk kaparászás hallatszott az ajtón. Szakonyi Karcsi lépett be, bőrig ázva. </w:t>
      </w:r>
      <w:proofErr w:type="spellStart"/>
      <w:r w:rsidRPr="00640CF2">
        <w:rPr>
          <w:rFonts w:ascii="Book Antiqua" w:eastAsia="Times New Roman" w:hAnsi="Book Antiqua" w:cs="Arial"/>
          <w:bCs/>
          <w:sz w:val="28"/>
          <w:szCs w:val="28"/>
          <w:lang w:eastAsia="hu-HU"/>
        </w:rPr>
        <w:t>Lerítt</w:t>
      </w:r>
      <w:proofErr w:type="spellEnd"/>
      <w:r w:rsidRPr="00640CF2">
        <w:rPr>
          <w:rFonts w:ascii="Book Antiqua" w:eastAsia="Times New Roman" w:hAnsi="Book Antiqua" w:cs="Arial"/>
          <w:bCs/>
          <w:sz w:val="28"/>
          <w:szCs w:val="28"/>
          <w:lang w:eastAsia="hu-HU"/>
        </w:rPr>
        <w:t xml:space="preserve"> róla, hogy a kapuban kezet fogtak vele és hazaküldték.</w:t>
      </w:r>
      <w:bookmarkStart w:id="0" w:name="_GoBack"/>
      <w:bookmarkEnd w:id="0"/>
      <w:r w:rsidR="00B81533">
        <w:rPr>
          <w:rFonts w:ascii="Book Antiqua" w:eastAsia="Times New Roman" w:hAnsi="Book Antiqua" w:cs="Arial"/>
          <w:bCs/>
          <w:sz w:val="28"/>
          <w:szCs w:val="28"/>
          <w:lang w:eastAsia="hu-HU"/>
        </w:rPr>
        <w:t xml:space="preserve">                         </w:t>
      </w:r>
      <w:r w:rsidR="00D910CC">
        <w:rPr>
          <w:rFonts w:ascii="Book Antiqua" w:eastAsia="Times New Roman" w:hAnsi="Book Antiqua" w:cs="Arial"/>
          <w:bCs/>
          <w:sz w:val="28"/>
          <w:szCs w:val="28"/>
          <w:lang w:eastAsia="hu-HU"/>
        </w:rPr>
        <w:t xml:space="preserve">                               </w:t>
      </w:r>
    </w:p>
    <w:p w:rsidR="00640CF2" w:rsidRPr="00640CF2" w:rsidRDefault="00640CF2" w:rsidP="00640CF2">
      <w:pPr>
        <w:shd w:val="clear" w:color="auto" w:fill="FFFFFF"/>
        <w:spacing w:after="0" w:line="240" w:lineRule="auto"/>
        <w:ind w:firstLine="709"/>
        <w:jc w:val="both"/>
        <w:outlineLvl w:val="4"/>
        <w:rPr>
          <w:rFonts w:ascii="Book Antiqua" w:eastAsia="Times New Roman" w:hAnsi="Book Antiqua" w:cs="Arial"/>
          <w:bCs/>
          <w:sz w:val="28"/>
          <w:szCs w:val="28"/>
          <w:lang w:eastAsia="hu-HU"/>
        </w:rPr>
      </w:pPr>
      <w:r w:rsidRPr="00640CF2">
        <w:rPr>
          <w:rFonts w:ascii="Book Antiqua" w:eastAsia="Times New Roman" w:hAnsi="Book Antiqua" w:cs="Arial"/>
          <w:bCs/>
          <w:sz w:val="28"/>
          <w:szCs w:val="28"/>
          <w:lang w:eastAsia="hu-HU"/>
        </w:rPr>
        <w:t>Héra Zoli szemüvege diadalmasan villant meg a sápadt villanyfényben. Tudnivaló volt, hogy csecsemő kora óta dadog</w:t>
      </w:r>
      <w:r w:rsidR="00B81533">
        <w:rPr>
          <w:rFonts w:ascii="Book Antiqua" w:eastAsia="Times New Roman" w:hAnsi="Book Antiqua" w:cs="Arial"/>
          <w:bCs/>
          <w:sz w:val="28"/>
          <w:szCs w:val="28"/>
          <w:lang w:eastAsia="hu-HU"/>
        </w:rPr>
        <w:t>ott</w:t>
      </w:r>
      <w:r w:rsidRPr="00640CF2">
        <w:rPr>
          <w:rFonts w:ascii="Book Antiqua" w:eastAsia="Times New Roman" w:hAnsi="Book Antiqua" w:cs="Arial"/>
          <w:bCs/>
          <w:sz w:val="28"/>
          <w:szCs w:val="28"/>
          <w:lang w:eastAsia="hu-HU"/>
        </w:rPr>
        <w:t>. Ezért a mondat, amelyet kiröppentett a száján, imígyen hangzott el:</w:t>
      </w:r>
    </w:p>
    <w:p w:rsidR="00640CF2" w:rsidRPr="00640CF2" w:rsidRDefault="00640CF2" w:rsidP="00640CF2">
      <w:pPr>
        <w:shd w:val="clear" w:color="auto" w:fill="FFFFFF"/>
        <w:spacing w:after="0" w:line="240" w:lineRule="auto"/>
        <w:ind w:firstLine="709"/>
        <w:jc w:val="both"/>
        <w:outlineLvl w:val="4"/>
        <w:rPr>
          <w:rFonts w:ascii="Book Antiqua" w:eastAsia="Times New Roman" w:hAnsi="Book Antiqua" w:cs="Arial"/>
          <w:bCs/>
          <w:i/>
          <w:sz w:val="28"/>
          <w:szCs w:val="28"/>
          <w:lang w:eastAsia="hu-HU"/>
        </w:rPr>
      </w:pPr>
      <w:r w:rsidRPr="00640CF2">
        <w:rPr>
          <w:rFonts w:ascii="Book Antiqua" w:eastAsia="Times New Roman" w:hAnsi="Book Antiqua" w:cs="Arial"/>
          <w:bCs/>
          <w:sz w:val="28"/>
          <w:szCs w:val="28"/>
          <w:lang w:eastAsia="hu-HU"/>
        </w:rPr>
        <w:t xml:space="preserve">– </w:t>
      </w:r>
      <w:proofErr w:type="spellStart"/>
      <w:r w:rsidRPr="00640CF2">
        <w:rPr>
          <w:rFonts w:ascii="Book Antiqua" w:eastAsia="Times New Roman" w:hAnsi="Book Antiqua" w:cs="Arial"/>
          <w:bCs/>
          <w:sz w:val="28"/>
          <w:szCs w:val="28"/>
          <w:lang w:eastAsia="hu-HU"/>
        </w:rPr>
        <w:t>Há-há-hálistennek</w:t>
      </w:r>
      <w:proofErr w:type="spellEnd"/>
      <w:r w:rsidRPr="00640CF2">
        <w:rPr>
          <w:rFonts w:ascii="Book Antiqua" w:eastAsia="Times New Roman" w:hAnsi="Book Antiqua" w:cs="Arial"/>
          <w:bCs/>
          <w:sz w:val="28"/>
          <w:szCs w:val="28"/>
          <w:lang w:eastAsia="hu-HU"/>
        </w:rPr>
        <w:t>, e-ez se du-dugott. (</w:t>
      </w:r>
      <w:r w:rsidR="00B81533">
        <w:rPr>
          <w:rFonts w:ascii="Book Antiqua" w:eastAsia="Times New Roman" w:hAnsi="Book Antiqua" w:cs="Arial"/>
          <w:bCs/>
          <w:i/>
          <w:sz w:val="28"/>
          <w:szCs w:val="28"/>
          <w:lang w:eastAsia="hu-HU"/>
        </w:rPr>
        <w:t>Eredetileg durvábban… –</w:t>
      </w:r>
      <w:r w:rsidRPr="00640CF2">
        <w:rPr>
          <w:rFonts w:ascii="Book Antiqua" w:eastAsia="Times New Roman" w:hAnsi="Book Antiqua" w:cs="Arial"/>
          <w:bCs/>
          <w:i/>
          <w:sz w:val="28"/>
          <w:szCs w:val="28"/>
          <w:lang w:eastAsia="hu-HU"/>
        </w:rPr>
        <w:t xml:space="preserve"> </w:t>
      </w:r>
      <w:proofErr w:type="gramStart"/>
      <w:r w:rsidRPr="00640CF2">
        <w:rPr>
          <w:rFonts w:ascii="Book Antiqua" w:eastAsia="Times New Roman" w:hAnsi="Book Antiqua" w:cs="Arial"/>
          <w:bCs/>
          <w:i/>
          <w:sz w:val="28"/>
          <w:szCs w:val="28"/>
          <w:lang w:eastAsia="hu-HU"/>
        </w:rPr>
        <w:t>A</w:t>
      </w:r>
      <w:proofErr w:type="gramEnd"/>
      <w:r w:rsidRPr="00640CF2">
        <w:rPr>
          <w:rFonts w:ascii="Book Antiqua" w:eastAsia="Times New Roman" w:hAnsi="Book Antiqua" w:cs="Arial"/>
          <w:bCs/>
          <w:i/>
          <w:sz w:val="28"/>
          <w:szCs w:val="28"/>
          <w:lang w:eastAsia="hu-HU"/>
        </w:rPr>
        <w:t xml:space="preserve"> szintén fültanú</w:t>
      </w:r>
      <w:r w:rsidRPr="00640CF2">
        <w:rPr>
          <w:rFonts w:ascii="Book Antiqua" w:eastAsia="Times New Roman" w:hAnsi="Book Antiqua" w:cs="Arial"/>
          <w:bCs/>
          <w:sz w:val="28"/>
          <w:szCs w:val="28"/>
          <w:lang w:eastAsia="hu-HU"/>
        </w:rPr>
        <w:t xml:space="preserve"> </w:t>
      </w:r>
      <w:proofErr w:type="spellStart"/>
      <w:r w:rsidRPr="00640CF2">
        <w:rPr>
          <w:rFonts w:ascii="Book Antiqua" w:eastAsia="Times New Roman" w:hAnsi="Book Antiqua" w:cs="Arial"/>
          <w:bCs/>
          <w:i/>
          <w:sz w:val="28"/>
          <w:szCs w:val="28"/>
          <w:lang w:eastAsia="hu-HU"/>
        </w:rPr>
        <w:t>Szerk</w:t>
      </w:r>
      <w:proofErr w:type="spellEnd"/>
      <w:r w:rsidRPr="00640CF2">
        <w:rPr>
          <w:rFonts w:ascii="Book Antiqua" w:eastAsia="Times New Roman" w:hAnsi="Book Antiqua" w:cs="Arial"/>
          <w:bCs/>
          <w:i/>
          <w:sz w:val="28"/>
          <w:szCs w:val="28"/>
          <w:lang w:eastAsia="hu-HU"/>
        </w:rPr>
        <w:t>.)</w:t>
      </w:r>
    </w:p>
    <w:p w:rsidR="00640CF2" w:rsidRPr="00640CF2" w:rsidRDefault="00640CF2" w:rsidP="00640CF2">
      <w:pPr>
        <w:shd w:val="clear" w:color="auto" w:fill="FFFFFF"/>
        <w:spacing w:after="0" w:line="240" w:lineRule="auto"/>
        <w:ind w:firstLine="709"/>
        <w:jc w:val="both"/>
        <w:outlineLvl w:val="4"/>
        <w:rPr>
          <w:rFonts w:ascii="Book Antiqua" w:eastAsia="Times New Roman" w:hAnsi="Book Antiqua" w:cs="Arial"/>
          <w:bCs/>
          <w:sz w:val="28"/>
          <w:szCs w:val="28"/>
          <w:lang w:eastAsia="hu-HU"/>
        </w:rPr>
      </w:pPr>
      <w:r w:rsidRPr="00640CF2">
        <w:rPr>
          <w:rFonts w:ascii="Book Antiqua" w:eastAsia="Times New Roman" w:hAnsi="Book Antiqua" w:cs="Arial"/>
          <w:bCs/>
          <w:sz w:val="28"/>
          <w:szCs w:val="28"/>
          <w:lang w:eastAsia="hu-HU"/>
        </w:rPr>
        <w:t>Ezzel hátrahanyatlott és megnyugodva elaludt.</w:t>
      </w:r>
    </w:p>
    <w:p w:rsidR="00640CF2" w:rsidRPr="00640CF2" w:rsidRDefault="00640CF2" w:rsidP="00B81533">
      <w:pPr>
        <w:shd w:val="clear" w:color="auto" w:fill="FFFFFF"/>
        <w:spacing w:before="360" w:after="240" w:line="240" w:lineRule="auto"/>
        <w:ind w:firstLine="709"/>
        <w:jc w:val="center"/>
        <w:outlineLvl w:val="4"/>
        <w:rPr>
          <w:rFonts w:ascii="Book Antiqua" w:eastAsia="Times New Roman" w:hAnsi="Book Antiqua" w:cs="Arial"/>
          <w:bCs/>
          <w:sz w:val="28"/>
          <w:szCs w:val="28"/>
          <w:lang w:eastAsia="hu-HU"/>
        </w:rPr>
      </w:pPr>
      <w:r w:rsidRPr="00640CF2">
        <w:rPr>
          <w:rFonts w:ascii="Book Antiqua" w:eastAsia="Times New Roman" w:hAnsi="Book Antiqua" w:cs="Arial"/>
          <w:bCs/>
          <w:sz w:val="28"/>
          <w:szCs w:val="28"/>
          <w:lang w:eastAsia="hu-HU"/>
        </w:rPr>
        <w:t>*</w:t>
      </w:r>
    </w:p>
    <w:p w:rsidR="00640CF2" w:rsidRPr="00640CF2" w:rsidRDefault="00640CF2" w:rsidP="00640CF2">
      <w:pPr>
        <w:shd w:val="clear" w:color="auto" w:fill="FFFFFF"/>
        <w:spacing w:after="0" w:line="240" w:lineRule="auto"/>
        <w:ind w:firstLine="709"/>
        <w:jc w:val="both"/>
        <w:outlineLvl w:val="4"/>
        <w:rPr>
          <w:rFonts w:ascii="Book Antiqua" w:eastAsia="Times New Roman" w:hAnsi="Book Antiqua" w:cs="Arial"/>
          <w:bCs/>
          <w:sz w:val="28"/>
          <w:szCs w:val="28"/>
          <w:lang w:eastAsia="hu-HU"/>
        </w:rPr>
      </w:pPr>
      <w:r w:rsidRPr="00640CF2">
        <w:rPr>
          <w:rFonts w:ascii="Book Antiqua" w:eastAsia="Times New Roman" w:hAnsi="Book Antiqua" w:cs="Arial"/>
          <w:bCs/>
          <w:sz w:val="28"/>
          <w:szCs w:val="28"/>
          <w:lang w:eastAsia="hu-HU"/>
        </w:rPr>
        <w:t>Karcsikám! Ne haragudj, hogy épp ezt az esetet idéztem fel, de olyan jó küzdelmes ifjúságunk derűjére is emlékezni most, amikor nagyon el</w:t>
      </w:r>
      <w:r w:rsidR="00B81533">
        <w:rPr>
          <w:rFonts w:ascii="Book Antiqua" w:eastAsia="Times New Roman" w:hAnsi="Book Antiqua" w:cs="Arial"/>
          <w:bCs/>
          <w:sz w:val="28"/>
          <w:szCs w:val="28"/>
          <w:lang w:eastAsia="hu-HU"/>
        </w:rPr>
        <w:t>-</w:t>
      </w:r>
      <w:r w:rsidRPr="00640CF2">
        <w:rPr>
          <w:rFonts w:ascii="Book Antiqua" w:eastAsia="Times New Roman" w:hAnsi="Book Antiqua" w:cs="Arial"/>
          <w:bCs/>
          <w:sz w:val="28"/>
          <w:szCs w:val="28"/>
          <w:lang w:eastAsia="hu-HU"/>
        </w:rPr>
        <w:t>komorult körülöttünk a világ. Megöregedtünk, Te kilencven éves lettél az idén. Előkerestem egy cikket, amelyet rólad írtam hat évtizeddel ezelőtt, az </w:t>
      </w:r>
      <w:r w:rsidRPr="00640CF2">
        <w:rPr>
          <w:rFonts w:ascii="Book Antiqua" w:eastAsia="Times New Roman" w:hAnsi="Book Antiqua" w:cs="Arial"/>
          <w:bCs/>
          <w:i/>
          <w:iCs/>
          <w:sz w:val="28"/>
          <w:szCs w:val="28"/>
          <w:lang w:eastAsia="hu-HU"/>
        </w:rPr>
        <w:t>Egyetemi Lapok</w:t>
      </w:r>
      <w:r w:rsidRPr="00640CF2">
        <w:rPr>
          <w:rFonts w:ascii="Book Antiqua" w:eastAsia="Times New Roman" w:hAnsi="Book Antiqua" w:cs="Arial"/>
          <w:bCs/>
          <w:sz w:val="28"/>
          <w:szCs w:val="28"/>
          <w:lang w:eastAsia="hu-HU"/>
        </w:rPr>
        <w:t>ban jelent meg. Néhány sor belőle:</w:t>
      </w:r>
    </w:p>
    <w:p w:rsidR="00640CF2" w:rsidRPr="00640CF2" w:rsidRDefault="00640CF2" w:rsidP="00640CF2">
      <w:pPr>
        <w:shd w:val="clear" w:color="auto" w:fill="FFFFFF"/>
        <w:spacing w:after="0" w:line="240" w:lineRule="auto"/>
        <w:ind w:firstLine="709"/>
        <w:jc w:val="both"/>
        <w:outlineLvl w:val="4"/>
        <w:rPr>
          <w:rFonts w:ascii="Book Antiqua" w:eastAsia="Times New Roman" w:hAnsi="Book Antiqua" w:cs="Arial"/>
          <w:bCs/>
          <w:sz w:val="28"/>
          <w:szCs w:val="28"/>
          <w:lang w:eastAsia="hu-HU"/>
        </w:rPr>
      </w:pPr>
      <w:r w:rsidRPr="00640CF2">
        <w:rPr>
          <w:rFonts w:ascii="Book Antiqua" w:eastAsia="Times New Roman" w:hAnsi="Book Antiqua" w:cs="Arial"/>
          <w:bCs/>
          <w:sz w:val="28"/>
          <w:szCs w:val="28"/>
          <w:lang w:eastAsia="hu-HU"/>
        </w:rPr>
        <w:t xml:space="preserve">„Szakonyit sosem láttam dühöngeni, még csak indulatosnak sem, de harsányan hahotázni sem halottam soha. Az ilyenekre mondják, hogy sótlan ember. Karcsi viszont kicsit sem sótlan attól, hogy se hő, se hó. Ő az </w:t>
      </w:r>
      <w:r w:rsidRPr="00B81533">
        <w:rPr>
          <w:rFonts w:ascii="Book Antiqua" w:eastAsia="Times New Roman" w:hAnsi="Book Antiqua" w:cs="Arial"/>
          <w:bCs/>
          <w:spacing w:val="-2"/>
          <w:sz w:val="28"/>
          <w:szCs w:val="28"/>
          <w:lang w:eastAsia="hu-HU"/>
        </w:rPr>
        <w:t>állandó hőmérséklet, a harminchat fokos láz. Csöndes derű sugárzik belőle</w:t>
      </w:r>
      <w:r w:rsidRPr="00640CF2">
        <w:rPr>
          <w:rFonts w:ascii="Book Antiqua" w:eastAsia="Times New Roman" w:hAnsi="Book Antiqua" w:cs="Arial"/>
          <w:bCs/>
          <w:sz w:val="28"/>
          <w:szCs w:val="28"/>
          <w:lang w:eastAsia="hu-HU"/>
        </w:rPr>
        <w:t xml:space="preserve"> mindig, élénk szemeiben folyton érdeklődő kíváncsiság bujkál. Ritkán szól, akkor is igen halkan, de amit mond, annak veleje van, sőt legtöbbször igen mély humora is.”</w:t>
      </w:r>
    </w:p>
    <w:p w:rsidR="00640CF2" w:rsidRPr="00640CF2" w:rsidRDefault="00640CF2" w:rsidP="00640CF2">
      <w:pPr>
        <w:shd w:val="clear" w:color="auto" w:fill="FFFFFF"/>
        <w:spacing w:after="0" w:line="240" w:lineRule="auto"/>
        <w:ind w:firstLine="709"/>
        <w:jc w:val="both"/>
        <w:outlineLvl w:val="4"/>
        <w:rPr>
          <w:rFonts w:ascii="Book Antiqua" w:eastAsia="Times New Roman" w:hAnsi="Book Antiqua" w:cs="Arial"/>
          <w:bCs/>
          <w:sz w:val="28"/>
          <w:szCs w:val="28"/>
          <w:lang w:eastAsia="hu-HU"/>
        </w:rPr>
      </w:pPr>
      <w:r w:rsidRPr="00640CF2">
        <w:rPr>
          <w:rFonts w:ascii="Book Antiqua" w:eastAsia="Times New Roman" w:hAnsi="Book Antiqua" w:cs="Arial"/>
          <w:bCs/>
          <w:sz w:val="28"/>
          <w:szCs w:val="28"/>
          <w:lang w:eastAsia="hu-HU"/>
        </w:rPr>
        <w:t>Tudod, mi a nagyszerű? Hogy ma is leírhatnám szóról szóra ugyanezt rólad. Az a Szakonyi maradtál a lényeget tekintve, akit megszerettem annak idején, s akit ma már testvérként szeretek.</w:t>
      </w:r>
    </w:p>
    <w:p w:rsidR="00640CF2" w:rsidRPr="00640CF2" w:rsidRDefault="00640CF2" w:rsidP="00640CF2">
      <w:pPr>
        <w:shd w:val="clear" w:color="auto" w:fill="FFFFFF"/>
        <w:spacing w:after="0" w:line="240" w:lineRule="auto"/>
        <w:ind w:firstLine="709"/>
        <w:jc w:val="both"/>
        <w:outlineLvl w:val="4"/>
        <w:rPr>
          <w:rFonts w:ascii="Book Antiqua" w:eastAsia="Times New Roman" w:hAnsi="Book Antiqua" w:cs="Arial"/>
          <w:bCs/>
          <w:sz w:val="28"/>
          <w:szCs w:val="28"/>
          <w:lang w:eastAsia="hu-HU"/>
        </w:rPr>
      </w:pPr>
      <w:r w:rsidRPr="00640CF2">
        <w:rPr>
          <w:rFonts w:ascii="Book Antiqua" w:eastAsia="Times New Roman" w:hAnsi="Book Antiqua" w:cs="Arial"/>
          <w:bCs/>
          <w:sz w:val="28"/>
          <w:szCs w:val="28"/>
          <w:lang w:eastAsia="hu-HU"/>
        </w:rPr>
        <w:lastRenderedPageBreak/>
        <w:t>Szívemből kívánom, hogy még sok-sok éven át „hass, alkoss, gyarapíts” – úgy, ahogy eddig tetted.</w:t>
      </w:r>
    </w:p>
    <w:p w:rsidR="00640CF2" w:rsidRPr="00640CF2" w:rsidRDefault="00B81533" w:rsidP="00640CF2">
      <w:pPr>
        <w:shd w:val="clear" w:color="auto" w:fill="FFFFFF"/>
        <w:spacing w:after="0" w:line="240" w:lineRule="auto"/>
        <w:ind w:firstLine="709"/>
        <w:jc w:val="center"/>
        <w:outlineLvl w:val="4"/>
        <w:rPr>
          <w:rFonts w:ascii="Book Antiqua" w:eastAsia="Times New Roman" w:hAnsi="Book Antiqua" w:cs="Arial"/>
          <w:bCs/>
          <w:sz w:val="28"/>
          <w:szCs w:val="28"/>
          <w:lang w:eastAsia="hu-HU"/>
        </w:rPr>
      </w:pPr>
      <w:r>
        <w:rPr>
          <w:rFonts w:ascii="Book Antiqua" w:eastAsia="Times New Roman" w:hAnsi="Book Antiqua" w:cs="Arial"/>
          <w:bCs/>
          <w:sz w:val="28"/>
          <w:szCs w:val="28"/>
          <w:lang w:eastAsia="hu-HU"/>
        </w:rPr>
        <w:t xml:space="preserve">                              </w:t>
      </w:r>
      <w:r w:rsidR="00640CF2" w:rsidRPr="00640CF2">
        <w:rPr>
          <w:rFonts w:ascii="Book Antiqua" w:eastAsia="Times New Roman" w:hAnsi="Book Antiqua" w:cs="Arial"/>
          <w:bCs/>
          <w:sz w:val="28"/>
          <w:szCs w:val="28"/>
          <w:lang w:eastAsia="hu-HU"/>
        </w:rPr>
        <w:t>Ölel:</w:t>
      </w:r>
    </w:p>
    <w:p w:rsidR="00640CF2" w:rsidRPr="00640CF2" w:rsidRDefault="00B81533" w:rsidP="00640CF2">
      <w:pPr>
        <w:shd w:val="clear" w:color="auto" w:fill="FFFFFF"/>
        <w:spacing w:after="0" w:line="240" w:lineRule="auto"/>
        <w:ind w:firstLine="709"/>
        <w:jc w:val="center"/>
        <w:outlineLvl w:val="4"/>
        <w:rPr>
          <w:rFonts w:ascii="Book Antiqua" w:eastAsia="Times New Roman" w:hAnsi="Book Antiqua" w:cs="Arial"/>
          <w:bCs/>
          <w:sz w:val="28"/>
          <w:szCs w:val="28"/>
          <w:lang w:eastAsia="hu-HU"/>
        </w:rPr>
      </w:pPr>
      <w:r>
        <w:rPr>
          <w:rFonts w:ascii="Book Antiqua" w:eastAsia="Times New Roman" w:hAnsi="Book Antiqua" w:cs="Arial"/>
          <w:bCs/>
          <w:sz w:val="28"/>
          <w:szCs w:val="28"/>
          <w:lang w:eastAsia="hu-HU"/>
        </w:rPr>
        <w:t xml:space="preserve">                                                                    </w:t>
      </w:r>
      <w:r w:rsidR="00640CF2" w:rsidRPr="00640CF2">
        <w:rPr>
          <w:rFonts w:ascii="Book Antiqua" w:eastAsia="Times New Roman" w:hAnsi="Book Antiqua" w:cs="Arial"/>
          <w:bCs/>
          <w:sz w:val="28"/>
          <w:szCs w:val="28"/>
          <w:lang w:eastAsia="hu-HU"/>
        </w:rPr>
        <w:t>Baranyi Feri</w:t>
      </w:r>
    </w:p>
    <w:p w:rsidR="00640CF2" w:rsidRPr="00640CF2" w:rsidRDefault="00640CF2" w:rsidP="00640CF2">
      <w:pPr>
        <w:shd w:val="clear" w:color="auto" w:fill="FFFFFF"/>
        <w:spacing w:after="0" w:line="240" w:lineRule="auto"/>
        <w:ind w:firstLine="709"/>
        <w:rPr>
          <w:rFonts w:ascii="Book Antiqua" w:eastAsia="Times New Roman" w:hAnsi="Book Antiqua" w:cs="Arial"/>
          <w:sz w:val="28"/>
          <w:szCs w:val="28"/>
          <w:lang w:eastAsia="hu-HU"/>
        </w:rPr>
      </w:pPr>
      <w:r w:rsidRPr="00640CF2">
        <w:rPr>
          <w:rFonts w:ascii="Book Antiqua" w:eastAsia="Times New Roman" w:hAnsi="Book Antiqua" w:cs="Arial"/>
          <w:sz w:val="28"/>
          <w:szCs w:val="28"/>
          <w:lang w:eastAsia="hu-HU"/>
        </w:rPr>
        <w:t> </w:t>
      </w:r>
    </w:p>
    <w:p w:rsidR="00B81533" w:rsidRPr="00B81533" w:rsidRDefault="006F5D28" w:rsidP="006F5D28">
      <w:pPr>
        <w:shd w:val="clear" w:color="auto" w:fill="FFFFFF"/>
        <w:spacing w:after="0" w:line="240" w:lineRule="auto"/>
        <w:ind w:firstLine="2977"/>
        <w:outlineLvl w:val="0"/>
        <w:rPr>
          <w:rFonts w:ascii="Book Antiqua" w:eastAsia="Times New Roman" w:hAnsi="Book Antiqua" w:cs="Arial"/>
          <w:bCs/>
          <w:i/>
          <w:kern w:val="36"/>
          <w:sz w:val="28"/>
          <w:szCs w:val="28"/>
          <w:lang w:eastAsia="hu-HU"/>
        </w:rPr>
      </w:pPr>
      <w:r>
        <w:rPr>
          <w:rFonts w:ascii="Book Antiqua" w:eastAsia="Times New Roman" w:hAnsi="Book Antiqua" w:cs="Arial"/>
          <w:bCs/>
          <w:i/>
          <w:kern w:val="36"/>
          <w:sz w:val="28"/>
          <w:szCs w:val="28"/>
          <w:lang w:eastAsia="hu-HU"/>
        </w:rPr>
        <w:t xml:space="preserve">Megjelent: </w:t>
      </w:r>
      <w:r w:rsidR="00640CF2" w:rsidRPr="00B81533">
        <w:rPr>
          <w:rFonts w:ascii="Book Antiqua" w:eastAsia="Times New Roman" w:hAnsi="Book Antiqua" w:cs="Arial"/>
          <w:bCs/>
          <w:i/>
          <w:kern w:val="36"/>
          <w:sz w:val="28"/>
          <w:szCs w:val="28"/>
          <w:lang w:eastAsia="hu-HU"/>
        </w:rPr>
        <w:t xml:space="preserve">A </w:t>
      </w:r>
      <w:r w:rsidR="00B81533" w:rsidRPr="00B81533">
        <w:rPr>
          <w:rFonts w:ascii="Book Antiqua" w:eastAsia="Times New Roman" w:hAnsi="Book Antiqua" w:cs="Arial"/>
          <w:bCs/>
          <w:i/>
          <w:kern w:val="36"/>
          <w:sz w:val="28"/>
          <w:szCs w:val="28"/>
          <w:lang w:eastAsia="hu-HU"/>
        </w:rPr>
        <w:t>bábjátékos</w:t>
      </w:r>
      <w:r w:rsidR="00640CF2" w:rsidRPr="00B81533">
        <w:rPr>
          <w:rFonts w:ascii="Book Antiqua" w:eastAsia="Times New Roman" w:hAnsi="Book Antiqua" w:cs="Arial"/>
          <w:bCs/>
          <w:i/>
          <w:kern w:val="36"/>
          <w:sz w:val="28"/>
          <w:szCs w:val="28"/>
          <w:lang w:eastAsia="hu-HU"/>
        </w:rPr>
        <w:t xml:space="preserve"> (Levélfa, 49.)</w:t>
      </w:r>
      <w:r w:rsidR="00B81533" w:rsidRPr="00B81533">
        <w:rPr>
          <w:rFonts w:ascii="Book Antiqua" w:eastAsia="Times New Roman" w:hAnsi="Book Antiqua" w:cs="Arial"/>
          <w:bCs/>
          <w:i/>
          <w:kern w:val="36"/>
          <w:sz w:val="28"/>
          <w:szCs w:val="28"/>
          <w:lang w:eastAsia="hu-HU"/>
        </w:rPr>
        <w:t xml:space="preserve"> </w:t>
      </w:r>
    </w:p>
    <w:p w:rsidR="00640CF2" w:rsidRPr="00B81533" w:rsidRDefault="00B81533" w:rsidP="006F5D28">
      <w:pPr>
        <w:shd w:val="clear" w:color="auto" w:fill="FFFFFF"/>
        <w:spacing w:after="0" w:line="240" w:lineRule="auto"/>
        <w:ind w:firstLine="2977"/>
        <w:outlineLvl w:val="0"/>
        <w:rPr>
          <w:rFonts w:ascii="Book Antiqua" w:eastAsia="Times New Roman" w:hAnsi="Book Antiqua" w:cs="Arial"/>
          <w:bCs/>
          <w:i/>
          <w:sz w:val="28"/>
          <w:szCs w:val="28"/>
          <w:lang w:eastAsia="hu-HU"/>
        </w:rPr>
      </w:pPr>
      <w:r>
        <w:rPr>
          <w:rFonts w:ascii="Book Antiqua" w:eastAsia="Times New Roman" w:hAnsi="Book Antiqua" w:cs="Arial"/>
          <w:bCs/>
          <w:i/>
          <w:sz w:val="28"/>
          <w:szCs w:val="28"/>
          <w:lang w:eastAsia="hu-HU"/>
        </w:rPr>
        <w:t>(</w:t>
      </w:r>
      <w:r w:rsidR="00640CF2" w:rsidRPr="00B81533">
        <w:rPr>
          <w:rFonts w:ascii="Book Antiqua" w:eastAsia="Times New Roman" w:hAnsi="Book Antiqua" w:cs="Arial"/>
          <w:bCs/>
          <w:i/>
          <w:sz w:val="28"/>
          <w:szCs w:val="28"/>
          <w:lang w:eastAsia="hu-HU"/>
        </w:rPr>
        <w:t>A kilencvenéves Szakonyi Károly köszöntése</w:t>
      </w:r>
      <w:r>
        <w:rPr>
          <w:rFonts w:ascii="Book Antiqua" w:eastAsia="Times New Roman" w:hAnsi="Book Antiqua" w:cs="Arial"/>
          <w:bCs/>
          <w:i/>
          <w:sz w:val="28"/>
          <w:szCs w:val="28"/>
          <w:lang w:eastAsia="hu-HU"/>
        </w:rPr>
        <w:t>)</w:t>
      </w:r>
    </w:p>
    <w:p w:rsidR="001E43DE" w:rsidRPr="00B81533" w:rsidRDefault="00640CF2" w:rsidP="006F5D28">
      <w:pPr>
        <w:spacing w:after="0" w:line="240" w:lineRule="auto"/>
        <w:ind w:firstLine="2977"/>
        <w:rPr>
          <w:rFonts w:ascii="Book Antiqua" w:hAnsi="Book Antiqua"/>
          <w:i/>
          <w:sz w:val="28"/>
          <w:szCs w:val="28"/>
        </w:rPr>
      </w:pPr>
      <w:proofErr w:type="spellStart"/>
      <w:r w:rsidRPr="00B81533">
        <w:rPr>
          <w:rFonts w:ascii="Book Antiqua" w:hAnsi="Book Antiqua"/>
          <w:i/>
          <w:sz w:val="28"/>
          <w:szCs w:val="28"/>
        </w:rPr>
        <w:t>Napútonline</w:t>
      </w:r>
      <w:proofErr w:type="spellEnd"/>
      <w:r w:rsidRPr="00B81533">
        <w:rPr>
          <w:rFonts w:ascii="Book Antiqua" w:hAnsi="Book Antiqua"/>
          <w:i/>
          <w:sz w:val="28"/>
          <w:szCs w:val="28"/>
        </w:rPr>
        <w:t>, 2021. október 26.</w:t>
      </w:r>
    </w:p>
    <w:sectPr w:rsidR="001E43DE" w:rsidRPr="00B81533" w:rsidSect="00251D5B">
      <w:pgSz w:w="11906" w:h="16838"/>
      <w:pgMar w:top="1417" w:right="1417" w:bottom="1417" w:left="141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F2"/>
    <w:rsid w:val="001E43DE"/>
    <w:rsid w:val="002116E4"/>
    <w:rsid w:val="00251D5B"/>
    <w:rsid w:val="00640CF2"/>
    <w:rsid w:val="006F5D28"/>
    <w:rsid w:val="00B81533"/>
    <w:rsid w:val="00D758DD"/>
    <w:rsid w:val="00D910CC"/>
    <w:rsid w:val="00F6080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039ED"/>
  <w15:chartTrackingRefBased/>
  <w15:docId w15:val="{2543D814-FEED-434E-BD90-D09ABC29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40CF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3920</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2021-11-05T08:44:00Z</dcterms:created>
  <dcterms:modified xsi:type="dcterms:W3CDTF">2021-11-05T08:44:00Z</dcterms:modified>
</cp:coreProperties>
</file>