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C1" w:rsidRPr="00EB24CC" w:rsidRDefault="008146C1">
      <w:pPr>
        <w:rPr>
          <w:rFonts w:ascii="Book Antiqua" w:hAnsi="Book Antiqua" w:cs="Times New Roman"/>
          <w:sz w:val="36"/>
          <w:szCs w:val="36"/>
        </w:rPr>
      </w:pPr>
      <w:r w:rsidRPr="00EB24CC">
        <w:rPr>
          <w:rFonts w:ascii="Book Antiqua" w:hAnsi="Book Antiqua" w:cs="Times New Roman"/>
          <w:sz w:val="36"/>
          <w:szCs w:val="36"/>
        </w:rPr>
        <w:t>B</w:t>
      </w:r>
      <w:r w:rsidR="00EB24CC" w:rsidRPr="00EB24CC">
        <w:rPr>
          <w:rFonts w:ascii="Book Antiqua" w:hAnsi="Book Antiqua" w:cs="Times New Roman"/>
          <w:sz w:val="36"/>
          <w:szCs w:val="36"/>
        </w:rPr>
        <w:t>áthori</w:t>
      </w:r>
      <w:r w:rsidRPr="00EB24CC">
        <w:rPr>
          <w:rFonts w:ascii="Book Antiqua" w:hAnsi="Book Antiqua" w:cs="Times New Roman"/>
          <w:sz w:val="36"/>
          <w:szCs w:val="36"/>
        </w:rPr>
        <w:t xml:space="preserve"> C</w:t>
      </w:r>
      <w:r w:rsidR="00EB24CC" w:rsidRPr="00EB24CC">
        <w:rPr>
          <w:rFonts w:ascii="Book Antiqua" w:hAnsi="Book Antiqua" w:cs="Times New Roman"/>
          <w:sz w:val="36"/>
          <w:szCs w:val="36"/>
        </w:rPr>
        <w:t>saba</w:t>
      </w:r>
    </w:p>
    <w:p w:rsidR="00EB24CC" w:rsidRDefault="00626905" w:rsidP="00EB24CC">
      <w:pPr>
        <w:spacing w:before="120" w:after="0"/>
        <w:rPr>
          <w:rFonts w:ascii="Book Antiqua" w:hAnsi="Book Antiqua" w:cs="Times New Roman"/>
          <w:i/>
          <w:sz w:val="40"/>
          <w:szCs w:val="40"/>
        </w:rPr>
      </w:pPr>
      <w:r w:rsidRPr="00EB24CC">
        <w:rPr>
          <w:rFonts w:ascii="Book Antiqua" w:hAnsi="Book Antiqua" w:cs="Times New Roman"/>
          <w:i/>
          <w:sz w:val="40"/>
          <w:szCs w:val="40"/>
        </w:rPr>
        <w:t>B</w:t>
      </w:r>
      <w:r w:rsidR="00EB24CC" w:rsidRPr="00EB24CC">
        <w:rPr>
          <w:rFonts w:ascii="Book Antiqua" w:hAnsi="Book Antiqua" w:cs="Times New Roman"/>
          <w:i/>
          <w:sz w:val="40"/>
          <w:szCs w:val="40"/>
        </w:rPr>
        <w:t>oldog-boldogtalan kezdet</w:t>
      </w:r>
    </w:p>
    <w:p w:rsidR="00146C90" w:rsidRPr="00EB24CC" w:rsidRDefault="00626905" w:rsidP="00EB24CC">
      <w:pPr>
        <w:spacing w:before="120" w:after="0"/>
        <w:rPr>
          <w:rFonts w:ascii="Book Antiqua" w:hAnsi="Book Antiqua" w:cs="Times New Roman"/>
          <w:b/>
          <w:sz w:val="28"/>
          <w:szCs w:val="28"/>
        </w:rPr>
      </w:pPr>
      <w:r w:rsidRPr="00EB24CC">
        <w:rPr>
          <w:rFonts w:ascii="Book Antiqua" w:hAnsi="Book Antiqua" w:cs="Times New Roman"/>
          <w:b/>
          <w:sz w:val="28"/>
          <w:szCs w:val="28"/>
        </w:rPr>
        <w:t>Te győzz le. Jegyzet a Pilinszky-vershez</w:t>
      </w:r>
    </w:p>
    <w:p w:rsidR="00A93D5E" w:rsidRPr="00EB24CC" w:rsidRDefault="00A93D5E" w:rsidP="00EB24CC">
      <w:pPr>
        <w:pStyle w:val="Cmsor3"/>
        <w:spacing w:before="120" w:beforeAutospacing="0" w:after="120" w:afterAutospacing="0"/>
        <w:rPr>
          <w:rFonts w:ascii="Book Antiqua" w:hAnsi="Book Antiqua"/>
          <w:b w:val="0"/>
          <w:color w:val="000000"/>
          <w:sz w:val="32"/>
          <w:szCs w:val="32"/>
        </w:rPr>
      </w:pPr>
      <w:r w:rsidRPr="00EB24CC">
        <w:rPr>
          <w:rFonts w:ascii="Book Antiqua" w:hAnsi="Book Antiqua"/>
          <w:i/>
          <w:sz w:val="28"/>
          <w:szCs w:val="28"/>
        </w:rPr>
        <w:tab/>
      </w:r>
      <w:r w:rsidRPr="00EB24CC">
        <w:rPr>
          <w:rFonts w:ascii="Book Antiqua" w:hAnsi="Book Antiqua"/>
          <w:i/>
          <w:sz w:val="28"/>
          <w:szCs w:val="28"/>
        </w:rPr>
        <w:tab/>
      </w:r>
      <w:r w:rsidRPr="00EB24CC">
        <w:rPr>
          <w:rFonts w:ascii="Book Antiqua" w:hAnsi="Book Antiqua"/>
          <w:i/>
          <w:sz w:val="28"/>
          <w:szCs w:val="28"/>
        </w:rPr>
        <w:tab/>
      </w:r>
      <w:bookmarkStart w:id="0" w:name="h3_1"/>
      <w:r w:rsidR="00EB24CC" w:rsidRPr="00EB24CC">
        <w:rPr>
          <w:rFonts w:ascii="Book Antiqua" w:hAnsi="Book Antiqua"/>
          <w:i/>
          <w:sz w:val="32"/>
          <w:szCs w:val="32"/>
        </w:rPr>
        <w:t xml:space="preserve">  </w:t>
      </w:r>
      <w:r w:rsidR="008522A3" w:rsidRPr="00EB24CC">
        <w:rPr>
          <w:rFonts w:ascii="Book Antiqua" w:hAnsi="Book Antiqua"/>
          <w:b w:val="0"/>
          <w:i/>
          <w:sz w:val="32"/>
          <w:szCs w:val="32"/>
        </w:rPr>
        <w:t xml:space="preserve"> </w:t>
      </w:r>
      <w:r w:rsidRPr="00EB24CC">
        <w:rPr>
          <w:rFonts w:ascii="Book Antiqua" w:hAnsi="Book Antiqua"/>
          <w:b w:val="0"/>
          <w:color w:val="000000"/>
          <w:sz w:val="32"/>
          <w:szCs w:val="32"/>
        </w:rPr>
        <w:t>Te győzz le</w:t>
      </w:r>
    </w:p>
    <w:bookmarkEnd w:id="0"/>
    <w:p w:rsidR="00EB24CC" w:rsidRPr="00EB24CC" w:rsidRDefault="00A93D5E" w:rsidP="00EB24CC">
      <w:pPr>
        <w:spacing w:after="240"/>
        <w:ind w:left="2410"/>
        <w:rPr>
          <w:rFonts w:ascii="Book Antiqua" w:hAnsi="Book Antiqua"/>
          <w:sz w:val="28"/>
          <w:szCs w:val="28"/>
        </w:rPr>
      </w:pPr>
      <w:r w:rsidRPr="00EB24CC">
        <w:rPr>
          <w:rFonts w:ascii="Book Antiqua" w:hAnsi="Book Antiqua"/>
          <w:sz w:val="28"/>
          <w:szCs w:val="28"/>
        </w:rPr>
        <w:t>Te győzz le engem, éjszaka!</w:t>
      </w:r>
      <w:r w:rsidRPr="00EB24CC">
        <w:rPr>
          <w:rFonts w:ascii="Book Antiqua" w:hAnsi="Book Antiqua"/>
          <w:sz w:val="28"/>
          <w:szCs w:val="28"/>
        </w:rPr>
        <w:br/>
        <w:t>Sötéten úszó és laza</w:t>
      </w:r>
      <w:r w:rsidRPr="00EB24CC">
        <w:rPr>
          <w:rFonts w:ascii="Book Antiqua" w:hAnsi="Book Antiqua"/>
          <w:sz w:val="28"/>
          <w:szCs w:val="28"/>
        </w:rPr>
        <w:br/>
        <w:t>hullámaidba lépek.</w:t>
      </w:r>
      <w:r w:rsidRPr="00EB24CC">
        <w:rPr>
          <w:rFonts w:ascii="Book Antiqua" w:hAnsi="Book Antiqua"/>
          <w:sz w:val="28"/>
          <w:szCs w:val="28"/>
        </w:rPr>
        <w:br/>
      </w:r>
      <w:proofErr w:type="spellStart"/>
      <w:r w:rsidRPr="00EB24CC">
        <w:rPr>
          <w:rFonts w:ascii="Book Antiqua" w:hAnsi="Book Antiqua"/>
          <w:sz w:val="28"/>
          <w:szCs w:val="28"/>
        </w:rPr>
        <w:t>Tünődve</w:t>
      </w:r>
      <w:proofErr w:type="spellEnd"/>
      <w:r w:rsidRPr="00EB24CC">
        <w:rPr>
          <w:rFonts w:ascii="Book Antiqua" w:hAnsi="Book Antiqua"/>
          <w:sz w:val="28"/>
          <w:szCs w:val="28"/>
        </w:rPr>
        <w:t xml:space="preserve"> benned görgetik</w:t>
      </w:r>
      <w:r w:rsidRPr="00EB24CC">
        <w:rPr>
          <w:rFonts w:ascii="Book Antiqua" w:hAnsi="Book Antiqua"/>
          <w:sz w:val="28"/>
          <w:szCs w:val="28"/>
        </w:rPr>
        <w:br/>
        <w:t xml:space="preserve">fakó </w:t>
      </w:r>
      <w:proofErr w:type="spellStart"/>
      <w:r w:rsidRPr="00EB24CC">
        <w:rPr>
          <w:rFonts w:ascii="Book Antiqua" w:hAnsi="Book Antiqua"/>
          <w:sz w:val="28"/>
          <w:szCs w:val="28"/>
        </w:rPr>
        <w:t>szivüknek</w:t>
      </w:r>
      <w:proofErr w:type="spellEnd"/>
      <w:r w:rsidRPr="00EB24CC">
        <w:rPr>
          <w:rFonts w:ascii="Book Antiqua" w:hAnsi="Book Antiqua"/>
          <w:sz w:val="28"/>
          <w:szCs w:val="28"/>
        </w:rPr>
        <w:t xml:space="preserve"> terheit</w:t>
      </w:r>
      <w:r w:rsidRPr="00EB24CC">
        <w:rPr>
          <w:rFonts w:ascii="Book Antiqua" w:hAnsi="Book Antiqua"/>
          <w:sz w:val="28"/>
          <w:szCs w:val="28"/>
        </w:rPr>
        <w:br/>
        <w:t>a hallgatag szegények</w:t>
      </w:r>
      <w:r w:rsidRPr="00EB24CC">
        <w:rPr>
          <w:rFonts w:ascii="Book Antiqua" w:hAnsi="Book Antiqua"/>
          <w:sz w:val="28"/>
          <w:szCs w:val="28"/>
        </w:rPr>
        <w:br/>
      </w:r>
      <w:r w:rsidRPr="00EB24CC">
        <w:rPr>
          <w:rFonts w:ascii="Book Antiqua" w:hAnsi="Book Antiqua"/>
          <w:sz w:val="28"/>
          <w:szCs w:val="28"/>
        </w:rPr>
        <w:br/>
      </w:r>
      <w:proofErr w:type="gramStart"/>
      <w:r w:rsidRPr="00EB24CC">
        <w:rPr>
          <w:rFonts w:ascii="Book Antiqua" w:hAnsi="Book Antiqua"/>
          <w:sz w:val="28"/>
          <w:szCs w:val="28"/>
        </w:rPr>
        <w:t>A</w:t>
      </w:r>
      <w:proofErr w:type="gramEnd"/>
      <w:r w:rsidRPr="00EB24C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B24CC">
        <w:rPr>
          <w:rFonts w:ascii="Book Antiqua" w:hAnsi="Book Antiqua"/>
          <w:sz w:val="28"/>
          <w:szCs w:val="28"/>
        </w:rPr>
        <w:t>foszladó</w:t>
      </w:r>
      <w:proofErr w:type="spellEnd"/>
      <w:r w:rsidRPr="00EB24CC">
        <w:rPr>
          <w:rFonts w:ascii="Book Antiqua" w:hAnsi="Book Antiqua"/>
          <w:sz w:val="28"/>
          <w:szCs w:val="28"/>
        </w:rPr>
        <w:t xml:space="preserve"> világ felett</w:t>
      </w:r>
      <w:r w:rsidRPr="00EB24CC">
        <w:rPr>
          <w:rFonts w:ascii="Book Antiqua" w:hAnsi="Book Antiqua"/>
          <w:sz w:val="28"/>
          <w:szCs w:val="28"/>
        </w:rPr>
        <w:br/>
        <w:t>te változó és mégis egy,</w:t>
      </w:r>
      <w:r w:rsidRPr="00EB24CC">
        <w:rPr>
          <w:rFonts w:ascii="Book Antiqua" w:hAnsi="Book Antiqua"/>
          <w:sz w:val="28"/>
          <w:szCs w:val="28"/>
        </w:rPr>
        <w:br/>
        <w:t>szelíd, örök vigasz vagy;</w:t>
      </w:r>
      <w:r w:rsidRPr="00EB24CC">
        <w:rPr>
          <w:rFonts w:ascii="Book Antiqua" w:hAnsi="Book Antiqua"/>
          <w:sz w:val="28"/>
          <w:szCs w:val="28"/>
        </w:rPr>
        <w:br/>
        <w:t xml:space="preserve">elomlik minden </w:t>
      </w:r>
      <w:proofErr w:type="spellStart"/>
      <w:r w:rsidRPr="00EB24CC">
        <w:rPr>
          <w:rFonts w:ascii="Book Antiqua" w:hAnsi="Book Antiqua"/>
          <w:sz w:val="28"/>
          <w:szCs w:val="28"/>
        </w:rPr>
        <w:t>kívüled</w:t>
      </w:r>
      <w:proofErr w:type="spellEnd"/>
      <w:r w:rsidRPr="00EB24CC">
        <w:rPr>
          <w:rFonts w:ascii="Book Antiqua" w:hAnsi="Book Antiqua"/>
          <w:sz w:val="28"/>
          <w:szCs w:val="28"/>
        </w:rPr>
        <w:t>,</w:t>
      </w:r>
      <w:r w:rsidRPr="00EB24CC">
        <w:rPr>
          <w:rFonts w:ascii="Book Antiqua" w:hAnsi="Book Antiqua"/>
          <w:sz w:val="28"/>
          <w:szCs w:val="28"/>
        </w:rPr>
        <w:br/>
        <w:t>mit lágy erőszakod kivet,</w:t>
      </w:r>
      <w:r w:rsidRPr="00EB24CC">
        <w:rPr>
          <w:rFonts w:ascii="Book Antiqua" w:hAnsi="Book Antiqua"/>
          <w:sz w:val="28"/>
          <w:szCs w:val="28"/>
        </w:rPr>
        <w:br/>
        <w:t>elomlik és kihamvad.</w:t>
      </w:r>
      <w:r w:rsidRPr="00EB24CC">
        <w:rPr>
          <w:rFonts w:ascii="Book Antiqua" w:hAnsi="Book Antiqua"/>
          <w:sz w:val="28"/>
          <w:szCs w:val="28"/>
        </w:rPr>
        <w:br/>
      </w:r>
      <w:r w:rsidRPr="00EB24CC">
        <w:rPr>
          <w:rFonts w:ascii="Book Antiqua" w:hAnsi="Book Antiqua"/>
          <w:sz w:val="28"/>
          <w:szCs w:val="28"/>
        </w:rPr>
        <w:br/>
        <w:t>De élsz te, s égve hirdetik</w:t>
      </w:r>
      <w:r w:rsidRPr="00EB24CC">
        <w:rPr>
          <w:rFonts w:ascii="Book Antiqua" w:hAnsi="Book Antiqua"/>
          <w:sz w:val="28"/>
          <w:szCs w:val="28"/>
        </w:rPr>
        <w:br/>
        <w:t>hatalmad csillagképeid,</w:t>
      </w:r>
      <w:r w:rsidRPr="00EB24CC">
        <w:rPr>
          <w:rFonts w:ascii="Book Antiqua" w:hAnsi="Book Antiqua"/>
          <w:sz w:val="28"/>
          <w:szCs w:val="28"/>
        </w:rPr>
        <w:br/>
        <w:t>ez ősi, néma ábrák:</w:t>
      </w:r>
      <w:r w:rsidRPr="00EB24CC">
        <w:rPr>
          <w:rFonts w:ascii="Book Antiqua" w:hAnsi="Book Antiqua"/>
          <w:sz w:val="28"/>
          <w:szCs w:val="28"/>
        </w:rPr>
        <w:br/>
        <w:t>akár az első angyalok,</w:t>
      </w:r>
      <w:r w:rsidRPr="00EB24CC">
        <w:rPr>
          <w:rFonts w:ascii="Book Antiqua" w:hAnsi="Book Antiqua"/>
          <w:sz w:val="28"/>
          <w:szCs w:val="28"/>
        </w:rPr>
        <w:br/>
        <w:t>belőled jöttem és vagyok,</w:t>
      </w:r>
      <w:r w:rsidRPr="00EB24CC">
        <w:rPr>
          <w:rFonts w:ascii="Book Antiqua" w:hAnsi="Book Antiqua"/>
          <w:sz w:val="28"/>
          <w:szCs w:val="28"/>
        </w:rPr>
        <w:br/>
        <w:t>ragadj magadba, járj át!</w:t>
      </w:r>
      <w:r w:rsidRPr="00EB24CC">
        <w:rPr>
          <w:rFonts w:ascii="Book Antiqua" w:hAnsi="Book Antiqua"/>
          <w:sz w:val="28"/>
          <w:szCs w:val="28"/>
        </w:rPr>
        <w:br/>
      </w:r>
      <w:r w:rsidRPr="00EB24CC">
        <w:rPr>
          <w:rFonts w:ascii="Book Antiqua" w:hAnsi="Book Antiqua"/>
          <w:sz w:val="28"/>
          <w:szCs w:val="28"/>
        </w:rPr>
        <w:br/>
        <w:t>Feledd a hűtlenségemet,</w:t>
      </w:r>
      <w:r w:rsidRPr="00EB24CC">
        <w:rPr>
          <w:rFonts w:ascii="Book Antiqua" w:hAnsi="Book Antiqua"/>
          <w:sz w:val="28"/>
          <w:szCs w:val="28"/>
        </w:rPr>
        <w:br/>
        <w:t>legyőzhetetlen kényszerek</w:t>
      </w:r>
      <w:r w:rsidRPr="00EB24CC">
        <w:rPr>
          <w:rFonts w:ascii="Book Antiqua" w:hAnsi="Book Antiqua"/>
          <w:sz w:val="28"/>
          <w:szCs w:val="28"/>
        </w:rPr>
        <w:br/>
        <w:t>vezetnek vissza hozzád;</w:t>
      </w:r>
      <w:r w:rsidRPr="00EB24CC">
        <w:rPr>
          <w:rFonts w:ascii="Book Antiqua" w:hAnsi="Book Antiqua"/>
          <w:sz w:val="28"/>
          <w:szCs w:val="28"/>
        </w:rPr>
        <w:br/>
        <w:t>folyam légy, s rajta én a hab,</w:t>
      </w:r>
      <w:r w:rsidRPr="00EB24CC">
        <w:rPr>
          <w:rFonts w:ascii="Book Antiqua" w:hAnsi="Book Antiqua"/>
          <w:sz w:val="28"/>
          <w:szCs w:val="28"/>
        </w:rPr>
        <w:br/>
        <w:t>fogadd be tékozló fiad,</w:t>
      </w:r>
      <w:r w:rsidRPr="00EB24CC">
        <w:rPr>
          <w:rFonts w:ascii="Book Antiqua" w:hAnsi="Book Antiqua"/>
          <w:sz w:val="28"/>
          <w:szCs w:val="28"/>
        </w:rPr>
        <w:br/>
        <w:t>komor, sötét mennyország.</w:t>
      </w:r>
    </w:p>
    <w:p w:rsidR="00386ADB" w:rsidRDefault="00B50F3B" w:rsidP="00386ADB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EB24CC">
        <w:rPr>
          <w:rFonts w:ascii="Book Antiqua" w:hAnsi="Book Antiqua" w:cs="Times New Roman"/>
          <w:sz w:val="28"/>
          <w:szCs w:val="28"/>
        </w:rPr>
        <w:t xml:space="preserve">Pilinszky János első kötete, a </w:t>
      </w:r>
      <w:r w:rsidRPr="00EB24CC">
        <w:rPr>
          <w:rFonts w:ascii="Book Antiqua" w:hAnsi="Book Antiqua" w:cs="Times New Roman"/>
          <w:i/>
          <w:sz w:val="28"/>
          <w:szCs w:val="28"/>
        </w:rPr>
        <w:t>Trapéz és korlát</w:t>
      </w:r>
      <w:r w:rsidRPr="00EB24CC">
        <w:rPr>
          <w:rFonts w:ascii="Book Antiqua" w:hAnsi="Book Antiqua" w:cs="Times New Roman"/>
          <w:sz w:val="28"/>
          <w:szCs w:val="28"/>
        </w:rPr>
        <w:t xml:space="preserve"> (1946) a </w:t>
      </w:r>
      <w:r w:rsidRPr="00EB24CC">
        <w:rPr>
          <w:rFonts w:ascii="Book Antiqua" w:hAnsi="Book Antiqua" w:cs="Times New Roman"/>
          <w:i/>
          <w:sz w:val="28"/>
          <w:szCs w:val="28"/>
        </w:rPr>
        <w:t xml:space="preserve">Te </w:t>
      </w:r>
      <w:proofErr w:type="gramStart"/>
      <w:r w:rsidRPr="00EB24CC">
        <w:rPr>
          <w:rFonts w:ascii="Book Antiqua" w:hAnsi="Book Antiqua" w:cs="Times New Roman"/>
          <w:i/>
          <w:sz w:val="28"/>
          <w:szCs w:val="28"/>
        </w:rPr>
        <w:t>győzz</w:t>
      </w:r>
      <w:proofErr w:type="gramEnd"/>
      <w:r w:rsidRPr="00EB24CC">
        <w:rPr>
          <w:rFonts w:ascii="Book Antiqua" w:hAnsi="Book Antiqua" w:cs="Times New Roman"/>
          <w:i/>
          <w:sz w:val="28"/>
          <w:szCs w:val="28"/>
        </w:rPr>
        <w:t xml:space="preserve"> le</w:t>
      </w:r>
      <w:r w:rsidRPr="00EB24CC">
        <w:rPr>
          <w:rFonts w:ascii="Book Antiqua" w:hAnsi="Book Antiqua" w:cs="Times New Roman"/>
          <w:sz w:val="28"/>
          <w:szCs w:val="28"/>
        </w:rPr>
        <w:t xml:space="preserve"> című verssel indul. Különösen, mondhatni: nyersen egyszerű</w:t>
      </w:r>
      <w:r w:rsidR="000F3F95" w:rsidRPr="00EB24CC">
        <w:rPr>
          <w:rFonts w:ascii="Book Antiqua" w:hAnsi="Book Antiqua" w:cs="Times New Roman"/>
          <w:sz w:val="28"/>
          <w:szCs w:val="28"/>
        </w:rPr>
        <w:t>, dísztelen felütés ez. C</w:t>
      </w:r>
      <w:r w:rsidRPr="00EB24CC">
        <w:rPr>
          <w:rFonts w:ascii="Book Antiqua" w:hAnsi="Book Antiqua" w:cs="Times New Roman"/>
          <w:sz w:val="28"/>
          <w:szCs w:val="28"/>
        </w:rPr>
        <w:t>sak r</w:t>
      </w:r>
      <w:r w:rsidR="000F3F95" w:rsidRPr="00EB24CC">
        <w:rPr>
          <w:rFonts w:ascii="Book Antiqua" w:hAnsi="Book Antiqua" w:cs="Times New Roman"/>
          <w:sz w:val="28"/>
          <w:szCs w:val="28"/>
        </w:rPr>
        <w:t>itkán tér vissza hozzá az ember:</w:t>
      </w:r>
      <w:r w:rsidRPr="00EB24CC">
        <w:rPr>
          <w:rFonts w:ascii="Book Antiqua" w:hAnsi="Book Antiqua" w:cs="Times New Roman"/>
          <w:sz w:val="28"/>
          <w:szCs w:val="28"/>
        </w:rPr>
        <w:t xml:space="preserve"> a későbbi foszforesz</w:t>
      </w:r>
      <w:r w:rsidR="00EB24CC">
        <w:rPr>
          <w:rFonts w:ascii="Book Antiqua" w:hAnsi="Book Antiqua" w:cs="Times New Roman"/>
          <w:sz w:val="28"/>
          <w:szCs w:val="28"/>
        </w:rPr>
        <w:t>-</w:t>
      </w:r>
      <w:r w:rsidRPr="00EB24CC">
        <w:rPr>
          <w:rFonts w:ascii="Book Antiqua" w:hAnsi="Book Antiqua" w:cs="Times New Roman"/>
          <w:sz w:val="28"/>
          <w:szCs w:val="28"/>
        </w:rPr>
        <w:t xml:space="preserve">káló, vakító fényű daraboktól alig látja fényét, furcsaságát, jelentőségét, – és máig felkavaró attitűdjét, motivikus eredetvidékének kissé eltakart jegyeit. Pilinszky annyira eredetinek tűnik már itt, első léptei közben, </w:t>
      </w:r>
      <w:r w:rsidRPr="00EB24CC">
        <w:rPr>
          <w:rFonts w:ascii="Book Antiqua" w:hAnsi="Book Antiqua" w:cs="Times New Roman"/>
          <w:sz w:val="28"/>
          <w:szCs w:val="28"/>
        </w:rPr>
        <w:lastRenderedPageBreak/>
        <w:t xml:space="preserve">hogy csak idővel pillantjuk meg: páratlan erővel fogalmaz meg újra egy már </w:t>
      </w:r>
      <w:r w:rsidR="00915DEF" w:rsidRPr="00EB24CC">
        <w:rPr>
          <w:rFonts w:ascii="Book Antiqua" w:hAnsi="Book Antiqua" w:cs="Times New Roman"/>
          <w:sz w:val="28"/>
          <w:szCs w:val="28"/>
        </w:rPr>
        <w:t>korábbról</w:t>
      </w:r>
      <w:r w:rsidRPr="00EB24CC">
        <w:rPr>
          <w:rFonts w:ascii="Book Antiqua" w:hAnsi="Book Antiqua" w:cs="Times New Roman"/>
          <w:sz w:val="28"/>
          <w:szCs w:val="28"/>
        </w:rPr>
        <w:t xml:space="preserve"> ismert költői-lélektani </w:t>
      </w:r>
      <w:r w:rsidR="00915DEF" w:rsidRPr="00EB24CC">
        <w:rPr>
          <w:rFonts w:ascii="Book Antiqua" w:hAnsi="Book Antiqua" w:cs="Times New Roman"/>
          <w:sz w:val="28"/>
          <w:szCs w:val="28"/>
        </w:rPr>
        <w:t xml:space="preserve">tényállást, ellentmondásaitól ragyogó örök tapasztalatot. </w:t>
      </w:r>
      <w:r w:rsidR="000F3F95" w:rsidRPr="00EB24CC">
        <w:rPr>
          <w:rFonts w:ascii="Book Antiqua" w:hAnsi="Book Antiqua" w:cs="Times New Roman"/>
          <w:sz w:val="28"/>
          <w:szCs w:val="28"/>
        </w:rPr>
        <w:t xml:space="preserve">Már maga a felszólítás meghökkent, hiszen a </w:t>
      </w:r>
      <w:proofErr w:type="gramStart"/>
      <w:r w:rsidR="000F3F95" w:rsidRPr="00EB24CC">
        <w:rPr>
          <w:rFonts w:ascii="Book Antiqua" w:hAnsi="Book Antiqua" w:cs="Times New Roman"/>
          <w:i/>
          <w:sz w:val="28"/>
          <w:szCs w:val="28"/>
        </w:rPr>
        <w:t>győzz</w:t>
      </w:r>
      <w:proofErr w:type="gramEnd"/>
      <w:r w:rsidR="000F3F95" w:rsidRPr="00EB24CC">
        <w:rPr>
          <w:rFonts w:ascii="Book Antiqua" w:hAnsi="Book Antiqua" w:cs="Times New Roman"/>
          <w:i/>
          <w:sz w:val="28"/>
          <w:szCs w:val="28"/>
        </w:rPr>
        <w:t xml:space="preserve"> le</w:t>
      </w:r>
      <w:r w:rsidR="000F3F95" w:rsidRPr="00EB24CC">
        <w:rPr>
          <w:rFonts w:ascii="Book Antiqua" w:hAnsi="Book Antiqua" w:cs="Times New Roman"/>
          <w:sz w:val="28"/>
          <w:szCs w:val="28"/>
        </w:rPr>
        <w:t xml:space="preserve">-fordulat arra utal: harc előzi meg, </w:t>
      </w:r>
      <w:r w:rsidR="000F3F95" w:rsidRPr="00EB24CC">
        <w:rPr>
          <w:rFonts w:ascii="Book Antiqua" w:hAnsi="Book Antiqua" w:cs="Times New Roman"/>
          <w:i/>
          <w:sz w:val="28"/>
          <w:szCs w:val="28"/>
        </w:rPr>
        <w:t>földalatti harc</w:t>
      </w:r>
      <w:r w:rsidR="000F3F95" w:rsidRPr="00EB24CC">
        <w:rPr>
          <w:rFonts w:ascii="Book Antiqua" w:hAnsi="Book Antiqua" w:cs="Times New Roman"/>
          <w:sz w:val="28"/>
          <w:szCs w:val="28"/>
        </w:rPr>
        <w:t xml:space="preserve">, ezt a kérést; azt kell csak </w:t>
      </w:r>
      <w:r w:rsidR="000F3F95" w:rsidRPr="00EB24CC">
        <w:rPr>
          <w:rFonts w:ascii="Book Antiqua" w:hAnsi="Book Antiqua" w:cs="Times New Roman"/>
          <w:i/>
          <w:sz w:val="28"/>
          <w:szCs w:val="28"/>
        </w:rPr>
        <w:t>legyőzni</w:t>
      </w:r>
      <w:r w:rsidR="000F3F95" w:rsidRPr="00EB24CC">
        <w:rPr>
          <w:rFonts w:ascii="Book Antiqua" w:hAnsi="Book Antiqua" w:cs="Times New Roman"/>
          <w:sz w:val="28"/>
          <w:szCs w:val="28"/>
        </w:rPr>
        <w:t>, aki ellenáll;</w:t>
      </w:r>
      <w:r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="000F3F95" w:rsidRPr="00EB24CC">
        <w:rPr>
          <w:rFonts w:ascii="Book Antiqua" w:hAnsi="Book Antiqua" w:cs="Times New Roman"/>
          <w:sz w:val="28"/>
          <w:szCs w:val="28"/>
        </w:rPr>
        <w:t>aki nem adja meg magát. Miért nem azt mondja: győzz meg? Vagy már itt: fogadj be (mint ahogy a költemény negyedik szakaszában, a csillapodás katartikus szegletében, már ezt a természetes, mintegy eredményt előlegező állapot-igét használja)?</w:t>
      </w:r>
    </w:p>
    <w:p w:rsidR="00386ADB" w:rsidRDefault="000F3F95" w:rsidP="00386ADB">
      <w:pPr>
        <w:spacing w:after="0"/>
        <w:ind w:firstLine="709"/>
        <w:jc w:val="both"/>
        <w:rPr>
          <w:rFonts w:ascii="MS Shell Dlg 2" w:hAnsi="MS Shell Dlg 2" w:cs="MS Shell Dlg 2"/>
          <w:sz w:val="17"/>
          <w:szCs w:val="17"/>
        </w:rPr>
      </w:pPr>
      <w:r w:rsidRPr="00EB24CC">
        <w:rPr>
          <w:rFonts w:ascii="Book Antiqua" w:hAnsi="Book Antiqua" w:cs="Times New Roman"/>
          <w:sz w:val="28"/>
          <w:szCs w:val="28"/>
        </w:rPr>
        <w:t>Köztudomású, Pilinszky ifjúkorában – és úgy vélem, később is, nem nyilvánosan ismételt hangsúllyal – elmélyült figyelemmel közelít</w:t>
      </w:r>
      <w:r w:rsidR="00EB24C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EB24CC">
        <w:rPr>
          <w:rFonts w:ascii="Book Antiqua" w:hAnsi="Book Antiqua" w:cs="Times New Roman"/>
          <w:sz w:val="28"/>
          <w:szCs w:val="28"/>
        </w:rPr>
        <w:t>gette</w:t>
      </w:r>
      <w:proofErr w:type="spellEnd"/>
      <w:r w:rsidRPr="00EB24CC">
        <w:rPr>
          <w:rFonts w:ascii="Book Antiqua" w:hAnsi="Book Antiqua" w:cs="Times New Roman"/>
          <w:sz w:val="28"/>
          <w:szCs w:val="28"/>
        </w:rPr>
        <w:t xml:space="preserve"> Baudelaire költészetét, és </w:t>
      </w:r>
      <w:r w:rsidR="00F6632A" w:rsidRPr="00EB24CC">
        <w:rPr>
          <w:rFonts w:ascii="Book Antiqua" w:hAnsi="Book Antiqua" w:cs="Times New Roman"/>
          <w:sz w:val="28"/>
          <w:szCs w:val="28"/>
        </w:rPr>
        <w:t>szívta magába a sátános litániákra éhező, de Sade nyomain járó, sérült katolicizmusában is felmagasodó nagy francia lírikus eszméleti örökségét. Nem nevezném ezt a tájékozódást „hatás”-</w:t>
      </w:r>
      <w:proofErr w:type="spellStart"/>
      <w:r w:rsidR="00F6632A" w:rsidRPr="00EB24CC">
        <w:rPr>
          <w:rFonts w:ascii="Book Antiqua" w:hAnsi="Book Antiqua" w:cs="Times New Roman"/>
          <w:sz w:val="28"/>
          <w:szCs w:val="28"/>
        </w:rPr>
        <w:t>nak</w:t>
      </w:r>
      <w:proofErr w:type="spellEnd"/>
      <w:r w:rsidR="00F6632A" w:rsidRPr="00EB24CC">
        <w:rPr>
          <w:rFonts w:ascii="Book Antiqua" w:hAnsi="Book Antiqua" w:cs="Times New Roman"/>
          <w:sz w:val="28"/>
          <w:szCs w:val="28"/>
        </w:rPr>
        <w:t xml:space="preserve">, és tudom, Pilinszky később Baudelaire-Rilke vonalán több ízben a „művészies” jelzőt használta, s kissé túl hűvösen emlegette e két nagyság művészetének elemi varázsát. </w:t>
      </w:r>
      <w:r w:rsidR="00870F53" w:rsidRPr="00EB24CC">
        <w:rPr>
          <w:rFonts w:ascii="Book Antiqua" w:hAnsi="Book Antiqua" w:cs="Times New Roman"/>
          <w:sz w:val="28"/>
          <w:szCs w:val="28"/>
        </w:rPr>
        <w:t>A</w:t>
      </w:r>
      <w:r w:rsidR="00F6632A" w:rsidRPr="00EB24CC">
        <w:rPr>
          <w:rFonts w:ascii="Book Antiqua" w:hAnsi="Book Antiqua" w:cs="Times New Roman"/>
          <w:sz w:val="28"/>
          <w:szCs w:val="28"/>
        </w:rPr>
        <w:t>zt hiszem: nem szükséges köz</w:t>
      </w:r>
      <w:r w:rsidR="00EB24C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6632A" w:rsidRPr="00EB24CC">
        <w:rPr>
          <w:rFonts w:ascii="Book Antiqua" w:hAnsi="Book Antiqua" w:cs="Times New Roman"/>
          <w:sz w:val="28"/>
          <w:szCs w:val="28"/>
        </w:rPr>
        <w:t>vetlen</w:t>
      </w:r>
      <w:proofErr w:type="spellEnd"/>
      <w:r w:rsidR="00F6632A" w:rsidRPr="00EB24CC">
        <w:rPr>
          <w:rFonts w:ascii="Book Antiqua" w:hAnsi="Book Antiqua" w:cs="Times New Roman"/>
          <w:sz w:val="28"/>
          <w:szCs w:val="28"/>
        </w:rPr>
        <w:t xml:space="preserve"> érintkezést keresni ott, ahol sokkal mélyebb alkati, hitbeli, a </w:t>
      </w:r>
      <w:proofErr w:type="spellStart"/>
      <w:r w:rsidR="00F6632A" w:rsidRPr="00EB24CC">
        <w:rPr>
          <w:rFonts w:ascii="Book Antiqua" w:hAnsi="Book Antiqua" w:cs="Times New Roman"/>
          <w:sz w:val="28"/>
          <w:szCs w:val="28"/>
        </w:rPr>
        <w:t>kato</w:t>
      </w:r>
      <w:r w:rsidR="00EB24CC">
        <w:rPr>
          <w:rFonts w:ascii="Book Antiqua" w:hAnsi="Book Antiqua" w:cs="Times New Roman"/>
          <w:sz w:val="28"/>
          <w:szCs w:val="28"/>
        </w:rPr>
        <w:t>-</w:t>
      </w:r>
      <w:r w:rsidR="00F6632A" w:rsidRPr="00EB24CC">
        <w:rPr>
          <w:rFonts w:ascii="Book Antiqua" w:hAnsi="Book Antiqua" w:cs="Times New Roman"/>
          <w:sz w:val="28"/>
          <w:szCs w:val="28"/>
        </w:rPr>
        <w:t>likus</w:t>
      </w:r>
      <w:proofErr w:type="spellEnd"/>
      <w:r w:rsidR="00F6632A" w:rsidRPr="00EB24CC">
        <w:rPr>
          <w:rFonts w:ascii="Book Antiqua" w:hAnsi="Book Antiqua" w:cs="Times New Roman"/>
          <w:sz w:val="28"/>
          <w:szCs w:val="28"/>
        </w:rPr>
        <w:t xml:space="preserve"> hagyományban gyökerező eszmei rokonság van jelen, szinte a </w:t>
      </w:r>
      <w:proofErr w:type="spellStart"/>
      <w:r w:rsidR="00F6632A" w:rsidRPr="00EB24CC">
        <w:rPr>
          <w:rFonts w:ascii="Book Antiqua" w:hAnsi="Book Antiqua" w:cs="Times New Roman"/>
          <w:sz w:val="28"/>
          <w:szCs w:val="28"/>
        </w:rPr>
        <w:t>sza</w:t>
      </w:r>
      <w:proofErr w:type="spellEnd"/>
      <w:r w:rsidR="00EB24CC">
        <w:rPr>
          <w:rFonts w:ascii="Book Antiqua" w:hAnsi="Book Antiqua" w:cs="Times New Roman"/>
          <w:sz w:val="28"/>
          <w:szCs w:val="28"/>
        </w:rPr>
        <w:t>-</w:t>
      </w:r>
      <w:r w:rsidR="00F6632A" w:rsidRPr="00EB24CC">
        <w:rPr>
          <w:rFonts w:ascii="Book Antiqua" w:hAnsi="Book Antiqua" w:cs="Times New Roman"/>
          <w:sz w:val="28"/>
          <w:szCs w:val="28"/>
        </w:rPr>
        <w:t xml:space="preserve">vak nyílt tükröződésének párhuzamaiban. </w:t>
      </w:r>
      <w:r w:rsidR="00870F53" w:rsidRPr="00EB24CC">
        <w:rPr>
          <w:rFonts w:ascii="Book Antiqua" w:hAnsi="Book Antiqua" w:cs="Times New Roman"/>
          <w:sz w:val="28"/>
          <w:szCs w:val="28"/>
        </w:rPr>
        <w:t>A magyar költő műv</w:t>
      </w:r>
      <w:r w:rsidR="009B33BB" w:rsidRPr="00EB24CC">
        <w:rPr>
          <w:rFonts w:ascii="Book Antiqua" w:hAnsi="Book Antiqua" w:cs="Times New Roman"/>
          <w:sz w:val="28"/>
          <w:szCs w:val="28"/>
        </w:rPr>
        <w:t>e ember</w:t>
      </w:r>
      <w:r w:rsidR="00EB24CC">
        <w:rPr>
          <w:rFonts w:ascii="Book Antiqua" w:hAnsi="Book Antiqua" w:cs="Times New Roman"/>
          <w:sz w:val="28"/>
          <w:szCs w:val="28"/>
        </w:rPr>
        <w:t>-</w:t>
      </w:r>
      <w:r w:rsidR="009B33BB" w:rsidRPr="00EB24CC">
        <w:rPr>
          <w:rFonts w:ascii="Book Antiqua" w:hAnsi="Book Antiqua" w:cs="Times New Roman"/>
          <w:sz w:val="28"/>
          <w:szCs w:val="28"/>
        </w:rPr>
        <w:t xml:space="preserve">öltőkkel később éberré tesz a francia előd </w:t>
      </w:r>
      <w:r w:rsidR="005D7B7F" w:rsidRPr="00EB24CC">
        <w:rPr>
          <w:rFonts w:ascii="Book Antiqua" w:hAnsi="Book Antiqua" w:cs="Times New Roman"/>
          <w:sz w:val="28"/>
          <w:szCs w:val="28"/>
        </w:rPr>
        <w:t xml:space="preserve">üzeneteire </w:t>
      </w:r>
      <w:r w:rsidR="009B33BB" w:rsidRPr="00EB24CC">
        <w:rPr>
          <w:rFonts w:ascii="Book Antiqua" w:hAnsi="Book Antiqua" w:cs="Times New Roman"/>
          <w:sz w:val="28"/>
          <w:szCs w:val="28"/>
        </w:rPr>
        <w:t xml:space="preserve">(és itt Baudelaire-t idézem csupán </w:t>
      </w:r>
      <w:r w:rsidR="005D7B7F" w:rsidRPr="00EB24CC">
        <w:rPr>
          <w:rFonts w:ascii="Book Antiqua" w:hAnsi="Book Antiqua" w:cs="Times New Roman"/>
          <w:sz w:val="28"/>
          <w:szCs w:val="28"/>
        </w:rPr>
        <w:t xml:space="preserve">a többi rokon előd helyett is). Csak egy példa, kiragadok pár sort a </w:t>
      </w:r>
      <w:proofErr w:type="gramStart"/>
      <w:r w:rsidR="005D7B7F" w:rsidRPr="00EB24CC">
        <w:rPr>
          <w:rFonts w:ascii="Book Antiqua" w:hAnsi="Book Antiqua" w:cs="Times New Roman"/>
          <w:i/>
          <w:sz w:val="28"/>
          <w:szCs w:val="28"/>
        </w:rPr>
        <w:t>La</w:t>
      </w:r>
      <w:proofErr w:type="gram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fin de la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journée</w:t>
      </w:r>
      <w:proofErr w:type="spellEnd"/>
      <w:r w:rsidR="005D7B7F" w:rsidRPr="00EB24CC">
        <w:rPr>
          <w:rFonts w:ascii="Book Antiqua" w:hAnsi="Book Antiqua" w:cs="Times New Roman"/>
          <w:sz w:val="28"/>
          <w:szCs w:val="28"/>
        </w:rPr>
        <w:t xml:space="preserve"> (</w:t>
      </w:r>
      <w:r w:rsidR="005D7B7F" w:rsidRPr="00EB24CC">
        <w:rPr>
          <w:rFonts w:ascii="Book Antiqua" w:hAnsi="Book Antiqua" w:cs="Times New Roman"/>
          <w:i/>
          <w:sz w:val="28"/>
          <w:szCs w:val="28"/>
        </w:rPr>
        <w:t>A nap vége</w:t>
      </w:r>
      <w:r w:rsidR="005D7B7F" w:rsidRPr="00EB24CC">
        <w:rPr>
          <w:rFonts w:ascii="Book Antiqua" w:hAnsi="Book Antiqua" w:cs="Times New Roman"/>
          <w:sz w:val="28"/>
          <w:szCs w:val="28"/>
        </w:rPr>
        <w:t xml:space="preserve">) című költeményből. Miután a költő megsejdítette az éjszaka közeledtét, így folytatja a szonettet: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Aussi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,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sitôt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qu’à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l’horizon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// </w:t>
      </w:r>
      <w:proofErr w:type="gramStart"/>
      <w:r w:rsidR="005D7B7F" w:rsidRPr="00EB24CC">
        <w:rPr>
          <w:rFonts w:ascii="Book Antiqua" w:hAnsi="Book Antiqua" w:cs="Times New Roman"/>
          <w:i/>
          <w:sz w:val="28"/>
          <w:szCs w:val="28"/>
        </w:rPr>
        <w:t>La</w:t>
      </w:r>
      <w:proofErr w:type="gram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nuit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voluptueuse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monte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, /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Apaisant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tout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,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même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la faim, /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Effaçant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tout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,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même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la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honte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, / Le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Po</w:t>
      </w:r>
      <w:r w:rsidR="00386ADB" w:rsidRPr="00386ADB">
        <w:rPr>
          <w:rFonts w:ascii="Book Antiqua" w:hAnsi="Book Antiqua" w:cs="Book Antiqua"/>
          <w:i/>
          <w:sz w:val="28"/>
          <w:szCs w:val="28"/>
        </w:rPr>
        <w:t>è</w:t>
      </w:r>
      <w:r w:rsidR="005D7B7F" w:rsidRPr="00EB24CC">
        <w:rPr>
          <w:rFonts w:ascii="Book Antiqua" w:hAnsi="Book Antiqua" w:cs="Times New Roman"/>
          <w:i/>
          <w:sz w:val="28"/>
          <w:szCs w:val="28"/>
        </w:rPr>
        <w:t>te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se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dit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>: „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Enfin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! //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Mon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esprit,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comme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mes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vertèbres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, /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Invoque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ardemment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le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repos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; / Le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coeur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plein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de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songes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funèbres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, // Je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vais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me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coucher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sur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 xml:space="preserve"> le </w:t>
      </w:r>
      <w:proofErr w:type="spellStart"/>
      <w:r w:rsidR="005D7B7F" w:rsidRPr="00EB24CC">
        <w:rPr>
          <w:rFonts w:ascii="Book Antiqua" w:hAnsi="Book Antiqua" w:cs="Times New Roman"/>
          <w:i/>
          <w:sz w:val="28"/>
          <w:szCs w:val="28"/>
        </w:rPr>
        <w:t>dos</w:t>
      </w:r>
      <w:proofErr w:type="spellEnd"/>
      <w:r w:rsidR="005D7B7F" w:rsidRPr="00EB24CC">
        <w:rPr>
          <w:rFonts w:ascii="Book Antiqua" w:hAnsi="Book Antiqua" w:cs="Times New Roman"/>
          <w:i/>
          <w:sz w:val="28"/>
          <w:szCs w:val="28"/>
        </w:rPr>
        <w:t>, / Et</w:t>
      </w:r>
      <w:r w:rsidR="00386ADB">
        <w:rPr>
          <w:rFonts w:ascii="Book Antiqua" w:hAnsi="Book Antiqua" w:cs="Times New Roman"/>
          <w:i/>
          <w:sz w:val="28"/>
          <w:szCs w:val="28"/>
        </w:rPr>
        <w:t xml:space="preserve"> me </w:t>
      </w:r>
      <w:proofErr w:type="spellStart"/>
      <w:r w:rsidR="00386ADB">
        <w:rPr>
          <w:rFonts w:ascii="Book Antiqua" w:hAnsi="Book Antiqua" w:cs="Times New Roman"/>
          <w:i/>
          <w:sz w:val="28"/>
          <w:szCs w:val="28"/>
        </w:rPr>
        <w:t>rouler</w:t>
      </w:r>
      <w:proofErr w:type="spellEnd"/>
      <w:r w:rsidR="00386AD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386ADB">
        <w:rPr>
          <w:rFonts w:ascii="Book Antiqua" w:hAnsi="Book Antiqua" w:cs="Times New Roman"/>
          <w:i/>
          <w:sz w:val="28"/>
          <w:szCs w:val="28"/>
        </w:rPr>
        <w:t>dans</w:t>
      </w:r>
      <w:proofErr w:type="spellEnd"/>
      <w:r w:rsidR="00386AD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386ADB">
        <w:rPr>
          <w:rFonts w:ascii="Book Antiqua" w:hAnsi="Book Antiqua" w:cs="Times New Roman"/>
          <w:i/>
          <w:sz w:val="28"/>
          <w:szCs w:val="28"/>
        </w:rPr>
        <w:t>vos</w:t>
      </w:r>
      <w:proofErr w:type="spellEnd"/>
      <w:r w:rsidR="00386AD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386ADB">
        <w:rPr>
          <w:rFonts w:ascii="Book Antiqua" w:hAnsi="Book Antiqua" w:cs="Times New Roman"/>
          <w:i/>
          <w:sz w:val="28"/>
          <w:szCs w:val="28"/>
        </w:rPr>
        <w:t>rideaux</w:t>
      </w:r>
      <w:proofErr w:type="spellEnd"/>
      <w:r w:rsidR="00386ADB">
        <w:rPr>
          <w:rFonts w:ascii="Book Antiqua" w:hAnsi="Book Antiqua" w:cs="Times New Roman"/>
          <w:i/>
          <w:sz w:val="28"/>
          <w:szCs w:val="28"/>
        </w:rPr>
        <w:t xml:space="preserve">, / </w:t>
      </w:r>
      <w:r w:rsidR="00386ADB" w:rsidRPr="00386ADB">
        <w:rPr>
          <w:rFonts w:ascii="Book Antiqua" w:hAnsi="Book Antiqua" w:cs="Book Antiqua"/>
          <w:i/>
          <w:sz w:val="21"/>
          <w:szCs w:val="21"/>
        </w:rPr>
        <w:t>Ô</w:t>
      </w:r>
    </w:p>
    <w:p w:rsidR="005E1715" w:rsidRDefault="005D7B7F" w:rsidP="00386AD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EB24CC">
        <w:rPr>
          <w:rFonts w:ascii="Book Antiqua" w:hAnsi="Book Antiqua" w:cs="Times New Roman"/>
          <w:i/>
          <w:sz w:val="28"/>
          <w:szCs w:val="28"/>
        </w:rPr>
        <w:t>rafraîchissantes</w:t>
      </w:r>
      <w:proofErr w:type="spellEnd"/>
      <w:r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EB24CC">
        <w:rPr>
          <w:rFonts w:ascii="Book Antiqua" w:hAnsi="Book Antiqua" w:cs="Times New Roman"/>
          <w:i/>
          <w:sz w:val="28"/>
          <w:szCs w:val="28"/>
        </w:rPr>
        <w:t>ténèbres</w:t>
      </w:r>
      <w:proofErr w:type="spellEnd"/>
      <w:r w:rsidRPr="00EB24CC">
        <w:rPr>
          <w:rFonts w:ascii="Book Antiqua" w:hAnsi="Book Antiqua" w:cs="Times New Roman"/>
          <w:i/>
          <w:sz w:val="28"/>
          <w:szCs w:val="28"/>
        </w:rPr>
        <w:t>!”</w:t>
      </w:r>
      <w:r w:rsidRPr="00EB24CC">
        <w:rPr>
          <w:rFonts w:ascii="Book Antiqua" w:hAnsi="Book Antiqua" w:cs="Times New Roman"/>
          <w:sz w:val="28"/>
          <w:szCs w:val="28"/>
        </w:rPr>
        <w:t xml:space="preserve"> (nyersfordításban: </w:t>
      </w:r>
      <w:r w:rsidR="00100AA9" w:rsidRPr="00EB24CC">
        <w:rPr>
          <w:rFonts w:ascii="Book Antiqua" w:hAnsi="Book Antiqua" w:cs="Times New Roman"/>
          <w:sz w:val="28"/>
          <w:szCs w:val="28"/>
        </w:rPr>
        <w:t xml:space="preserve">Ezért, mihelyt felszáll // a </w:t>
      </w:r>
      <w:proofErr w:type="gramStart"/>
      <w:r w:rsidR="00100AA9" w:rsidRPr="00386ADB">
        <w:rPr>
          <w:rFonts w:ascii="Book Antiqua" w:hAnsi="Book Antiqua" w:cs="Times New Roman"/>
          <w:spacing w:val="-6"/>
          <w:sz w:val="28"/>
          <w:szCs w:val="28"/>
        </w:rPr>
        <w:t>horizonton</w:t>
      </w:r>
      <w:proofErr w:type="gramEnd"/>
      <w:r w:rsidR="00100AA9" w:rsidRPr="00386ADB">
        <w:rPr>
          <w:rFonts w:ascii="Book Antiqua" w:hAnsi="Book Antiqua" w:cs="Times New Roman"/>
          <w:spacing w:val="-6"/>
          <w:sz w:val="28"/>
          <w:szCs w:val="28"/>
        </w:rPr>
        <w:t xml:space="preserve"> a gyönyörrel teljes éjszaka, / csillapítva mindent, még az éhséget</w:t>
      </w:r>
      <w:r w:rsidR="00100AA9" w:rsidRPr="00EB24CC">
        <w:rPr>
          <w:rFonts w:ascii="Book Antiqua" w:hAnsi="Book Antiqua" w:cs="Times New Roman"/>
          <w:sz w:val="28"/>
          <w:szCs w:val="28"/>
        </w:rPr>
        <w:t xml:space="preserve"> is, / kitörölve mindent, még a szégyent is, / a Költő így szól magában: „Végre! // Szellemem, mint a csigolyáim (a </w:t>
      </w:r>
      <w:proofErr w:type="spellStart"/>
      <w:r w:rsidR="00100AA9" w:rsidRPr="00EB24CC">
        <w:rPr>
          <w:rFonts w:ascii="Book Antiqua" w:hAnsi="Book Antiqua" w:cs="Times New Roman"/>
          <w:sz w:val="28"/>
          <w:szCs w:val="28"/>
        </w:rPr>
        <w:t>velőm</w:t>
      </w:r>
      <w:proofErr w:type="spellEnd"/>
      <w:r w:rsidR="00100AA9" w:rsidRPr="00EB24CC">
        <w:rPr>
          <w:rFonts w:ascii="Book Antiqua" w:hAnsi="Book Antiqua" w:cs="Times New Roman"/>
          <w:sz w:val="28"/>
          <w:szCs w:val="28"/>
        </w:rPr>
        <w:t xml:space="preserve">), / lángolva-égve </w:t>
      </w:r>
      <w:r w:rsidR="00100AA9" w:rsidRPr="00386ADB">
        <w:rPr>
          <w:rFonts w:ascii="Book Antiqua" w:hAnsi="Book Antiqua" w:cs="Times New Roman"/>
          <w:spacing w:val="-2"/>
          <w:sz w:val="28"/>
          <w:szCs w:val="28"/>
        </w:rPr>
        <w:t>könyörög nyugalomért; / szívem komor álmokkal telik meg, / igyekszem</w:t>
      </w:r>
      <w:r w:rsidR="00100AA9"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="00100AA9" w:rsidRPr="00386ADB">
        <w:rPr>
          <w:rFonts w:ascii="Book Antiqua" w:hAnsi="Book Antiqua" w:cs="Times New Roman"/>
          <w:spacing w:val="-4"/>
          <w:sz w:val="28"/>
          <w:szCs w:val="28"/>
        </w:rPr>
        <w:t xml:space="preserve">mindjárt hanyatt feküdni / és </w:t>
      </w:r>
      <w:r w:rsidR="006431DA" w:rsidRPr="00386ADB">
        <w:rPr>
          <w:rFonts w:ascii="Book Antiqua" w:hAnsi="Book Antiqua" w:cs="Times New Roman"/>
          <w:spacing w:val="-4"/>
          <w:sz w:val="28"/>
          <w:szCs w:val="28"/>
        </w:rPr>
        <w:t>függönyeitekbe tekerni magam / Ó, frissítő</w:t>
      </w:r>
      <w:r w:rsidR="006431DA" w:rsidRPr="00EB24CC">
        <w:rPr>
          <w:rFonts w:ascii="Book Antiqua" w:hAnsi="Book Antiqua" w:cs="Times New Roman"/>
          <w:sz w:val="28"/>
          <w:szCs w:val="28"/>
        </w:rPr>
        <w:t xml:space="preserve"> sötétségek (árnyak, poklok!”)</w:t>
      </w:r>
      <w:r w:rsidR="00F6632A"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="00B50F3B" w:rsidRPr="00EB24CC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BA1BDC" w:rsidRPr="00EB24CC">
        <w:rPr>
          <w:rFonts w:ascii="Book Antiqua" w:hAnsi="Book Antiqua" w:cs="Times New Roman"/>
          <w:sz w:val="28"/>
          <w:szCs w:val="28"/>
        </w:rPr>
        <w:t xml:space="preserve">A párhuzamok átsejlése, a sötétség mohó istenítése, a Költő perbehívása (aki mindkét versben beszélni kezd), a </w:t>
      </w:r>
      <w:r w:rsidR="00BA1BDC" w:rsidRPr="00EB24CC">
        <w:rPr>
          <w:rFonts w:ascii="Book Antiqua" w:hAnsi="Book Antiqua" w:cs="Times New Roman"/>
          <w:i/>
          <w:sz w:val="28"/>
          <w:szCs w:val="28"/>
        </w:rPr>
        <w:t>fakó</w:t>
      </w:r>
      <w:r w:rsidR="00BA1BDC" w:rsidRPr="00EB24CC">
        <w:rPr>
          <w:rFonts w:ascii="Book Antiqua" w:hAnsi="Book Antiqua" w:cs="Times New Roman"/>
          <w:sz w:val="28"/>
          <w:szCs w:val="28"/>
        </w:rPr>
        <w:t xml:space="preserve"> nappali fénnyel való szembeállítása (</w:t>
      </w:r>
      <w:proofErr w:type="spellStart"/>
      <w:r w:rsidR="00BA1BDC" w:rsidRPr="00EB24CC">
        <w:rPr>
          <w:rFonts w:ascii="Book Antiqua" w:hAnsi="Book Antiqua" w:cs="Times New Roman"/>
          <w:i/>
          <w:sz w:val="28"/>
          <w:szCs w:val="28"/>
        </w:rPr>
        <w:t>blafard</w:t>
      </w:r>
      <w:proofErr w:type="spellEnd"/>
      <w:r w:rsidR="00BA1BDC" w:rsidRPr="00EB24CC">
        <w:rPr>
          <w:rFonts w:ascii="Book Antiqua" w:hAnsi="Book Antiqua" w:cs="Times New Roman"/>
          <w:sz w:val="28"/>
          <w:szCs w:val="28"/>
        </w:rPr>
        <w:t xml:space="preserve">, </w:t>
      </w:r>
      <w:r w:rsidR="00BA1BDC" w:rsidRPr="00EB24CC">
        <w:rPr>
          <w:rFonts w:ascii="Book Antiqua" w:hAnsi="Book Antiqua" w:cs="Times New Roman"/>
          <w:i/>
          <w:sz w:val="28"/>
          <w:szCs w:val="28"/>
        </w:rPr>
        <w:t>fakó</w:t>
      </w:r>
      <w:r w:rsidR="00BA1BDC" w:rsidRPr="00EB24C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A1BDC" w:rsidRPr="00EB24CC">
        <w:rPr>
          <w:rFonts w:ascii="Book Antiqua" w:hAnsi="Book Antiqua" w:cs="Times New Roman"/>
          <w:sz w:val="28"/>
          <w:szCs w:val="28"/>
        </w:rPr>
        <w:t>szivüknek</w:t>
      </w:r>
      <w:proofErr w:type="spellEnd"/>
      <w:r w:rsidR="00BA1BDC" w:rsidRPr="00EB24CC">
        <w:rPr>
          <w:rFonts w:ascii="Book Antiqua" w:hAnsi="Book Antiqua" w:cs="Times New Roman"/>
          <w:sz w:val="28"/>
          <w:szCs w:val="28"/>
        </w:rPr>
        <w:t xml:space="preserve">), a </w:t>
      </w:r>
      <w:r w:rsidR="00BA1BDC" w:rsidRPr="00EB24CC">
        <w:rPr>
          <w:rFonts w:ascii="Book Antiqua" w:hAnsi="Book Antiqua" w:cs="Times New Roman"/>
          <w:i/>
          <w:sz w:val="28"/>
          <w:szCs w:val="28"/>
        </w:rPr>
        <w:t xml:space="preserve">se </w:t>
      </w:r>
      <w:proofErr w:type="spellStart"/>
      <w:r w:rsidR="00BA1BDC" w:rsidRPr="00EB24CC">
        <w:rPr>
          <w:rFonts w:ascii="Book Antiqua" w:hAnsi="Book Antiqua" w:cs="Times New Roman"/>
          <w:i/>
          <w:sz w:val="28"/>
          <w:szCs w:val="28"/>
        </w:rPr>
        <w:t>tord</w:t>
      </w:r>
      <w:proofErr w:type="spellEnd"/>
      <w:r w:rsidR="00BA1BDC" w:rsidRPr="00EB24CC">
        <w:rPr>
          <w:rFonts w:ascii="Book Antiqua" w:hAnsi="Book Antiqua" w:cs="Times New Roman"/>
          <w:sz w:val="28"/>
          <w:szCs w:val="28"/>
        </w:rPr>
        <w:t xml:space="preserve"> és a </w:t>
      </w:r>
      <w:r w:rsidR="00BA1BDC" w:rsidRPr="00EB24CC">
        <w:rPr>
          <w:rFonts w:ascii="Book Antiqua" w:hAnsi="Book Antiqua" w:cs="Times New Roman"/>
          <w:i/>
          <w:sz w:val="28"/>
          <w:szCs w:val="28"/>
        </w:rPr>
        <w:t>görgetik</w:t>
      </w:r>
      <w:r w:rsidR="00BA1BDC" w:rsidRPr="00EB24CC">
        <w:rPr>
          <w:rFonts w:ascii="Book Antiqua" w:hAnsi="Book Antiqua" w:cs="Times New Roman"/>
          <w:sz w:val="28"/>
          <w:szCs w:val="28"/>
        </w:rPr>
        <w:t xml:space="preserve"> ige iker villanása, a </w:t>
      </w:r>
      <w:r w:rsidR="00BA1BDC" w:rsidRPr="00EB24CC">
        <w:rPr>
          <w:rFonts w:ascii="Book Antiqua" w:hAnsi="Book Antiqua" w:cs="Times New Roman"/>
          <w:i/>
          <w:sz w:val="28"/>
          <w:szCs w:val="28"/>
        </w:rPr>
        <w:t>csillapít-kitöröl</w:t>
      </w:r>
      <w:r w:rsidR="00BA1BDC"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="001A1FCB" w:rsidRPr="00EB24CC">
        <w:rPr>
          <w:rFonts w:ascii="Book Antiqua" w:hAnsi="Book Antiqua" w:cs="Times New Roman"/>
          <w:sz w:val="28"/>
          <w:szCs w:val="28"/>
        </w:rPr>
        <w:t>(</w:t>
      </w:r>
      <w:proofErr w:type="spellStart"/>
      <w:r w:rsidR="001A1FCB" w:rsidRPr="00EB24CC">
        <w:rPr>
          <w:rFonts w:ascii="Book Antiqua" w:hAnsi="Book Antiqua" w:cs="Times New Roman"/>
          <w:sz w:val="28"/>
          <w:szCs w:val="28"/>
        </w:rPr>
        <w:t>apaisant-effaçant</w:t>
      </w:r>
      <w:proofErr w:type="spellEnd"/>
      <w:r w:rsidR="001A1FCB" w:rsidRPr="00EB24CC">
        <w:rPr>
          <w:rFonts w:ascii="Book Antiqua" w:hAnsi="Book Antiqua" w:cs="Times New Roman"/>
          <w:sz w:val="28"/>
          <w:szCs w:val="28"/>
        </w:rPr>
        <w:t xml:space="preserve">) </w:t>
      </w:r>
      <w:r w:rsidR="00BA1BDC" w:rsidRPr="00EB24CC">
        <w:rPr>
          <w:rFonts w:ascii="Book Antiqua" w:hAnsi="Book Antiqua" w:cs="Times New Roman"/>
          <w:sz w:val="28"/>
          <w:szCs w:val="28"/>
        </w:rPr>
        <w:t xml:space="preserve">és a </w:t>
      </w:r>
      <w:r w:rsidR="00BA1BDC" w:rsidRPr="00EB24CC">
        <w:rPr>
          <w:rFonts w:ascii="Book Antiqua" w:hAnsi="Book Antiqua" w:cs="Times New Roman"/>
          <w:i/>
          <w:sz w:val="28"/>
          <w:szCs w:val="28"/>
        </w:rPr>
        <w:t>lágy erőszakod</w:t>
      </w:r>
      <w:r w:rsidR="00BA1BDC" w:rsidRPr="00EB24CC">
        <w:rPr>
          <w:rFonts w:ascii="Book Antiqua" w:hAnsi="Book Antiqua" w:cs="Times New Roman"/>
          <w:sz w:val="28"/>
          <w:szCs w:val="28"/>
        </w:rPr>
        <w:t xml:space="preserve"> kifejezések </w:t>
      </w:r>
      <w:r w:rsidR="001A1FCB" w:rsidRPr="00EB24CC">
        <w:rPr>
          <w:rFonts w:ascii="Book Antiqua" w:hAnsi="Book Antiqua" w:cs="Times New Roman"/>
          <w:sz w:val="28"/>
          <w:szCs w:val="28"/>
        </w:rPr>
        <w:t>egyívású</w:t>
      </w:r>
      <w:r w:rsidR="00B50F3B"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="001A1FCB" w:rsidRPr="00EB24CC">
        <w:rPr>
          <w:rFonts w:ascii="Book Antiqua" w:hAnsi="Book Antiqua" w:cs="Times New Roman"/>
          <w:sz w:val="28"/>
          <w:szCs w:val="28"/>
        </w:rPr>
        <w:t xml:space="preserve">párosai, az </w:t>
      </w:r>
      <w:proofErr w:type="spellStart"/>
      <w:r w:rsidR="001A1FCB" w:rsidRPr="00EB24CC">
        <w:rPr>
          <w:rFonts w:ascii="Book Antiqua" w:hAnsi="Book Antiqua" w:cs="Times New Roman"/>
          <w:i/>
          <w:sz w:val="28"/>
          <w:szCs w:val="28"/>
        </w:rPr>
        <w:t>ardemment</w:t>
      </w:r>
      <w:proofErr w:type="spellEnd"/>
      <w:r w:rsidR="001A1FCB" w:rsidRPr="00EB24CC">
        <w:rPr>
          <w:rFonts w:ascii="Book Antiqua" w:hAnsi="Book Antiqua" w:cs="Times New Roman"/>
          <w:sz w:val="28"/>
          <w:szCs w:val="28"/>
        </w:rPr>
        <w:t xml:space="preserve"> és az </w:t>
      </w:r>
      <w:r w:rsidR="001A1FCB" w:rsidRPr="00EB24CC">
        <w:rPr>
          <w:rFonts w:ascii="Book Antiqua" w:hAnsi="Book Antiqua" w:cs="Times New Roman"/>
          <w:i/>
          <w:sz w:val="28"/>
          <w:szCs w:val="28"/>
        </w:rPr>
        <w:t xml:space="preserve">égve </w:t>
      </w:r>
      <w:r w:rsidR="001A1FCB" w:rsidRPr="00EB24CC">
        <w:rPr>
          <w:rFonts w:ascii="Book Antiqua" w:hAnsi="Book Antiqua" w:cs="Times New Roman"/>
          <w:sz w:val="28"/>
          <w:szCs w:val="28"/>
        </w:rPr>
        <w:t xml:space="preserve">hirdetik feltűnő képzetkettőse, a </w:t>
      </w:r>
      <w:proofErr w:type="spellStart"/>
      <w:r w:rsidR="001A1FCB" w:rsidRPr="00EB24CC">
        <w:rPr>
          <w:rFonts w:ascii="Book Antiqua" w:hAnsi="Book Antiqua" w:cs="Times New Roman"/>
          <w:i/>
          <w:sz w:val="28"/>
          <w:szCs w:val="28"/>
        </w:rPr>
        <w:t>vertèbres</w:t>
      </w:r>
      <w:proofErr w:type="spellEnd"/>
      <w:r w:rsidR="001A1FCB" w:rsidRPr="00EB24CC">
        <w:rPr>
          <w:rFonts w:ascii="Book Antiqua" w:hAnsi="Book Antiqua" w:cs="Times New Roman"/>
          <w:sz w:val="28"/>
          <w:szCs w:val="28"/>
        </w:rPr>
        <w:t xml:space="preserve"> (csontjaim, </w:t>
      </w:r>
      <w:proofErr w:type="spellStart"/>
      <w:r w:rsidR="001A1FCB" w:rsidRPr="00EB24CC">
        <w:rPr>
          <w:rFonts w:ascii="Book Antiqua" w:hAnsi="Book Antiqua" w:cs="Times New Roman"/>
          <w:sz w:val="28"/>
          <w:szCs w:val="28"/>
        </w:rPr>
        <w:t>velőm</w:t>
      </w:r>
      <w:proofErr w:type="spellEnd"/>
      <w:r w:rsidR="001A1FCB" w:rsidRPr="00EB24CC">
        <w:rPr>
          <w:rFonts w:ascii="Book Antiqua" w:hAnsi="Book Antiqua" w:cs="Times New Roman"/>
          <w:sz w:val="28"/>
          <w:szCs w:val="28"/>
        </w:rPr>
        <w:t xml:space="preserve">, csigolyáim) és a </w:t>
      </w:r>
      <w:r w:rsidR="001A1FCB" w:rsidRPr="00EB24CC">
        <w:rPr>
          <w:rFonts w:ascii="Book Antiqua" w:hAnsi="Book Antiqua" w:cs="Times New Roman"/>
          <w:i/>
          <w:sz w:val="28"/>
          <w:szCs w:val="28"/>
        </w:rPr>
        <w:t>járj át</w:t>
      </w:r>
      <w:r w:rsidR="001A1FCB" w:rsidRPr="00EB24CC">
        <w:rPr>
          <w:rFonts w:ascii="Book Antiqua" w:hAnsi="Book Antiqua" w:cs="Times New Roman"/>
          <w:sz w:val="28"/>
          <w:szCs w:val="28"/>
        </w:rPr>
        <w:t xml:space="preserve"> egymásra mutató </w:t>
      </w:r>
      <w:proofErr w:type="spellStart"/>
      <w:r w:rsidR="001A1FCB" w:rsidRPr="00EB24CC">
        <w:rPr>
          <w:rFonts w:ascii="Book Antiqua" w:hAnsi="Book Antiqua" w:cs="Times New Roman"/>
          <w:sz w:val="28"/>
          <w:szCs w:val="28"/>
        </w:rPr>
        <w:t>alakzatai</w:t>
      </w:r>
      <w:proofErr w:type="spellEnd"/>
      <w:r w:rsidR="001A1FCB" w:rsidRPr="00EB24CC">
        <w:rPr>
          <w:rFonts w:ascii="Book Antiqua" w:hAnsi="Book Antiqua" w:cs="Times New Roman"/>
          <w:sz w:val="28"/>
          <w:szCs w:val="28"/>
        </w:rPr>
        <w:t xml:space="preserve">, a </w:t>
      </w:r>
      <w:proofErr w:type="spellStart"/>
      <w:r w:rsidR="001A1FCB" w:rsidRPr="00EB24CC">
        <w:rPr>
          <w:rFonts w:ascii="Book Antiqua" w:hAnsi="Book Antiqua" w:cs="Times New Roman"/>
          <w:i/>
          <w:sz w:val="28"/>
          <w:szCs w:val="28"/>
        </w:rPr>
        <w:t>songes</w:t>
      </w:r>
      <w:proofErr w:type="spellEnd"/>
      <w:r w:rsidR="001A1FCB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1A1FCB" w:rsidRPr="00EB24CC">
        <w:rPr>
          <w:rFonts w:ascii="Book Antiqua" w:hAnsi="Book Antiqua" w:cs="Times New Roman"/>
          <w:i/>
          <w:sz w:val="28"/>
          <w:szCs w:val="28"/>
        </w:rPr>
        <w:t>funèbres</w:t>
      </w:r>
      <w:proofErr w:type="spellEnd"/>
      <w:r w:rsidR="001A1FCB" w:rsidRPr="00EB24CC">
        <w:rPr>
          <w:rFonts w:ascii="Book Antiqua" w:hAnsi="Book Antiqua" w:cs="Times New Roman"/>
          <w:sz w:val="28"/>
          <w:szCs w:val="28"/>
        </w:rPr>
        <w:t xml:space="preserve"> (komor álmok) és </w:t>
      </w:r>
      <w:r w:rsidR="001A1FCB" w:rsidRPr="00EB24CC">
        <w:rPr>
          <w:rFonts w:ascii="Book Antiqua" w:hAnsi="Book Antiqua" w:cs="Times New Roman"/>
          <w:sz w:val="28"/>
          <w:szCs w:val="28"/>
        </w:rPr>
        <w:lastRenderedPageBreak/>
        <w:t xml:space="preserve">a </w:t>
      </w:r>
      <w:r w:rsidR="001A1FCB" w:rsidRPr="00EB24CC">
        <w:rPr>
          <w:rFonts w:ascii="Book Antiqua" w:hAnsi="Book Antiqua" w:cs="Times New Roman"/>
          <w:i/>
          <w:sz w:val="28"/>
          <w:szCs w:val="28"/>
        </w:rPr>
        <w:t>komor, sötét</w:t>
      </w:r>
      <w:r w:rsidR="001A1FCB" w:rsidRPr="00EB24CC">
        <w:rPr>
          <w:rFonts w:ascii="Book Antiqua" w:hAnsi="Book Antiqua" w:cs="Times New Roman"/>
          <w:sz w:val="28"/>
          <w:szCs w:val="28"/>
        </w:rPr>
        <w:t xml:space="preserve"> mennyország zárlatai, és nem utolsó sorban a </w:t>
      </w:r>
      <w:proofErr w:type="spellStart"/>
      <w:r w:rsidR="001A1FCB" w:rsidRPr="00EB24CC">
        <w:rPr>
          <w:rFonts w:ascii="Book Antiqua" w:hAnsi="Book Antiqua" w:cs="Times New Roman"/>
          <w:i/>
          <w:sz w:val="28"/>
          <w:szCs w:val="28"/>
        </w:rPr>
        <w:t>rafraîchissantes</w:t>
      </w:r>
      <w:proofErr w:type="spellEnd"/>
      <w:r w:rsidR="001A1FCB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1A1FCB" w:rsidRPr="00EB24CC">
        <w:rPr>
          <w:rFonts w:ascii="Book Antiqua" w:hAnsi="Book Antiqua" w:cs="Times New Roman"/>
          <w:i/>
          <w:sz w:val="28"/>
          <w:szCs w:val="28"/>
        </w:rPr>
        <w:t>ténèbres</w:t>
      </w:r>
      <w:proofErr w:type="spellEnd"/>
      <w:r w:rsidR="001A1FCB" w:rsidRPr="00EB24CC">
        <w:rPr>
          <w:rFonts w:ascii="Book Antiqua" w:hAnsi="Book Antiqua" w:cs="Times New Roman"/>
          <w:sz w:val="28"/>
          <w:szCs w:val="28"/>
        </w:rPr>
        <w:t xml:space="preserve"> (frissítő sötétségek) és a</w:t>
      </w:r>
      <w:proofErr w:type="gramEnd"/>
      <w:r w:rsidR="001A1FCB" w:rsidRPr="00EB24CC">
        <w:rPr>
          <w:rFonts w:ascii="Book Antiqua" w:hAnsi="Book Antiqua" w:cs="Times New Roman"/>
          <w:sz w:val="28"/>
          <w:szCs w:val="28"/>
        </w:rPr>
        <w:t xml:space="preserve"> Pilinszky-verset magasra röppentő – igaz, ellentmondásos – rajongás alapeszméje: mind-mind egy csudálatos</w:t>
      </w:r>
      <w:r w:rsidR="00691336" w:rsidRPr="00EB24CC">
        <w:rPr>
          <w:rFonts w:ascii="Book Antiqua" w:hAnsi="Book Antiqua" w:cs="Times New Roman"/>
          <w:sz w:val="28"/>
          <w:szCs w:val="28"/>
        </w:rPr>
        <w:t>an rokon</w:t>
      </w:r>
      <w:r w:rsidR="001A1FCB" w:rsidRPr="00EB24CC">
        <w:rPr>
          <w:rFonts w:ascii="Book Antiqua" w:hAnsi="Book Antiqua" w:cs="Times New Roman"/>
          <w:sz w:val="28"/>
          <w:szCs w:val="28"/>
        </w:rPr>
        <w:t xml:space="preserve">, fekete </w:t>
      </w:r>
      <w:r w:rsidR="00691336" w:rsidRPr="00EB24CC">
        <w:rPr>
          <w:rFonts w:ascii="Book Antiqua" w:hAnsi="Book Antiqua" w:cs="Times New Roman"/>
          <w:sz w:val="28"/>
          <w:szCs w:val="28"/>
        </w:rPr>
        <w:t xml:space="preserve">bűverő, egy </w:t>
      </w:r>
      <w:proofErr w:type="spellStart"/>
      <w:r w:rsidR="00691336" w:rsidRPr="00EB24CC">
        <w:rPr>
          <w:rFonts w:ascii="Book Antiqua" w:hAnsi="Book Antiqua" w:cs="Times New Roman"/>
          <w:sz w:val="28"/>
          <w:szCs w:val="28"/>
        </w:rPr>
        <w:t>blaszfémikus</w:t>
      </w:r>
      <w:proofErr w:type="spellEnd"/>
      <w:r w:rsidR="00691336" w:rsidRPr="00EB24CC">
        <w:rPr>
          <w:rFonts w:ascii="Book Antiqua" w:hAnsi="Book Antiqua" w:cs="Times New Roman"/>
          <w:sz w:val="28"/>
          <w:szCs w:val="28"/>
        </w:rPr>
        <w:t xml:space="preserve"> indulatra emlékez</w:t>
      </w:r>
      <w:r w:rsidR="00373040">
        <w:rPr>
          <w:rFonts w:ascii="Book Antiqua" w:hAnsi="Book Antiqua" w:cs="Times New Roman"/>
          <w:sz w:val="28"/>
          <w:szCs w:val="28"/>
        </w:rPr>
        <w:t>-</w:t>
      </w:r>
      <w:r w:rsidR="00691336" w:rsidRPr="00EB24CC">
        <w:rPr>
          <w:rFonts w:ascii="Book Antiqua" w:hAnsi="Book Antiqua" w:cs="Times New Roman"/>
          <w:sz w:val="28"/>
          <w:szCs w:val="28"/>
        </w:rPr>
        <w:t xml:space="preserve">tető „hit-harag” tanúsága. </w:t>
      </w:r>
    </w:p>
    <w:p w:rsidR="005E1715" w:rsidRDefault="00841226" w:rsidP="00386AD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Pr="00EB24CC">
        <w:rPr>
          <w:rFonts w:ascii="Book Antiqua" w:hAnsi="Book Antiqua" w:cs="Times New Roman"/>
          <w:sz w:val="28"/>
          <w:szCs w:val="28"/>
        </w:rPr>
        <w:tab/>
        <w:t xml:space="preserve">A Pilinszky-líra </w:t>
      </w:r>
      <w:proofErr w:type="gramStart"/>
      <w:r w:rsidRPr="00EB24CC">
        <w:rPr>
          <w:rFonts w:ascii="Book Antiqua" w:hAnsi="Book Antiqua" w:cs="Times New Roman"/>
          <w:sz w:val="28"/>
          <w:szCs w:val="28"/>
        </w:rPr>
        <w:t>monumentális</w:t>
      </w:r>
      <w:proofErr w:type="gramEnd"/>
      <w:r w:rsidRPr="00EB24CC">
        <w:rPr>
          <w:rFonts w:ascii="Book Antiqua" w:hAnsi="Book Antiqua" w:cs="Times New Roman"/>
          <w:sz w:val="28"/>
          <w:szCs w:val="28"/>
        </w:rPr>
        <w:t xml:space="preserve"> felütése egyéb érzelmi különcséget is jelez. </w:t>
      </w:r>
      <w:proofErr w:type="gramStart"/>
      <w:r w:rsidRPr="00EB24CC">
        <w:rPr>
          <w:rFonts w:ascii="Book Antiqua" w:hAnsi="Book Antiqua" w:cs="Times New Roman"/>
          <w:sz w:val="28"/>
          <w:szCs w:val="28"/>
        </w:rPr>
        <w:t xml:space="preserve">Aki az éjszakától várja (amelyet azonosít </w:t>
      </w:r>
      <w:r w:rsidR="001166DF" w:rsidRPr="00EB24CC">
        <w:rPr>
          <w:rFonts w:ascii="Book Antiqua" w:hAnsi="Book Antiqua" w:cs="Times New Roman"/>
          <w:sz w:val="28"/>
          <w:szCs w:val="28"/>
        </w:rPr>
        <w:t xml:space="preserve">a </w:t>
      </w:r>
      <w:r w:rsidRPr="00EB24CC">
        <w:rPr>
          <w:rFonts w:ascii="Book Antiqua" w:hAnsi="Book Antiqua" w:cs="Times New Roman"/>
          <w:i/>
          <w:sz w:val="28"/>
          <w:szCs w:val="28"/>
        </w:rPr>
        <w:t>komor, sötét menny</w:t>
      </w:r>
      <w:r w:rsidR="005E1715">
        <w:rPr>
          <w:rFonts w:ascii="Book Antiqua" w:hAnsi="Book Antiqua" w:cs="Times New Roman"/>
          <w:i/>
          <w:sz w:val="28"/>
          <w:szCs w:val="28"/>
        </w:rPr>
        <w:t>-</w:t>
      </w:r>
      <w:r w:rsidRPr="00EB24CC">
        <w:rPr>
          <w:rFonts w:ascii="Book Antiqua" w:hAnsi="Book Antiqua" w:cs="Times New Roman"/>
          <w:i/>
          <w:sz w:val="28"/>
          <w:szCs w:val="28"/>
        </w:rPr>
        <w:t>ország</w:t>
      </w:r>
      <w:r w:rsidRPr="00EB24CC">
        <w:rPr>
          <w:rFonts w:ascii="Book Antiqua" w:hAnsi="Book Antiqua" w:cs="Times New Roman"/>
          <w:sz w:val="28"/>
          <w:szCs w:val="28"/>
        </w:rPr>
        <w:t>gal), hogy egyéni léte, az emberiség megszokott mintáitól meg</w:t>
      </w:r>
      <w:r w:rsidR="005E171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EB24CC">
        <w:rPr>
          <w:rFonts w:ascii="Book Antiqua" w:hAnsi="Book Antiqua" w:cs="Times New Roman"/>
          <w:sz w:val="28"/>
          <w:szCs w:val="28"/>
        </w:rPr>
        <w:t>lehetősen</w:t>
      </w:r>
      <w:proofErr w:type="spellEnd"/>
      <w:r w:rsidRPr="00EB24CC">
        <w:rPr>
          <w:rFonts w:ascii="Book Antiqua" w:hAnsi="Book Antiqua" w:cs="Times New Roman"/>
          <w:sz w:val="28"/>
          <w:szCs w:val="28"/>
        </w:rPr>
        <w:t xml:space="preserve"> elütő boldogsága </w:t>
      </w:r>
      <w:proofErr w:type="spellStart"/>
      <w:r w:rsidRPr="00EB24CC">
        <w:rPr>
          <w:rFonts w:ascii="Book Antiqua" w:hAnsi="Book Antiqua" w:cs="Times New Roman"/>
          <w:sz w:val="28"/>
          <w:szCs w:val="28"/>
        </w:rPr>
        <w:t>megszülessen</w:t>
      </w:r>
      <w:proofErr w:type="spellEnd"/>
      <w:r w:rsidRPr="00EB24CC">
        <w:rPr>
          <w:rFonts w:ascii="Book Antiqua" w:hAnsi="Book Antiqua" w:cs="Times New Roman"/>
          <w:sz w:val="28"/>
          <w:szCs w:val="28"/>
        </w:rPr>
        <w:t>, az</w:t>
      </w:r>
      <w:r w:rsidR="00537E2E" w:rsidRPr="00EB24CC">
        <w:rPr>
          <w:rFonts w:ascii="Book Antiqua" w:hAnsi="Book Antiqua" w:cs="Times New Roman"/>
          <w:sz w:val="28"/>
          <w:szCs w:val="28"/>
        </w:rPr>
        <w:t xml:space="preserve"> egyrészt</w:t>
      </w:r>
      <w:r w:rsidRPr="00EB24CC">
        <w:rPr>
          <w:rFonts w:ascii="Book Antiqua" w:hAnsi="Book Antiqua" w:cs="Times New Roman"/>
          <w:sz w:val="28"/>
          <w:szCs w:val="28"/>
        </w:rPr>
        <w:t xml:space="preserve">, úgy tűnik, elevenen érzékelni és élvezni kívánja akár a fájdalmat is (és Pilinszky lírájának nagy korszakában, a </w:t>
      </w:r>
      <w:r w:rsidRPr="00EB24CC">
        <w:rPr>
          <w:rFonts w:ascii="Book Antiqua" w:hAnsi="Book Antiqua" w:cs="Times New Roman"/>
          <w:i/>
          <w:sz w:val="28"/>
          <w:szCs w:val="28"/>
        </w:rPr>
        <w:t>Harmadnapon</w:t>
      </w:r>
      <w:r w:rsidRPr="00EB24CC">
        <w:rPr>
          <w:rFonts w:ascii="Book Antiqua" w:hAnsi="Book Antiqua" w:cs="Times New Roman"/>
          <w:sz w:val="28"/>
          <w:szCs w:val="28"/>
        </w:rPr>
        <w:t xml:space="preserve"> verseiben áttételesen és közvetlenül is beszél a </w:t>
      </w:r>
      <w:r w:rsidRPr="00EB24CC">
        <w:rPr>
          <w:rFonts w:ascii="Book Antiqua" w:hAnsi="Book Antiqua" w:cs="Times New Roman"/>
          <w:i/>
          <w:sz w:val="28"/>
          <w:szCs w:val="28"/>
        </w:rPr>
        <w:t>boldogságig lelassult pusztulás</w:t>
      </w:r>
      <w:r w:rsidRPr="00EB24CC">
        <w:rPr>
          <w:rFonts w:ascii="Book Antiqua" w:hAnsi="Book Antiqua" w:cs="Times New Roman"/>
          <w:sz w:val="28"/>
          <w:szCs w:val="28"/>
        </w:rPr>
        <w:t>ról</w:t>
      </w:r>
      <w:r w:rsidR="0051024B" w:rsidRPr="00EB24CC">
        <w:rPr>
          <w:rFonts w:ascii="Book Antiqua" w:hAnsi="Book Antiqua" w:cs="Times New Roman"/>
          <w:sz w:val="28"/>
          <w:szCs w:val="28"/>
        </w:rPr>
        <w:t>;</w:t>
      </w:r>
      <w:r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Pr="00EB24CC">
        <w:rPr>
          <w:rFonts w:ascii="Book Antiqua" w:hAnsi="Book Antiqua" w:cs="Times New Roman"/>
          <w:i/>
          <w:sz w:val="28"/>
          <w:szCs w:val="28"/>
        </w:rPr>
        <w:t>KZ-oratórium</w:t>
      </w:r>
      <w:r w:rsidRPr="00EB24CC">
        <w:rPr>
          <w:rFonts w:ascii="Book Antiqua" w:hAnsi="Book Antiqua" w:cs="Times New Roman"/>
          <w:sz w:val="28"/>
          <w:szCs w:val="28"/>
        </w:rPr>
        <w:t>)</w:t>
      </w:r>
      <w:r w:rsidR="0051024B" w:rsidRPr="00EB24CC">
        <w:rPr>
          <w:rFonts w:ascii="Book Antiqua" w:hAnsi="Book Antiqua" w:cs="Times New Roman"/>
          <w:sz w:val="28"/>
          <w:szCs w:val="28"/>
        </w:rPr>
        <w:t xml:space="preserve">; másrészt pedig azt a József Attila-i tébolyt idézi meg, amelyet elődje az </w:t>
      </w:r>
      <w:r w:rsidR="0051024B" w:rsidRPr="00EB24CC">
        <w:rPr>
          <w:rFonts w:ascii="Book Antiqua" w:hAnsi="Book Antiqua" w:cs="Times New Roman"/>
          <w:i/>
          <w:sz w:val="28"/>
          <w:szCs w:val="28"/>
        </w:rPr>
        <w:t>úgy leszakadtam minden más világról,</w:t>
      </w:r>
      <w:r w:rsidR="00373040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1F69C5" w:rsidRPr="00EB24CC">
        <w:rPr>
          <w:rFonts w:ascii="Book Antiqua" w:hAnsi="Book Antiqua" w:cs="Times New Roman"/>
          <w:i/>
          <w:sz w:val="28"/>
          <w:szCs w:val="28"/>
        </w:rPr>
        <w:t xml:space="preserve">/ </w:t>
      </w:r>
      <w:r w:rsidR="0051024B" w:rsidRPr="00EB24CC">
        <w:rPr>
          <w:rFonts w:ascii="Book Antiqua" w:hAnsi="Book Antiqua" w:cs="Times New Roman"/>
          <w:i/>
          <w:sz w:val="28"/>
          <w:szCs w:val="28"/>
        </w:rPr>
        <w:t xml:space="preserve"> ahogyan a gyümölcs lehull az ágról</w:t>
      </w:r>
      <w:r w:rsidR="0051024B" w:rsidRPr="00EB24CC">
        <w:rPr>
          <w:rFonts w:ascii="Book Antiqua" w:hAnsi="Book Antiqua" w:cs="Times New Roman"/>
          <w:sz w:val="28"/>
          <w:szCs w:val="28"/>
        </w:rPr>
        <w:t>-</w:t>
      </w:r>
      <w:r w:rsidR="0051024B" w:rsidRPr="005E1715">
        <w:rPr>
          <w:rFonts w:ascii="Book Antiqua" w:hAnsi="Book Antiqua" w:cs="Times New Roman"/>
          <w:spacing w:val="-4"/>
          <w:sz w:val="28"/>
          <w:szCs w:val="28"/>
        </w:rPr>
        <w:t>sorpárban megfogalmazott</w:t>
      </w:r>
      <w:r w:rsidR="001F69C5" w:rsidRPr="005E1715">
        <w:rPr>
          <w:rFonts w:ascii="Book Antiqua" w:hAnsi="Book Antiqua" w:cs="Times New Roman"/>
          <w:spacing w:val="-4"/>
          <w:sz w:val="28"/>
          <w:szCs w:val="28"/>
        </w:rPr>
        <w:t xml:space="preserve"> (Le vagyok győzve)</w:t>
      </w:r>
      <w:r w:rsidR="00AE6BF8" w:rsidRPr="005E1715">
        <w:rPr>
          <w:rFonts w:ascii="Book Antiqua" w:hAnsi="Book Antiqua" w:cs="Times New Roman"/>
          <w:spacing w:val="-4"/>
          <w:sz w:val="28"/>
          <w:szCs w:val="28"/>
        </w:rPr>
        <w:t>.</w:t>
      </w:r>
      <w:proofErr w:type="gramEnd"/>
      <w:r w:rsidR="0051024B" w:rsidRPr="005E1715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1F69C5" w:rsidRPr="005E1715">
        <w:rPr>
          <w:rFonts w:ascii="Book Antiqua" w:hAnsi="Book Antiqua" w:cs="Times New Roman"/>
          <w:spacing w:val="-4"/>
          <w:sz w:val="28"/>
          <w:szCs w:val="28"/>
        </w:rPr>
        <w:t>Hogy ne tévedjünk ijesztő</w:t>
      </w:r>
      <w:r w:rsidR="001F69C5" w:rsidRPr="00EB24CC">
        <w:rPr>
          <w:rFonts w:ascii="Book Antiqua" w:hAnsi="Book Antiqua" w:cs="Times New Roman"/>
          <w:sz w:val="28"/>
          <w:szCs w:val="28"/>
        </w:rPr>
        <w:t xml:space="preserve"> világirodalmi szélességekre, elég megint Baudelaire-re hivatkoznunk; ő ezt az érzést így foglalja szóba: </w:t>
      </w:r>
      <w:proofErr w:type="spellStart"/>
      <w:r w:rsidR="001F69C5" w:rsidRPr="00EB24CC">
        <w:rPr>
          <w:rFonts w:ascii="Book Antiqua" w:hAnsi="Book Antiqua" w:cs="Times New Roman"/>
          <w:i/>
          <w:sz w:val="28"/>
          <w:szCs w:val="28"/>
        </w:rPr>
        <w:t>Tout</w:t>
      </w:r>
      <w:proofErr w:type="spellEnd"/>
      <w:r w:rsidR="001F69C5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1F69C5" w:rsidRPr="00EB24CC">
        <w:rPr>
          <w:rFonts w:ascii="Book Antiqua" w:hAnsi="Book Antiqua" w:cs="Times New Roman"/>
          <w:i/>
          <w:sz w:val="28"/>
          <w:szCs w:val="28"/>
        </w:rPr>
        <w:t>mon</w:t>
      </w:r>
      <w:proofErr w:type="spellEnd"/>
      <w:r w:rsidR="001F69C5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1F69C5" w:rsidRPr="00EB24CC">
        <w:rPr>
          <w:rFonts w:ascii="Book Antiqua" w:hAnsi="Book Antiqua" w:cs="Times New Roman"/>
          <w:i/>
          <w:sz w:val="28"/>
          <w:szCs w:val="28"/>
        </w:rPr>
        <w:t>coeur</w:t>
      </w:r>
      <w:proofErr w:type="spellEnd"/>
      <w:r w:rsidR="001F69C5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1F69C5" w:rsidRPr="00EB24CC">
        <w:rPr>
          <w:rFonts w:ascii="Book Antiqua" w:hAnsi="Book Antiqua" w:cs="Times New Roman"/>
          <w:i/>
          <w:sz w:val="28"/>
          <w:szCs w:val="28"/>
        </w:rPr>
        <w:t>s’arrachait</w:t>
      </w:r>
      <w:proofErr w:type="spellEnd"/>
      <w:r w:rsidR="001F69C5" w:rsidRPr="00EB24CC">
        <w:rPr>
          <w:rFonts w:ascii="Book Antiqua" w:hAnsi="Book Antiqua" w:cs="Times New Roman"/>
          <w:i/>
          <w:sz w:val="28"/>
          <w:szCs w:val="28"/>
        </w:rPr>
        <w:t xml:space="preserve"> au </w:t>
      </w:r>
      <w:proofErr w:type="spellStart"/>
      <w:r w:rsidR="001F69C5" w:rsidRPr="00EB24CC">
        <w:rPr>
          <w:rFonts w:ascii="Book Antiqua" w:hAnsi="Book Antiqua" w:cs="Times New Roman"/>
          <w:i/>
          <w:sz w:val="28"/>
          <w:szCs w:val="28"/>
        </w:rPr>
        <w:t>monde</w:t>
      </w:r>
      <w:proofErr w:type="spellEnd"/>
      <w:r w:rsidR="001F69C5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1F69C5" w:rsidRPr="00EB24CC">
        <w:rPr>
          <w:rFonts w:ascii="Book Antiqua" w:hAnsi="Book Antiqua" w:cs="Times New Roman"/>
          <w:i/>
          <w:sz w:val="28"/>
          <w:szCs w:val="28"/>
        </w:rPr>
        <w:t>familier</w:t>
      </w:r>
      <w:proofErr w:type="spellEnd"/>
      <w:r w:rsidR="001F69C5" w:rsidRPr="00EB24CC">
        <w:rPr>
          <w:rFonts w:ascii="Book Antiqua" w:hAnsi="Book Antiqua" w:cs="Times New Roman"/>
          <w:sz w:val="28"/>
          <w:szCs w:val="28"/>
        </w:rPr>
        <w:t xml:space="preserve"> (szívem egészen elszakadt a meghitt, ismert világtól; </w:t>
      </w:r>
      <w:r w:rsidR="001F69C5" w:rsidRPr="00EB24CC">
        <w:rPr>
          <w:rFonts w:ascii="Book Antiqua" w:hAnsi="Book Antiqua" w:cs="Times New Roman"/>
          <w:i/>
          <w:sz w:val="28"/>
          <w:szCs w:val="28"/>
        </w:rPr>
        <w:t xml:space="preserve">Le </w:t>
      </w:r>
      <w:proofErr w:type="spellStart"/>
      <w:r w:rsidR="001F69C5" w:rsidRPr="00EB24CC">
        <w:rPr>
          <w:rFonts w:ascii="Book Antiqua" w:hAnsi="Book Antiqua" w:cs="Times New Roman"/>
          <w:i/>
          <w:sz w:val="28"/>
          <w:szCs w:val="28"/>
        </w:rPr>
        <w:t>rêve</w:t>
      </w:r>
      <w:proofErr w:type="spellEnd"/>
      <w:r w:rsidR="001F69C5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1F69C5" w:rsidRPr="00EB24CC">
        <w:rPr>
          <w:rFonts w:ascii="Book Antiqua" w:hAnsi="Book Antiqua" w:cs="Times New Roman"/>
          <w:i/>
          <w:sz w:val="28"/>
          <w:szCs w:val="28"/>
        </w:rPr>
        <w:t>d’un</w:t>
      </w:r>
      <w:proofErr w:type="spellEnd"/>
      <w:r w:rsidR="001F69C5" w:rsidRPr="00EB24CC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1F69C5" w:rsidRPr="00EB24CC">
        <w:rPr>
          <w:rFonts w:ascii="Book Antiqua" w:hAnsi="Book Antiqua" w:cs="Times New Roman"/>
          <w:i/>
          <w:sz w:val="28"/>
          <w:szCs w:val="28"/>
        </w:rPr>
        <w:t>curieux</w:t>
      </w:r>
      <w:proofErr w:type="spellEnd"/>
      <w:r w:rsidR="001F69C5" w:rsidRPr="00EB24CC">
        <w:rPr>
          <w:rFonts w:ascii="Book Antiqua" w:hAnsi="Book Antiqua" w:cs="Times New Roman"/>
          <w:sz w:val="28"/>
          <w:szCs w:val="28"/>
        </w:rPr>
        <w:t xml:space="preserve">, Egy kíváncsi álma). </w:t>
      </w:r>
      <w:r w:rsidR="00063CBC" w:rsidRPr="00EB24CC">
        <w:rPr>
          <w:rFonts w:ascii="Book Antiqua" w:hAnsi="Book Antiqua" w:cs="Times New Roman"/>
          <w:sz w:val="28"/>
          <w:szCs w:val="28"/>
        </w:rPr>
        <w:t>De ez a sötétségi igény Pilinszky szerzetesi, ön</w:t>
      </w:r>
      <w:r w:rsidR="00373040">
        <w:rPr>
          <w:rFonts w:ascii="Book Antiqua" w:hAnsi="Book Antiqua" w:cs="Times New Roman"/>
          <w:sz w:val="28"/>
          <w:szCs w:val="28"/>
        </w:rPr>
        <w:t>-</w:t>
      </w:r>
      <w:r w:rsidR="00063CBC" w:rsidRPr="00EB24CC">
        <w:rPr>
          <w:rFonts w:ascii="Book Antiqua" w:hAnsi="Book Antiqua" w:cs="Times New Roman"/>
          <w:sz w:val="28"/>
          <w:szCs w:val="28"/>
        </w:rPr>
        <w:t xml:space="preserve">gyötrő, kín-kéjes katolicizmusának </w:t>
      </w:r>
      <w:proofErr w:type="spellStart"/>
      <w:r w:rsidR="00063CBC" w:rsidRPr="00EB24CC">
        <w:rPr>
          <w:rFonts w:ascii="Book Antiqua" w:hAnsi="Book Antiqua" w:cs="Times New Roman"/>
          <w:sz w:val="28"/>
          <w:szCs w:val="28"/>
        </w:rPr>
        <w:t>magna</w:t>
      </w:r>
      <w:proofErr w:type="spellEnd"/>
      <w:r w:rsidR="00063CBC" w:rsidRPr="00EB24CC">
        <w:rPr>
          <w:rFonts w:ascii="Book Antiqua" w:hAnsi="Book Antiqua" w:cs="Times New Roman"/>
          <w:sz w:val="28"/>
          <w:szCs w:val="28"/>
        </w:rPr>
        <w:t xml:space="preserve"> chartája, egy önnön és mások fájdalmában is teljesedést vélő neurotikus alkat perzselően nyílt, ken</w:t>
      </w:r>
      <w:r w:rsidR="0037304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063CBC" w:rsidRPr="00EB24CC">
        <w:rPr>
          <w:rFonts w:ascii="Book Antiqua" w:hAnsi="Book Antiqua" w:cs="Times New Roman"/>
          <w:sz w:val="28"/>
          <w:szCs w:val="28"/>
        </w:rPr>
        <w:t>dőzetlen</w:t>
      </w:r>
      <w:proofErr w:type="spellEnd"/>
      <w:r w:rsidR="00063CBC" w:rsidRPr="00EB24CC">
        <w:rPr>
          <w:rFonts w:ascii="Book Antiqua" w:hAnsi="Book Antiqua" w:cs="Times New Roman"/>
          <w:sz w:val="28"/>
          <w:szCs w:val="28"/>
        </w:rPr>
        <w:t xml:space="preserve"> vallomása. </w:t>
      </w:r>
      <w:r w:rsidR="003E143F" w:rsidRPr="00EB24CC">
        <w:rPr>
          <w:rFonts w:ascii="Book Antiqua" w:hAnsi="Book Antiqua" w:cs="Times New Roman"/>
          <w:sz w:val="28"/>
          <w:szCs w:val="28"/>
        </w:rPr>
        <w:t xml:space="preserve">Önmagától az állati léthez hasonlított magatartást követel: </w:t>
      </w:r>
      <w:r w:rsidR="003E143F" w:rsidRPr="00EB24CC">
        <w:rPr>
          <w:rFonts w:ascii="Book Antiqua" w:hAnsi="Book Antiqua" w:cs="Times New Roman"/>
          <w:i/>
          <w:sz w:val="28"/>
          <w:szCs w:val="28"/>
        </w:rPr>
        <w:t>Légy hát, akár az állatok, / oly nyersen szép és tiszta, / bátran figyelj, mint ők figyelnek / kegyetlen titkaikra</w:t>
      </w:r>
      <w:r w:rsidR="003E143F" w:rsidRPr="00EB24CC">
        <w:rPr>
          <w:rFonts w:ascii="Book Antiqua" w:hAnsi="Book Antiqua" w:cs="Times New Roman"/>
          <w:sz w:val="28"/>
          <w:szCs w:val="28"/>
        </w:rPr>
        <w:t xml:space="preserve"> (Magamhoz). Szemet szúr itt megint a tisztaság, szépség, és a – kegyetlen (!) </w:t>
      </w:r>
      <w:proofErr w:type="gramStart"/>
      <w:r w:rsidR="003E143F" w:rsidRPr="00EB24CC">
        <w:rPr>
          <w:rFonts w:ascii="Book Antiqua" w:hAnsi="Book Antiqua" w:cs="Times New Roman"/>
          <w:sz w:val="28"/>
          <w:szCs w:val="28"/>
        </w:rPr>
        <w:t>titkok</w:t>
      </w:r>
      <w:proofErr w:type="gramEnd"/>
      <w:r w:rsidR="003E143F" w:rsidRPr="00EB24CC">
        <w:rPr>
          <w:rFonts w:ascii="Book Antiqua" w:hAnsi="Book Antiqua" w:cs="Times New Roman"/>
          <w:sz w:val="28"/>
          <w:szCs w:val="28"/>
        </w:rPr>
        <w:t xml:space="preserve"> őrzésére szólító rigorózus parancs ellentmondásos felharsanása. Mi lehet az a kegyetlen titok (több is)? És miben áll kegyetlensége, kivel szemben? És hogy lehet a tisztaság kegyetlen? Mások fájdalmát említettem. És eszembe jut, eretnek nyoma</w:t>
      </w:r>
      <w:r w:rsidR="0037304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3E143F" w:rsidRPr="00EB24CC">
        <w:rPr>
          <w:rFonts w:ascii="Book Antiqua" w:hAnsi="Book Antiqua" w:cs="Times New Roman"/>
          <w:sz w:val="28"/>
          <w:szCs w:val="28"/>
        </w:rPr>
        <w:t>tékkal</w:t>
      </w:r>
      <w:proofErr w:type="spellEnd"/>
      <w:r w:rsidR="003E143F" w:rsidRPr="00EB24CC">
        <w:rPr>
          <w:rFonts w:ascii="Book Antiqua" w:hAnsi="Book Antiqua" w:cs="Times New Roman"/>
          <w:sz w:val="28"/>
          <w:szCs w:val="28"/>
        </w:rPr>
        <w:t xml:space="preserve">: ki olvasta elégszer a </w:t>
      </w:r>
      <w:r w:rsidR="003E143F" w:rsidRPr="00EB24CC">
        <w:rPr>
          <w:rFonts w:ascii="Book Antiqua" w:hAnsi="Book Antiqua" w:cs="Times New Roman"/>
          <w:i/>
          <w:sz w:val="28"/>
          <w:szCs w:val="28"/>
        </w:rPr>
        <w:t>Ne félj</w:t>
      </w:r>
      <w:r w:rsidR="003E143F" w:rsidRPr="00EB24CC">
        <w:rPr>
          <w:rFonts w:ascii="Book Antiqua" w:hAnsi="Book Antiqua" w:cs="Times New Roman"/>
          <w:sz w:val="28"/>
          <w:szCs w:val="28"/>
        </w:rPr>
        <w:t xml:space="preserve"> című verset, amely már az első kötet</w:t>
      </w:r>
      <w:r w:rsidR="0037304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3E143F" w:rsidRPr="00EB24CC">
        <w:rPr>
          <w:rFonts w:ascii="Book Antiqua" w:hAnsi="Book Antiqua" w:cs="Times New Roman"/>
          <w:sz w:val="28"/>
          <w:szCs w:val="28"/>
        </w:rPr>
        <w:t>ben</w:t>
      </w:r>
      <w:proofErr w:type="spellEnd"/>
      <w:r w:rsidR="003E143F" w:rsidRPr="00EB24CC">
        <w:rPr>
          <w:rFonts w:ascii="Book Antiqua" w:hAnsi="Book Antiqua" w:cs="Times New Roman"/>
          <w:sz w:val="28"/>
          <w:szCs w:val="28"/>
        </w:rPr>
        <w:t xml:space="preserve"> a megbotránkozással egy rangon álló katartikus borzongást szít az olvasóban? </w:t>
      </w:r>
      <w:r w:rsidR="000A611C" w:rsidRPr="00EB24CC">
        <w:rPr>
          <w:rFonts w:ascii="Book Antiqua" w:hAnsi="Book Antiqua" w:cs="Times New Roman"/>
          <w:sz w:val="28"/>
          <w:szCs w:val="28"/>
        </w:rPr>
        <w:t>A megrendítő költemény szadizmusát más névre keresztel</w:t>
      </w:r>
      <w:r w:rsidR="0037304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0A611C" w:rsidRPr="00EB24CC">
        <w:rPr>
          <w:rFonts w:ascii="Book Antiqua" w:hAnsi="Book Antiqua" w:cs="Times New Roman"/>
          <w:sz w:val="28"/>
          <w:szCs w:val="28"/>
        </w:rPr>
        <w:t>teti</w:t>
      </w:r>
      <w:proofErr w:type="spellEnd"/>
      <w:r w:rsidR="000A611C" w:rsidRPr="00EB24CC">
        <w:rPr>
          <w:rFonts w:ascii="Book Antiqua" w:hAnsi="Book Antiqua" w:cs="Times New Roman"/>
          <w:sz w:val="28"/>
          <w:szCs w:val="28"/>
        </w:rPr>
        <w:t xml:space="preserve"> a művészi katarzis kibomlása, semmi kétség. De egy pillanatra hon</w:t>
      </w:r>
      <w:r w:rsidR="0037304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0A611C" w:rsidRPr="00EB24CC">
        <w:rPr>
          <w:rFonts w:ascii="Book Antiqua" w:hAnsi="Book Antiqua" w:cs="Times New Roman"/>
          <w:sz w:val="28"/>
          <w:szCs w:val="28"/>
        </w:rPr>
        <w:t>talannak</w:t>
      </w:r>
      <w:proofErr w:type="spellEnd"/>
      <w:r w:rsidR="000A611C" w:rsidRPr="00EB24CC">
        <w:rPr>
          <w:rFonts w:ascii="Book Antiqua" w:hAnsi="Book Antiqua" w:cs="Times New Roman"/>
          <w:sz w:val="28"/>
          <w:szCs w:val="28"/>
        </w:rPr>
        <w:t xml:space="preserve">, sőt hitbéli baleknak és nyomoréknak érzi magát a </w:t>
      </w:r>
      <w:r w:rsidR="000A611C" w:rsidRPr="00EB24CC">
        <w:rPr>
          <w:rFonts w:ascii="Book Antiqua" w:hAnsi="Book Antiqua" w:cs="Times New Roman"/>
          <w:i/>
          <w:sz w:val="28"/>
          <w:szCs w:val="28"/>
        </w:rPr>
        <w:t>Hegyi</w:t>
      </w:r>
      <w:r w:rsidR="000A611C"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="000A611C" w:rsidRPr="00EB24CC">
        <w:rPr>
          <w:rFonts w:ascii="Book Antiqua" w:hAnsi="Book Antiqua" w:cs="Times New Roman"/>
          <w:i/>
          <w:sz w:val="28"/>
          <w:szCs w:val="28"/>
        </w:rPr>
        <w:t>beszéd</w:t>
      </w:r>
      <w:r w:rsidR="000A611C" w:rsidRPr="00EB24CC">
        <w:rPr>
          <w:rFonts w:ascii="Book Antiqua" w:hAnsi="Book Antiqua" w:cs="Times New Roman"/>
          <w:sz w:val="28"/>
          <w:szCs w:val="28"/>
        </w:rPr>
        <w:t xml:space="preserve">re építő lelkigyakorlatok közlegénye. De a </w:t>
      </w:r>
      <w:r w:rsidR="000A611C" w:rsidRPr="00EB24CC">
        <w:rPr>
          <w:rFonts w:ascii="Book Antiqua" w:hAnsi="Book Antiqua" w:cs="Times New Roman"/>
          <w:i/>
          <w:sz w:val="28"/>
          <w:szCs w:val="28"/>
        </w:rPr>
        <w:t>Te győzz le</w:t>
      </w:r>
      <w:r w:rsidR="000A611C" w:rsidRPr="00EB24CC">
        <w:rPr>
          <w:rFonts w:ascii="Book Antiqua" w:hAnsi="Book Antiqua" w:cs="Times New Roman"/>
          <w:sz w:val="28"/>
          <w:szCs w:val="28"/>
        </w:rPr>
        <w:t xml:space="preserve"> már – takarékon, önmaga célzataira vonatkozó </w:t>
      </w:r>
      <w:r w:rsidR="007D0009" w:rsidRPr="00EB24CC">
        <w:rPr>
          <w:rFonts w:ascii="Book Antiqua" w:hAnsi="Book Antiqua" w:cs="Times New Roman"/>
          <w:sz w:val="28"/>
          <w:szCs w:val="28"/>
        </w:rPr>
        <w:t>kérelem formájában</w:t>
      </w:r>
      <w:r w:rsidR="000A611C" w:rsidRPr="00EB24CC">
        <w:rPr>
          <w:rFonts w:ascii="Book Antiqua" w:hAnsi="Book Antiqua" w:cs="Times New Roman"/>
          <w:sz w:val="28"/>
          <w:szCs w:val="28"/>
        </w:rPr>
        <w:t xml:space="preserve"> – meg-meg</w:t>
      </w:r>
      <w:bookmarkStart w:id="1" w:name="_GoBack"/>
      <w:bookmarkEnd w:id="1"/>
      <w:r w:rsidR="000A611C" w:rsidRPr="00EB24CC">
        <w:rPr>
          <w:rFonts w:ascii="Book Antiqua" w:hAnsi="Book Antiqua" w:cs="Times New Roman"/>
          <w:sz w:val="28"/>
          <w:szCs w:val="28"/>
        </w:rPr>
        <w:t>lobbantja azt a k</w:t>
      </w:r>
      <w:r w:rsidR="007D0009" w:rsidRPr="00EB24CC">
        <w:rPr>
          <w:rFonts w:ascii="Book Antiqua" w:hAnsi="Book Antiqua" w:cs="Times New Roman"/>
          <w:sz w:val="28"/>
          <w:szCs w:val="28"/>
        </w:rPr>
        <w:t>önyörtelen lángot, amely később</w:t>
      </w:r>
      <w:r w:rsidR="000A611C" w:rsidRPr="00EB24CC">
        <w:rPr>
          <w:rFonts w:ascii="Book Antiqua" w:hAnsi="Book Antiqua" w:cs="Times New Roman"/>
          <w:sz w:val="28"/>
          <w:szCs w:val="28"/>
        </w:rPr>
        <w:t xml:space="preserve"> a rideg végíté</w:t>
      </w:r>
      <w:r w:rsidR="007D0009" w:rsidRPr="00EB24CC">
        <w:rPr>
          <w:rFonts w:ascii="Book Antiqua" w:hAnsi="Book Antiqua" w:cs="Times New Roman"/>
          <w:sz w:val="28"/>
          <w:szCs w:val="28"/>
        </w:rPr>
        <w:t xml:space="preserve">leti </w:t>
      </w:r>
      <w:proofErr w:type="spellStart"/>
      <w:r w:rsidR="007D0009" w:rsidRPr="00EB24CC">
        <w:rPr>
          <w:rFonts w:ascii="Book Antiqua" w:hAnsi="Book Antiqua" w:cs="Times New Roman"/>
          <w:sz w:val="28"/>
          <w:szCs w:val="28"/>
        </w:rPr>
        <w:t>láto</w:t>
      </w:r>
      <w:proofErr w:type="spellEnd"/>
      <w:r w:rsidR="00373040">
        <w:rPr>
          <w:rFonts w:ascii="Book Antiqua" w:hAnsi="Book Antiqua" w:cs="Times New Roman"/>
          <w:sz w:val="28"/>
          <w:szCs w:val="28"/>
        </w:rPr>
        <w:t>-</w:t>
      </w:r>
      <w:r w:rsidR="007D0009" w:rsidRPr="00EB24CC">
        <w:rPr>
          <w:rFonts w:ascii="Book Antiqua" w:hAnsi="Book Antiqua" w:cs="Times New Roman"/>
          <w:sz w:val="28"/>
          <w:szCs w:val="28"/>
        </w:rPr>
        <w:t xml:space="preserve">mások máglyafüstjeit </w:t>
      </w:r>
      <w:r w:rsidR="000A611C" w:rsidRPr="00EB24CC">
        <w:rPr>
          <w:rFonts w:ascii="Book Antiqua" w:hAnsi="Book Antiqua" w:cs="Times New Roman"/>
          <w:sz w:val="28"/>
          <w:szCs w:val="28"/>
        </w:rPr>
        <w:t>teríti</w:t>
      </w:r>
      <w:r w:rsidR="007D0009" w:rsidRPr="00EB24CC">
        <w:rPr>
          <w:rFonts w:ascii="Book Antiqua" w:hAnsi="Book Antiqua" w:cs="Times New Roman"/>
          <w:sz w:val="28"/>
          <w:szCs w:val="28"/>
        </w:rPr>
        <w:t xml:space="preserve"> rá</w:t>
      </w:r>
      <w:r w:rsidR="000A611C" w:rsidRPr="00EB24CC">
        <w:rPr>
          <w:rFonts w:ascii="Book Antiqua" w:hAnsi="Book Antiqua" w:cs="Times New Roman"/>
          <w:sz w:val="28"/>
          <w:szCs w:val="28"/>
        </w:rPr>
        <w:t xml:space="preserve"> az egész világegyetemre. </w:t>
      </w:r>
    </w:p>
    <w:p w:rsidR="00373040" w:rsidRDefault="00414410" w:rsidP="00386AD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Pr="00EB24CC">
        <w:rPr>
          <w:rFonts w:ascii="Book Antiqua" w:hAnsi="Book Antiqua" w:cs="Times New Roman"/>
          <w:sz w:val="28"/>
          <w:szCs w:val="28"/>
        </w:rPr>
        <w:tab/>
      </w:r>
      <w:r w:rsidR="005F7995" w:rsidRPr="00EB24CC">
        <w:rPr>
          <w:rFonts w:ascii="Book Antiqua" w:hAnsi="Book Antiqua" w:cs="Times New Roman"/>
          <w:sz w:val="28"/>
          <w:szCs w:val="28"/>
        </w:rPr>
        <w:t xml:space="preserve">A vers, mondhatni, egyik első képződménye a költő általános kárhozatot érzékelő szellemi gyakorlatának, korai mozdulata egy </w:t>
      </w:r>
      <w:proofErr w:type="spellStart"/>
      <w:r w:rsidR="005F7995" w:rsidRPr="00EB24CC">
        <w:rPr>
          <w:rFonts w:ascii="Book Antiqua" w:hAnsi="Book Antiqua" w:cs="Times New Roman"/>
          <w:sz w:val="28"/>
          <w:szCs w:val="28"/>
        </w:rPr>
        <w:t>szün</w:t>
      </w:r>
      <w:r w:rsidR="00373040">
        <w:rPr>
          <w:rFonts w:ascii="Book Antiqua" w:hAnsi="Book Antiqua" w:cs="Times New Roman"/>
          <w:sz w:val="28"/>
          <w:szCs w:val="28"/>
        </w:rPr>
        <w:t>-</w:t>
      </w:r>
      <w:r w:rsidR="005F7995" w:rsidRPr="00EB24CC">
        <w:rPr>
          <w:rFonts w:ascii="Book Antiqua" w:hAnsi="Book Antiqua" w:cs="Times New Roman"/>
          <w:sz w:val="28"/>
          <w:szCs w:val="28"/>
        </w:rPr>
        <w:t>telen</w:t>
      </w:r>
      <w:proofErr w:type="spellEnd"/>
      <w:r w:rsidR="005F7995" w:rsidRPr="00EB24CC">
        <w:rPr>
          <w:rFonts w:ascii="Book Antiqua" w:hAnsi="Book Antiqua" w:cs="Times New Roman"/>
          <w:sz w:val="28"/>
          <w:szCs w:val="28"/>
        </w:rPr>
        <w:t xml:space="preserve"> pusztulásra szegzett tekintetnek: itt még csak </w:t>
      </w:r>
      <w:r w:rsidR="005F7995" w:rsidRPr="00EB24CC">
        <w:rPr>
          <w:rFonts w:ascii="Book Antiqua" w:hAnsi="Book Antiqua" w:cs="Times New Roman"/>
          <w:i/>
          <w:sz w:val="28"/>
          <w:szCs w:val="28"/>
        </w:rPr>
        <w:t>sötét mennyország</w:t>
      </w:r>
      <w:r w:rsidR="005F7995" w:rsidRPr="00EB24CC">
        <w:rPr>
          <w:rFonts w:ascii="Book Antiqua" w:hAnsi="Book Antiqua" w:cs="Times New Roman"/>
          <w:sz w:val="28"/>
          <w:szCs w:val="28"/>
        </w:rPr>
        <w:t xml:space="preserve">ról </w:t>
      </w:r>
      <w:r w:rsidR="005F7995" w:rsidRPr="00EB24CC">
        <w:rPr>
          <w:rFonts w:ascii="Book Antiqua" w:hAnsi="Book Antiqua" w:cs="Times New Roman"/>
          <w:sz w:val="28"/>
          <w:szCs w:val="28"/>
        </w:rPr>
        <w:lastRenderedPageBreak/>
        <w:t xml:space="preserve">van szó, tehát az üdvnek arról a bonyolult térségéről, ahol a </w:t>
      </w:r>
      <w:r w:rsidR="005F7995" w:rsidRPr="00EB24CC">
        <w:rPr>
          <w:rFonts w:ascii="Book Antiqua" w:hAnsi="Book Antiqua" w:cs="Times New Roman"/>
          <w:i/>
          <w:sz w:val="28"/>
          <w:szCs w:val="28"/>
        </w:rPr>
        <w:t>szelíd, örök vigasz</w:t>
      </w:r>
      <w:r w:rsidR="005F7995" w:rsidRPr="00EB24CC">
        <w:rPr>
          <w:rFonts w:ascii="Book Antiqua" w:hAnsi="Book Antiqua" w:cs="Times New Roman"/>
          <w:sz w:val="28"/>
          <w:szCs w:val="28"/>
        </w:rPr>
        <w:t xml:space="preserve"> együtt él a </w:t>
      </w:r>
      <w:r w:rsidR="005F7995" w:rsidRPr="00EB24CC">
        <w:rPr>
          <w:rFonts w:ascii="Book Antiqua" w:hAnsi="Book Antiqua" w:cs="Times New Roman"/>
          <w:i/>
          <w:sz w:val="28"/>
          <w:szCs w:val="28"/>
        </w:rPr>
        <w:t>lágy erőszak</w:t>
      </w:r>
      <w:r w:rsidR="005F7995" w:rsidRPr="00EB24CC">
        <w:rPr>
          <w:rFonts w:ascii="Book Antiqua" w:hAnsi="Book Antiqua" w:cs="Times New Roman"/>
          <w:sz w:val="28"/>
          <w:szCs w:val="28"/>
        </w:rPr>
        <w:t xml:space="preserve">kal. A látomásban, úgy érzem, lappang </w:t>
      </w:r>
      <w:proofErr w:type="spellStart"/>
      <w:r w:rsidR="005F7995" w:rsidRPr="00EB24CC">
        <w:rPr>
          <w:rFonts w:ascii="Book Antiqua" w:hAnsi="Book Antiqua" w:cs="Times New Roman"/>
          <w:sz w:val="28"/>
          <w:szCs w:val="28"/>
        </w:rPr>
        <w:t>vala</w:t>
      </w:r>
      <w:proofErr w:type="spellEnd"/>
      <w:r w:rsidR="00373040">
        <w:rPr>
          <w:rFonts w:ascii="Book Antiqua" w:hAnsi="Book Antiqua" w:cs="Times New Roman"/>
          <w:sz w:val="28"/>
          <w:szCs w:val="28"/>
        </w:rPr>
        <w:t>-</w:t>
      </w:r>
      <w:r w:rsidR="005F7995" w:rsidRPr="00EB24CC">
        <w:rPr>
          <w:rFonts w:ascii="Book Antiqua" w:hAnsi="Book Antiqua" w:cs="Times New Roman"/>
          <w:sz w:val="28"/>
          <w:szCs w:val="28"/>
        </w:rPr>
        <w:t>mi a napot és éjszakát, élőket és holtakat elválasztó, a Rossztól való félelmet erősen tudatosító egyiptomi tudásból. Nemes Nagy Ágnes a</w:t>
      </w:r>
      <w:r w:rsidR="00634FDD" w:rsidRPr="00EB24CC">
        <w:rPr>
          <w:rFonts w:ascii="Book Antiqua" w:hAnsi="Book Antiqua" w:cs="Times New Roman"/>
          <w:sz w:val="28"/>
          <w:szCs w:val="28"/>
        </w:rPr>
        <w:t xml:space="preserve"> felvilágosult, napistent imádó s a papi hatalommal, halottkultusszal dacoló </w:t>
      </w:r>
      <w:proofErr w:type="spellStart"/>
      <w:r w:rsidR="00634FDD" w:rsidRPr="00EB24CC">
        <w:rPr>
          <w:rFonts w:ascii="Book Antiqua" w:hAnsi="Book Antiqua" w:cs="Times New Roman"/>
          <w:sz w:val="28"/>
          <w:szCs w:val="28"/>
        </w:rPr>
        <w:t>Ekhnáton</w:t>
      </w:r>
      <w:proofErr w:type="spellEnd"/>
      <w:r w:rsidR="00634FDD" w:rsidRPr="00EB24CC">
        <w:rPr>
          <w:rFonts w:ascii="Book Antiqua" w:hAnsi="Book Antiqua" w:cs="Times New Roman"/>
          <w:sz w:val="28"/>
          <w:szCs w:val="28"/>
        </w:rPr>
        <w:t xml:space="preserve"> fáraót választja költészeti mintának, Pilinszky viszont a pokoli sötétségeket idézi meg. A Nap minden </w:t>
      </w:r>
      <w:r w:rsidR="00C14CA7" w:rsidRPr="00EB24CC">
        <w:rPr>
          <w:rFonts w:ascii="Book Antiqua" w:hAnsi="Book Antiqua" w:cs="Times New Roman"/>
          <w:sz w:val="28"/>
          <w:szCs w:val="28"/>
        </w:rPr>
        <w:t>este</w:t>
      </w:r>
      <w:r w:rsidR="00634FDD" w:rsidRPr="00EB24CC">
        <w:rPr>
          <w:rFonts w:ascii="Book Antiqua" w:hAnsi="Book Antiqua" w:cs="Times New Roman"/>
          <w:sz w:val="28"/>
          <w:szCs w:val="28"/>
        </w:rPr>
        <w:t xml:space="preserve"> eltűnik, „meghal”, – a napisten, a „megváltó” minden éjjel</w:t>
      </w:r>
      <w:r w:rsidR="00811789" w:rsidRPr="00EB24CC">
        <w:rPr>
          <w:rFonts w:ascii="Book Antiqua" w:hAnsi="Book Antiqua" w:cs="Times New Roman"/>
          <w:sz w:val="28"/>
          <w:szCs w:val="28"/>
        </w:rPr>
        <w:t xml:space="preserve"> leszáll a sötétség birodalmába;</w:t>
      </w:r>
      <w:r w:rsidR="00634FDD" w:rsidRPr="00EB24CC">
        <w:rPr>
          <w:rFonts w:ascii="Book Antiqua" w:hAnsi="Book Antiqua" w:cs="Times New Roman"/>
          <w:sz w:val="28"/>
          <w:szCs w:val="28"/>
        </w:rPr>
        <w:t xml:space="preserve"> a tényt ez az egyiptomi ihletésű látomás megrendült szuverenitással veszi tudomásul. </w:t>
      </w:r>
      <w:r w:rsidR="00811789" w:rsidRPr="00EB24CC">
        <w:rPr>
          <w:rFonts w:ascii="Book Antiqua" w:hAnsi="Book Antiqua" w:cs="Times New Roman"/>
          <w:sz w:val="28"/>
          <w:szCs w:val="28"/>
        </w:rPr>
        <w:t>A keresztény feltámadáshit és a túlvilágra vonatkozó képzet</w:t>
      </w:r>
      <w:r w:rsidR="00373040">
        <w:rPr>
          <w:rFonts w:ascii="Book Antiqua" w:hAnsi="Book Antiqua" w:cs="Times New Roman"/>
          <w:sz w:val="28"/>
          <w:szCs w:val="28"/>
        </w:rPr>
        <w:t>-</w:t>
      </w:r>
      <w:r w:rsidR="00811789" w:rsidRPr="00EB24CC">
        <w:rPr>
          <w:rFonts w:ascii="Book Antiqua" w:hAnsi="Book Antiqua" w:cs="Times New Roman"/>
          <w:sz w:val="28"/>
          <w:szCs w:val="28"/>
        </w:rPr>
        <w:t xml:space="preserve">világ elképzelhetetlen egyiptomi előzmények nélkül. </w:t>
      </w:r>
      <w:r w:rsidR="00634FDD" w:rsidRPr="00EB24CC">
        <w:rPr>
          <w:rFonts w:ascii="Book Antiqua" w:hAnsi="Book Antiqua" w:cs="Times New Roman"/>
          <w:sz w:val="28"/>
          <w:szCs w:val="28"/>
        </w:rPr>
        <w:t>(Képletesen és biztos ösztönnel állít az „új fáraó”, a reneszánsz pápa egy egyiptomi obeliszket a római Szent Péter templom elé.)</w:t>
      </w:r>
      <w:r w:rsidR="00811789" w:rsidRPr="00EB24CC">
        <w:rPr>
          <w:rFonts w:ascii="Book Antiqua" w:hAnsi="Book Antiqua" w:cs="Times New Roman"/>
          <w:sz w:val="28"/>
          <w:szCs w:val="28"/>
        </w:rPr>
        <w:t xml:space="preserve"> </w:t>
      </w:r>
    </w:p>
    <w:p w:rsidR="005E1715" w:rsidRDefault="00811789" w:rsidP="00386AD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Pr="00EB24CC">
        <w:rPr>
          <w:rFonts w:ascii="Book Antiqua" w:hAnsi="Book Antiqua" w:cs="Times New Roman"/>
          <w:sz w:val="28"/>
          <w:szCs w:val="28"/>
        </w:rPr>
        <w:tab/>
        <w:t xml:space="preserve">De a Pilinszky-vers számomra bizonyos gnosztikus mélyréteget is takar. A gnózis – így tudjuk – az ébredő Kelet szellemi bosszú-válasza </w:t>
      </w:r>
      <w:r w:rsidRPr="00373040">
        <w:rPr>
          <w:rFonts w:ascii="Book Antiqua" w:hAnsi="Book Antiqua" w:cs="Times New Roman"/>
          <w:spacing w:val="-2"/>
          <w:sz w:val="28"/>
          <w:szCs w:val="28"/>
        </w:rPr>
        <w:t>volt a Nyugat hosszan tartó fölényére (egyszer külön elemzést érdemelne</w:t>
      </w:r>
      <w:r w:rsidRPr="00EB24CC">
        <w:rPr>
          <w:rFonts w:ascii="Book Antiqua" w:hAnsi="Book Antiqua" w:cs="Times New Roman"/>
          <w:sz w:val="28"/>
          <w:szCs w:val="28"/>
        </w:rPr>
        <w:t xml:space="preserve"> Pilinszky és Dosztojevszkij eszmei rokonságának, a rabiátusan szlavofil</w:t>
      </w:r>
      <w:r w:rsidR="00AB3944" w:rsidRPr="00EB24CC">
        <w:rPr>
          <w:rFonts w:ascii="Book Antiqua" w:hAnsi="Book Antiqua" w:cs="Times New Roman"/>
          <w:sz w:val="28"/>
          <w:szCs w:val="28"/>
        </w:rPr>
        <w:t xml:space="preserve"> orosz író neurotikus Nyugat-gyűlöletének és magyar rokona sötétség- és pusztulás-</w:t>
      </w:r>
      <w:proofErr w:type="spellStart"/>
      <w:r w:rsidR="00AB3944" w:rsidRPr="00EB24CC">
        <w:rPr>
          <w:rFonts w:ascii="Book Antiqua" w:hAnsi="Book Antiqua" w:cs="Times New Roman"/>
          <w:sz w:val="28"/>
          <w:szCs w:val="28"/>
        </w:rPr>
        <w:t>fixációinak</w:t>
      </w:r>
      <w:proofErr w:type="spellEnd"/>
      <w:r w:rsidR="00AB3944" w:rsidRPr="00EB24CC">
        <w:rPr>
          <w:rFonts w:ascii="Book Antiqua" w:hAnsi="Book Antiqua" w:cs="Times New Roman"/>
          <w:sz w:val="28"/>
          <w:szCs w:val="28"/>
        </w:rPr>
        <w:t xml:space="preserve"> felmutatása). A gnózis alapélménye: az „ismeretlen isten”, az „idegen Atya”, a romlott </w:t>
      </w:r>
      <w:proofErr w:type="gramStart"/>
      <w:r w:rsidR="00AB3944" w:rsidRPr="00EB24CC">
        <w:rPr>
          <w:rFonts w:ascii="Book Antiqua" w:hAnsi="Book Antiqua" w:cs="Times New Roman"/>
          <w:sz w:val="28"/>
          <w:szCs w:val="28"/>
        </w:rPr>
        <w:t>matéria</w:t>
      </w:r>
      <w:proofErr w:type="gramEnd"/>
      <w:r w:rsidR="00AB3944" w:rsidRPr="00EB24CC">
        <w:rPr>
          <w:rFonts w:ascii="Book Antiqua" w:hAnsi="Book Antiqua" w:cs="Times New Roman"/>
          <w:sz w:val="28"/>
          <w:szCs w:val="28"/>
        </w:rPr>
        <w:t xml:space="preserve"> látványa, az evilági valóság </w:t>
      </w:r>
      <w:r w:rsidR="00AB3944" w:rsidRPr="00373040">
        <w:rPr>
          <w:rFonts w:ascii="Book Antiqua" w:hAnsi="Book Antiqua" w:cs="Times New Roman"/>
          <w:spacing w:val="-4"/>
          <w:sz w:val="28"/>
          <w:szCs w:val="28"/>
        </w:rPr>
        <w:t>démoni természete. Ez a világ: sötétség. A világegyetem: mocsok, aljasság</w:t>
      </w:r>
      <w:r w:rsidR="00AB3944" w:rsidRPr="00EB24CC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AB3944" w:rsidRPr="00EB24CC">
        <w:rPr>
          <w:rFonts w:ascii="Book Antiqua" w:hAnsi="Book Antiqua" w:cs="Times New Roman"/>
          <w:sz w:val="28"/>
          <w:szCs w:val="28"/>
        </w:rPr>
        <w:t>szkotosz</w:t>
      </w:r>
      <w:proofErr w:type="spellEnd"/>
      <w:r w:rsidR="00AB3944" w:rsidRPr="00EB24CC">
        <w:rPr>
          <w:rFonts w:ascii="Book Antiqua" w:hAnsi="Book Antiqua" w:cs="Times New Roman"/>
          <w:sz w:val="28"/>
          <w:szCs w:val="28"/>
        </w:rPr>
        <w:t xml:space="preserve"> (sár). Tehát a gonosz világba vetett, gnózissal átitatott embert halálra gyötri a világtól való rettegés, a létezés félelme, sőt a </w:t>
      </w:r>
      <w:proofErr w:type="gramStart"/>
      <w:r w:rsidR="00AB3944" w:rsidRPr="00EB24CC">
        <w:rPr>
          <w:rFonts w:ascii="Book Antiqua" w:hAnsi="Book Antiqua" w:cs="Times New Roman"/>
          <w:sz w:val="28"/>
          <w:szCs w:val="28"/>
        </w:rPr>
        <w:t>test(</w:t>
      </w:r>
      <w:proofErr w:type="spellStart"/>
      <w:proofErr w:type="gramEnd"/>
      <w:r w:rsidR="00AB3944" w:rsidRPr="00EB24CC">
        <w:rPr>
          <w:rFonts w:ascii="Book Antiqua" w:hAnsi="Book Antiqua" w:cs="Times New Roman"/>
          <w:sz w:val="28"/>
          <w:szCs w:val="28"/>
        </w:rPr>
        <w:t>iség</w:t>
      </w:r>
      <w:proofErr w:type="spellEnd"/>
      <w:r w:rsidR="00AB3944" w:rsidRPr="00EB24CC">
        <w:rPr>
          <w:rFonts w:ascii="Book Antiqua" w:hAnsi="Book Antiqua" w:cs="Times New Roman"/>
          <w:sz w:val="28"/>
          <w:szCs w:val="28"/>
        </w:rPr>
        <w:t>) iszonyata. A test: sír. Isten pedig a „világ semmije”, a világ Isten semmi</w:t>
      </w:r>
      <w:r w:rsidR="0037304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AB3944" w:rsidRPr="00EB24CC">
        <w:rPr>
          <w:rFonts w:ascii="Book Antiqua" w:hAnsi="Book Antiqua" w:cs="Times New Roman"/>
          <w:sz w:val="28"/>
          <w:szCs w:val="28"/>
        </w:rPr>
        <w:t>sége</w:t>
      </w:r>
      <w:proofErr w:type="spellEnd"/>
      <w:r w:rsidR="00AB3944" w:rsidRPr="00EB24CC">
        <w:rPr>
          <w:rFonts w:ascii="Book Antiqua" w:hAnsi="Book Antiqua" w:cs="Times New Roman"/>
          <w:sz w:val="28"/>
          <w:szCs w:val="28"/>
        </w:rPr>
        <w:t xml:space="preserve">. E </w:t>
      </w:r>
      <w:proofErr w:type="spellStart"/>
      <w:r w:rsidR="00AB3944" w:rsidRPr="00EB24CC">
        <w:rPr>
          <w:rFonts w:ascii="Book Antiqua" w:hAnsi="Book Antiqua" w:cs="Times New Roman"/>
          <w:sz w:val="28"/>
          <w:szCs w:val="28"/>
        </w:rPr>
        <w:t>satanizált</w:t>
      </w:r>
      <w:proofErr w:type="spellEnd"/>
      <w:r w:rsidR="00A10143" w:rsidRPr="00EB24CC">
        <w:rPr>
          <w:rFonts w:ascii="Book Antiqua" w:hAnsi="Book Antiqua" w:cs="Times New Roman"/>
          <w:sz w:val="28"/>
          <w:szCs w:val="28"/>
        </w:rPr>
        <w:t>,</w:t>
      </w:r>
      <w:r w:rsidR="00AB3944" w:rsidRPr="00EB24C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A10143" w:rsidRPr="00EB24CC">
        <w:rPr>
          <w:rFonts w:ascii="Book Antiqua" w:hAnsi="Book Antiqua" w:cs="Times New Roman"/>
          <w:i/>
          <w:sz w:val="28"/>
          <w:szCs w:val="28"/>
        </w:rPr>
        <w:t>foszladó</w:t>
      </w:r>
      <w:proofErr w:type="spellEnd"/>
      <w:r w:rsidR="00A10143"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="00AB3944" w:rsidRPr="00EB24CC">
        <w:rPr>
          <w:rFonts w:ascii="Book Antiqua" w:hAnsi="Book Antiqua" w:cs="Times New Roman"/>
          <w:sz w:val="28"/>
          <w:szCs w:val="28"/>
        </w:rPr>
        <w:t xml:space="preserve">világot pedig a sötétség uralja, az „ördög”. </w:t>
      </w:r>
      <w:r w:rsidR="00A10143" w:rsidRPr="00EB24CC">
        <w:rPr>
          <w:rFonts w:ascii="Book Antiqua" w:hAnsi="Book Antiqua" w:cs="Times New Roman"/>
          <w:sz w:val="28"/>
          <w:szCs w:val="28"/>
        </w:rPr>
        <w:t xml:space="preserve">(Ennek a képzetnek közvetlen testvérei a neurotikus alkat tudatában: a „földi”, „érzéki”, „bűnös” dolgok, aztán a „hús” dolgai – mindez mélyen </w:t>
      </w:r>
      <w:r w:rsidR="00A10143" w:rsidRPr="00373040">
        <w:rPr>
          <w:rFonts w:ascii="Book Antiqua" w:hAnsi="Book Antiqua" w:cs="Times New Roman"/>
          <w:spacing w:val="-4"/>
          <w:sz w:val="28"/>
          <w:szCs w:val="28"/>
        </w:rPr>
        <w:t>kapcsolódva a keresztény teológiák „eredendő bűn”-fogalmához, amelyet</w:t>
      </w:r>
      <w:r w:rsidR="00A10143" w:rsidRPr="00EB24CC">
        <w:rPr>
          <w:rFonts w:ascii="Book Antiqua" w:hAnsi="Book Antiqua" w:cs="Times New Roman"/>
          <w:sz w:val="28"/>
          <w:szCs w:val="28"/>
        </w:rPr>
        <w:t xml:space="preserve"> Pilinszky</w:t>
      </w:r>
      <w:r w:rsidR="00AB3944" w:rsidRPr="00EB24CC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A10143" w:rsidRPr="00EB24CC">
        <w:rPr>
          <w:rFonts w:ascii="Book Antiqua" w:hAnsi="Book Antiqua" w:cs="Times New Roman"/>
          <w:sz w:val="28"/>
          <w:szCs w:val="28"/>
        </w:rPr>
        <w:t>A</w:t>
      </w:r>
      <w:proofErr w:type="gramEnd"/>
      <w:r w:rsidR="00A10143" w:rsidRPr="00EB24CC">
        <w:rPr>
          <w:rFonts w:ascii="Book Antiqua" w:hAnsi="Book Antiqua" w:cs="Times New Roman"/>
          <w:sz w:val="28"/>
          <w:szCs w:val="28"/>
        </w:rPr>
        <w:t xml:space="preserve"> Teremtő képzelet sorsa korunkban c. előadásában nyíltan meg is említ.). A gnosztikus tudat nem hallja többé a szférák muzsikáját; bénító rettegés kerítette hatalmába, és önazonosságát, isteni szabadulását a </w:t>
      </w:r>
      <w:proofErr w:type="spellStart"/>
      <w:r w:rsidR="00A10143" w:rsidRPr="00EB24CC">
        <w:rPr>
          <w:rFonts w:ascii="Book Antiqua" w:hAnsi="Book Antiqua" w:cs="Times New Roman"/>
          <w:i/>
          <w:sz w:val="28"/>
          <w:szCs w:val="28"/>
        </w:rPr>
        <w:t>foszladó</w:t>
      </w:r>
      <w:proofErr w:type="spellEnd"/>
      <w:r w:rsidR="00A10143" w:rsidRPr="00EB24CC">
        <w:rPr>
          <w:rFonts w:ascii="Book Antiqua" w:hAnsi="Book Antiqua" w:cs="Times New Roman"/>
          <w:i/>
          <w:sz w:val="28"/>
          <w:szCs w:val="28"/>
        </w:rPr>
        <w:t xml:space="preserve"> világ</w:t>
      </w:r>
      <w:r w:rsidR="00A10143" w:rsidRPr="00EB24CC">
        <w:rPr>
          <w:rFonts w:ascii="Book Antiqua" w:hAnsi="Book Antiqua" w:cs="Times New Roman"/>
          <w:sz w:val="28"/>
          <w:szCs w:val="28"/>
        </w:rPr>
        <w:t xml:space="preserve"> tagadásával, </w:t>
      </w:r>
      <w:r w:rsidR="00F00EA1" w:rsidRPr="00EB24CC">
        <w:rPr>
          <w:rFonts w:ascii="Book Antiqua" w:hAnsi="Book Antiqua" w:cs="Times New Roman"/>
          <w:sz w:val="28"/>
          <w:szCs w:val="28"/>
        </w:rPr>
        <w:t xml:space="preserve">szerzetesi aszkézissel, a sötétség </w:t>
      </w:r>
      <w:proofErr w:type="spellStart"/>
      <w:r w:rsidR="00F00EA1" w:rsidRPr="00EB24CC">
        <w:rPr>
          <w:rFonts w:ascii="Book Antiqua" w:hAnsi="Book Antiqua" w:cs="Times New Roman"/>
          <w:sz w:val="28"/>
          <w:szCs w:val="28"/>
        </w:rPr>
        <w:t>kútjának</w:t>
      </w:r>
      <w:proofErr w:type="spellEnd"/>
      <w:r w:rsidR="00F00EA1" w:rsidRPr="00EB24CC">
        <w:rPr>
          <w:rFonts w:ascii="Book Antiqua" w:hAnsi="Book Antiqua" w:cs="Times New Roman"/>
          <w:sz w:val="28"/>
          <w:szCs w:val="28"/>
        </w:rPr>
        <w:t xml:space="preserve"> mámorító kútvizével, állandósított bűntudattal teremtheti meg. A </w:t>
      </w:r>
      <w:r w:rsidR="00F00EA1" w:rsidRPr="00EB24CC">
        <w:rPr>
          <w:rFonts w:ascii="Book Antiqua" w:hAnsi="Book Antiqua" w:cs="Times New Roman"/>
          <w:i/>
          <w:sz w:val="28"/>
          <w:szCs w:val="28"/>
        </w:rPr>
        <w:t xml:space="preserve">Ki a világból! </w:t>
      </w:r>
      <w:proofErr w:type="gramStart"/>
      <w:r w:rsidR="00F00EA1" w:rsidRPr="00EB24CC">
        <w:rPr>
          <w:rFonts w:ascii="Book Antiqua" w:hAnsi="Book Antiqua" w:cs="Times New Roman"/>
          <w:sz w:val="28"/>
          <w:szCs w:val="28"/>
        </w:rPr>
        <w:t>gnosztikus</w:t>
      </w:r>
      <w:proofErr w:type="gramEnd"/>
      <w:r w:rsidR="00F00EA1" w:rsidRPr="00EB24CC">
        <w:rPr>
          <w:rFonts w:ascii="Book Antiqua" w:hAnsi="Book Antiqua" w:cs="Times New Roman"/>
          <w:sz w:val="28"/>
          <w:szCs w:val="28"/>
        </w:rPr>
        <w:t xml:space="preserve"> jelszavát a versben a </w:t>
      </w:r>
      <w:r w:rsidR="00F00EA1" w:rsidRPr="00EB24CC">
        <w:rPr>
          <w:rFonts w:ascii="Book Antiqua" w:hAnsi="Book Antiqua" w:cs="Times New Roman"/>
          <w:i/>
          <w:sz w:val="28"/>
          <w:szCs w:val="28"/>
        </w:rPr>
        <w:t>Fejest a sötétségbe!</w:t>
      </w:r>
      <w:r w:rsidR="00F00EA1" w:rsidRPr="00EB24C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proofErr w:type="gramStart"/>
      <w:r w:rsidR="00F00EA1" w:rsidRPr="00EB24CC">
        <w:rPr>
          <w:rFonts w:ascii="Book Antiqua" w:hAnsi="Book Antiqua" w:cs="Times New Roman"/>
          <w:sz w:val="28"/>
          <w:szCs w:val="28"/>
        </w:rPr>
        <w:t>indulata</w:t>
      </w:r>
      <w:proofErr w:type="spellEnd"/>
      <w:proofErr w:type="gramEnd"/>
      <w:r w:rsidR="00F00EA1" w:rsidRPr="00EB24CC">
        <w:rPr>
          <w:rFonts w:ascii="Book Antiqua" w:hAnsi="Book Antiqua" w:cs="Times New Roman"/>
          <w:sz w:val="28"/>
          <w:szCs w:val="28"/>
        </w:rPr>
        <w:t xml:space="preserve"> váltja le, tereli vissza egy másfajta értelemhez. </w:t>
      </w:r>
    </w:p>
    <w:p w:rsidR="005F756A" w:rsidRDefault="00F00EA1" w:rsidP="00386AD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Pr="00EB24CC">
        <w:rPr>
          <w:rFonts w:ascii="Book Antiqua" w:hAnsi="Book Antiqua" w:cs="Times New Roman"/>
          <w:sz w:val="28"/>
          <w:szCs w:val="28"/>
        </w:rPr>
        <w:tab/>
        <w:t>Ennek a bűntudattal terhelt, mégis tágasabb teret remélő vállalás</w:t>
      </w:r>
      <w:r w:rsidR="0037304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73040">
        <w:rPr>
          <w:rFonts w:ascii="Book Antiqua" w:hAnsi="Book Antiqua" w:cs="Times New Roman"/>
          <w:spacing w:val="-4"/>
          <w:sz w:val="28"/>
          <w:szCs w:val="28"/>
        </w:rPr>
        <w:t>nak</w:t>
      </w:r>
      <w:proofErr w:type="spellEnd"/>
      <w:r w:rsidRPr="00373040">
        <w:rPr>
          <w:rFonts w:ascii="Book Antiqua" w:hAnsi="Book Antiqua" w:cs="Times New Roman"/>
          <w:spacing w:val="-4"/>
          <w:sz w:val="28"/>
          <w:szCs w:val="28"/>
        </w:rPr>
        <w:t xml:space="preserve"> egyik újszövetségi jelzete a tékozló fiú – Pilinszky művészetét mélyen</w:t>
      </w:r>
      <w:r w:rsidRPr="00EB24CC">
        <w:rPr>
          <w:rFonts w:ascii="Book Antiqua" w:hAnsi="Book Antiqua" w:cs="Times New Roman"/>
          <w:sz w:val="28"/>
          <w:szCs w:val="28"/>
        </w:rPr>
        <w:t xml:space="preserve"> átitató – motívuma. A </w:t>
      </w:r>
      <w:r w:rsidR="00702C7B" w:rsidRPr="00EB24CC">
        <w:rPr>
          <w:rFonts w:ascii="Book Antiqua" w:hAnsi="Book Antiqua" w:cs="Times New Roman"/>
          <w:sz w:val="28"/>
          <w:szCs w:val="28"/>
        </w:rPr>
        <w:t xml:space="preserve">történet itt, persze, nyugtalanító összefüggésben jelenik meg, csaknem olyan apokrif köntösben, ahogyan azt Kafka ábrázolja </w:t>
      </w:r>
      <w:proofErr w:type="spellStart"/>
      <w:r w:rsidR="00702C7B" w:rsidRPr="00EB24CC">
        <w:rPr>
          <w:rFonts w:ascii="Book Antiqua" w:hAnsi="Book Antiqua" w:cs="Times New Roman"/>
          <w:i/>
          <w:sz w:val="28"/>
          <w:szCs w:val="28"/>
        </w:rPr>
        <w:t>Heimkehr</w:t>
      </w:r>
      <w:proofErr w:type="spellEnd"/>
      <w:r w:rsidR="00702C7B" w:rsidRPr="00EB24CC">
        <w:rPr>
          <w:rFonts w:ascii="Book Antiqua" w:hAnsi="Book Antiqua" w:cs="Times New Roman"/>
          <w:sz w:val="28"/>
          <w:szCs w:val="28"/>
        </w:rPr>
        <w:t xml:space="preserve"> (</w:t>
      </w:r>
      <w:r w:rsidR="00702C7B" w:rsidRPr="00EB24CC">
        <w:rPr>
          <w:rFonts w:ascii="Book Antiqua" w:hAnsi="Book Antiqua" w:cs="Times New Roman"/>
          <w:i/>
          <w:sz w:val="28"/>
          <w:szCs w:val="28"/>
        </w:rPr>
        <w:t>Hazatérés</w:t>
      </w:r>
      <w:r w:rsidR="00702C7B" w:rsidRPr="00EB24CC">
        <w:rPr>
          <w:rFonts w:ascii="Book Antiqua" w:hAnsi="Book Antiqua" w:cs="Times New Roman"/>
          <w:sz w:val="28"/>
          <w:szCs w:val="28"/>
        </w:rPr>
        <w:t xml:space="preserve">) című írásában. Ott a megtérő „bűnös” </w:t>
      </w:r>
      <w:r w:rsidR="00702C7B" w:rsidRPr="00EB24CC">
        <w:rPr>
          <w:rFonts w:ascii="Book Antiqua" w:hAnsi="Book Antiqua" w:cs="Times New Roman"/>
          <w:sz w:val="28"/>
          <w:szCs w:val="28"/>
        </w:rPr>
        <w:lastRenderedPageBreak/>
        <w:t>képtelen belépni a családi konyhába: örök titok marad mind az, ami az atyai házban történik, mind pedig az, ami a fiú megtérését motiválta. Pilinszkynél – noha megvallja „tévedését” – nem a visszafogadás kegyel</w:t>
      </w:r>
      <w:r w:rsidR="00373040">
        <w:rPr>
          <w:rFonts w:ascii="Book Antiqua" w:hAnsi="Book Antiqua" w:cs="Times New Roman"/>
          <w:sz w:val="28"/>
          <w:szCs w:val="28"/>
        </w:rPr>
        <w:t>-</w:t>
      </w:r>
      <w:r w:rsidR="00702C7B" w:rsidRPr="00EB24CC">
        <w:rPr>
          <w:rFonts w:ascii="Book Antiqua" w:hAnsi="Book Antiqua" w:cs="Times New Roman"/>
          <w:sz w:val="28"/>
          <w:szCs w:val="28"/>
        </w:rPr>
        <w:t xml:space="preserve">me, a megbocsájtás </w:t>
      </w:r>
      <w:proofErr w:type="gramStart"/>
      <w:r w:rsidR="00702C7B" w:rsidRPr="00EB24CC">
        <w:rPr>
          <w:rFonts w:ascii="Book Antiqua" w:hAnsi="Book Antiqua" w:cs="Times New Roman"/>
          <w:sz w:val="28"/>
          <w:szCs w:val="28"/>
        </w:rPr>
        <w:t>misztériuma</w:t>
      </w:r>
      <w:proofErr w:type="gramEnd"/>
      <w:r w:rsidR="00702C7B" w:rsidRPr="00EB24CC">
        <w:rPr>
          <w:rFonts w:ascii="Book Antiqua" w:hAnsi="Book Antiqua" w:cs="Times New Roman"/>
          <w:sz w:val="28"/>
          <w:szCs w:val="28"/>
        </w:rPr>
        <w:t xml:space="preserve">, </w:t>
      </w:r>
      <w:r w:rsidR="001178B9" w:rsidRPr="00EB24CC">
        <w:rPr>
          <w:rFonts w:ascii="Book Antiqua" w:hAnsi="Book Antiqua" w:cs="Times New Roman"/>
          <w:sz w:val="28"/>
          <w:szCs w:val="28"/>
        </w:rPr>
        <w:t>a vezeklő és a visszafogadó katartikus találkozása áll előtérben, hanem a kényszerből megtérő fiú részleges bűnbánata (</w:t>
      </w:r>
      <w:r w:rsidR="001178B9" w:rsidRPr="00EB24CC">
        <w:rPr>
          <w:rFonts w:ascii="Book Antiqua" w:hAnsi="Book Antiqua" w:cs="Times New Roman"/>
          <w:i/>
          <w:sz w:val="28"/>
          <w:szCs w:val="28"/>
        </w:rPr>
        <w:t>legyőzhetetlen kényszerek / vezetnek vissza hozzád</w:t>
      </w:r>
      <w:r w:rsidR="004E06F0" w:rsidRPr="00EB24CC">
        <w:rPr>
          <w:rFonts w:ascii="Book Antiqua" w:hAnsi="Book Antiqua" w:cs="Times New Roman"/>
          <w:sz w:val="28"/>
          <w:szCs w:val="28"/>
        </w:rPr>
        <w:t>), és a</w:t>
      </w:r>
      <w:r w:rsidRPr="00EB24C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1178B9" w:rsidRPr="00EB24CC">
        <w:rPr>
          <w:rFonts w:ascii="Book Antiqua" w:hAnsi="Book Antiqua" w:cs="Times New Roman"/>
          <w:sz w:val="28"/>
          <w:szCs w:val="28"/>
        </w:rPr>
        <w:t>fenye</w:t>
      </w:r>
      <w:r w:rsidR="00373040">
        <w:rPr>
          <w:rFonts w:ascii="Book Antiqua" w:hAnsi="Book Antiqua" w:cs="Times New Roman"/>
          <w:sz w:val="28"/>
          <w:szCs w:val="28"/>
        </w:rPr>
        <w:t>-</w:t>
      </w:r>
      <w:r w:rsidR="001178B9" w:rsidRPr="00EB24CC">
        <w:rPr>
          <w:rFonts w:ascii="Book Antiqua" w:hAnsi="Book Antiqua" w:cs="Times New Roman"/>
          <w:sz w:val="28"/>
          <w:szCs w:val="28"/>
        </w:rPr>
        <w:t>gető</w:t>
      </w:r>
      <w:proofErr w:type="spellEnd"/>
      <w:r w:rsidR="001178B9" w:rsidRPr="00EB24CC">
        <w:rPr>
          <w:rFonts w:ascii="Book Antiqua" w:hAnsi="Book Antiqua" w:cs="Times New Roman"/>
          <w:sz w:val="28"/>
          <w:szCs w:val="28"/>
        </w:rPr>
        <w:t xml:space="preserve"> és – mint utaltam rá – egyiptomi sötétségű befogadóhely kényszerű egymásra következése. Ez a motívum később több másodlagos alakzat</w:t>
      </w:r>
      <w:r w:rsidR="0037304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1178B9" w:rsidRPr="00EB24CC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1178B9" w:rsidRPr="00EB24CC">
        <w:rPr>
          <w:rFonts w:ascii="Book Antiqua" w:hAnsi="Book Antiqua" w:cs="Times New Roman"/>
          <w:sz w:val="28"/>
          <w:szCs w:val="28"/>
        </w:rPr>
        <w:t xml:space="preserve"> véglegesen színezi e költészet-tudatnak még legszebb darabjait is (csak egyet említek: a </w:t>
      </w:r>
      <w:r w:rsidR="001178B9" w:rsidRPr="00EB24CC">
        <w:rPr>
          <w:rFonts w:ascii="Book Antiqua" w:hAnsi="Book Antiqua" w:cs="Times New Roman"/>
          <w:i/>
          <w:sz w:val="28"/>
          <w:szCs w:val="28"/>
        </w:rPr>
        <w:t>vesztőhelyek illata</w:t>
      </w:r>
      <w:r w:rsidR="001178B9" w:rsidRPr="00EB24CC">
        <w:rPr>
          <w:rFonts w:ascii="Book Antiqua" w:hAnsi="Book Antiqua" w:cs="Times New Roman"/>
          <w:sz w:val="28"/>
          <w:szCs w:val="28"/>
        </w:rPr>
        <w:t xml:space="preserve"> kifejezés</w:t>
      </w:r>
      <w:r w:rsidR="00A10143"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="001178B9" w:rsidRPr="00EB24CC">
        <w:rPr>
          <w:rFonts w:ascii="Book Antiqua" w:hAnsi="Book Antiqua" w:cs="Times New Roman"/>
          <w:sz w:val="28"/>
          <w:szCs w:val="28"/>
        </w:rPr>
        <w:t>és hasonlók</w:t>
      </w:r>
      <w:r w:rsidR="0023466D" w:rsidRPr="00EB24CC">
        <w:rPr>
          <w:rFonts w:ascii="Book Antiqua" w:hAnsi="Book Antiqua" w:cs="Times New Roman"/>
          <w:sz w:val="28"/>
          <w:szCs w:val="28"/>
        </w:rPr>
        <w:t xml:space="preserve"> a későbbi</w:t>
      </w:r>
      <w:r w:rsidR="005F756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23466D" w:rsidRPr="00EB24CC">
        <w:rPr>
          <w:rFonts w:ascii="Book Antiqua" w:hAnsi="Book Antiqua" w:cs="Times New Roman"/>
          <w:sz w:val="28"/>
          <w:szCs w:val="28"/>
        </w:rPr>
        <w:t>ekben</w:t>
      </w:r>
      <w:proofErr w:type="spellEnd"/>
      <w:r w:rsidR="005F7995"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="001178B9" w:rsidRPr="00EB24CC">
        <w:rPr>
          <w:rFonts w:ascii="Book Antiqua" w:hAnsi="Book Antiqua" w:cs="Times New Roman"/>
          <w:sz w:val="28"/>
          <w:szCs w:val="28"/>
        </w:rPr>
        <w:t xml:space="preserve">Pilinszky egyik kedvenc és hátborzongatóan bizarr törzs-motívumává keményedik). </w:t>
      </w:r>
    </w:p>
    <w:p w:rsidR="005E1715" w:rsidRDefault="004E06F0" w:rsidP="00386AD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Pr="00EB24CC">
        <w:rPr>
          <w:rFonts w:ascii="Book Antiqua" w:hAnsi="Book Antiqua" w:cs="Times New Roman"/>
          <w:sz w:val="28"/>
          <w:szCs w:val="28"/>
        </w:rPr>
        <w:tab/>
        <w:t xml:space="preserve">A költemény a biblikus gondolkodás rokonszenvet ébresztő </w:t>
      </w:r>
      <w:proofErr w:type="spellStart"/>
      <w:r w:rsidRPr="00EB24CC">
        <w:rPr>
          <w:rFonts w:ascii="Book Antiqua" w:hAnsi="Book Antiqua" w:cs="Times New Roman"/>
          <w:sz w:val="28"/>
          <w:szCs w:val="28"/>
        </w:rPr>
        <w:t>pillérei</w:t>
      </w:r>
      <w:proofErr w:type="spellEnd"/>
      <w:r w:rsidRPr="00EB24CC">
        <w:rPr>
          <w:rFonts w:ascii="Book Antiqua" w:hAnsi="Book Antiqua" w:cs="Times New Roman"/>
          <w:sz w:val="28"/>
          <w:szCs w:val="28"/>
        </w:rPr>
        <w:t xml:space="preserve"> köré építi rakoncátlan, </w:t>
      </w:r>
      <w:r w:rsidR="001E0008" w:rsidRPr="00EB24CC">
        <w:rPr>
          <w:rFonts w:ascii="Book Antiqua" w:hAnsi="Book Antiqua" w:cs="Times New Roman"/>
          <w:sz w:val="28"/>
          <w:szCs w:val="28"/>
        </w:rPr>
        <w:t xml:space="preserve">legalábbis tartós megilletődést keltő látomását. A </w:t>
      </w:r>
      <w:r w:rsidR="001E0008" w:rsidRPr="00EB24CC">
        <w:rPr>
          <w:rFonts w:ascii="Book Antiqua" w:hAnsi="Book Antiqua" w:cs="Times New Roman"/>
          <w:i/>
          <w:sz w:val="28"/>
          <w:szCs w:val="28"/>
        </w:rPr>
        <w:t>szegények</w:t>
      </w:r>
      <w:r w:rsidR="001E0008" w:rsidRPr="00EB24CC">
        <w:rPr>
          <w:rFonts w:ascii="Book Antiqua" w:hAnsi="Book Antiqua" w:cs="Times New Roman"/>
          <w:sz w:val="28"/>
          <w:szCs w:val="28"/>
        </w:rPr>
        <w:t xml:space="preserve"> felbukkanása (a szegénység, sokszorosan változó hangfekvés</w:t>
      </w:r>
      <w:r w:rsidR="005F756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1E0008" w:rsidRPr="00EB24CC">
        <w:rPr>
          <w:rFonts w:ascii="Book Antiqua" w:hAnsi="Book Antiqua" w:cs="Times New Roman"/>
          <w:sz w:val="28"/>
          <w:szCs w:val="28"/>
        </w:rPr>
        <w:t>ben</w:t>
      </w:r>
      <w:proofErr w:type="spellEnd"/>
      <w:r w:rsidR="001E0008" w:rsidRPr="00EB24CC">
        <w:rPr>
          <w:rFonts w:ascii="Book Antiqua" w:hAnsi="Book Antiqua" w:cs="Times New Roman"/>
          <w:sz w:val="28"/>
          <w:szCs w:val="28"/>
        </w:rPr>
        <w:t xml:space="preserve">, a költő változóan is állandó motívuma marad), a </w:t>
      </w:r>
      <w:r w:rsidR="001E0008" w:rsidRPr="00EB24CC">
        <w:rPr>
          <w:rFonts w:ascii="Book Antiqua" w:hAnsi="Book Antiqua" w:cs="Times New Roman"/>
          <w:i/>
          <w:sz w:val="28"/>
          <w:szCs w:val="28"/>
        </w:rPr>
        <w:t>vigasz</w:t>
      </w:r>
      <w:r w:rsidR="001E0008" w:rsidRPr="00EB24CC">
        <w:rPr>
          <w:rFonts w:ascii="Book Antiqua" w:hAnsi="Book Antiqua" w:cs="Times New Roman"/>
          <w:sz w:val="28"/>
          <w:szCs w:val="28"/>
        </w:rPr>
        <w:t xml:space="preserve"> és az </w:t>
      </w:r>
      <w:r w:rsidR="001E0008" w:rsidRPr="00EB24CC">
        <w:rPr>
          <w:rFonts w:ascii="Book Antiqua" w:hAnsi="Book Antiqua" w:cs="Times New Roman"/>
          <w:i/>
          <w:sz w:val="28"/>
          <w:szCs w:val="28"/>
        </w:rPr>
        <w:t>első angyalok</w:t>
      </w:r>
      <w:r w:rsidR="001E0008" w:rsidRPr="00EB24CC">
        <w:rPr>
          <w:rFonts w:ascii="Book Antiqua" w:hAnsi="Book Antiqua" w:cs="Times New Roman"/>
          <w:sz w:val="28"/>
          <w:szCs w:val="28"/>
        </w:rPr>
        <w:t xml:space="preserve">, valamint a </w:t>
      </w:r>
      <w:r w:rsidR="001E0008" w:rsidRPr="00EB24CC">
        <w:rPr>
          <w:rFonts w:ascii="Book Antiqua" w:hAnsi="Book Antiqua" w:cs="Times New Roman"/>
          <w:i/>
          <w:sz w:val="28"/>
          <w:szCs w:val="28"/>
        </w:rPr>
        <w:t>mennyország</w:t>
      </w:r>
      <w:r w:rsidR="001E0008" w:rsidRPr="00EB24CC">
        <w:rPr>
          <w:rFonts w:ascii="Book Antiqua" w:hAnsi="Book Antiqua" w:cs="Times New Roman"/>
          <w:sz w:val="28"/>
          <w:szCs w:val="28"/>
        </w:rPr>
        <w:t xml:space="preserve"> emlegetése elsődlegesen egy keresztény </w:t>
      </w:r>
      <w:r w:rsidR="001E0008" w:rsidRPr="005F756A">
        <w:rPr>
          <w:rFonts w:ascii="Book Antiqua" w:hAnsi="Book Antiqua" w:cs="Times New Roman"/>
          <w:spacing w:val="-6"/>
          <w:sz w:val="28"/>
          <w:szCs w:val="28"/>
        </w:rPr>
        <w:t xml:space="preserve">habitus derengését mutatja, ugyanakkor </w:t>
      </w:r>
      <w:r w:rsidR="00DC7C69" w:rsidRPr="005F756A">
        <w:rPr>
          <w:rFonts w:ascii="Book Antiqua" w:hAnsi="Book Antiqua" w:cs="Times New Roman"/>
          <w:spacing w:val="-6"/>
          <w:sz w:val="28"/>
          <w:szCs w:val="28"/>
        </w:rPr>
        <w:t>a költemény egésze, ez a mégiscsak</w:t>
      </w:r>
      <w:r w:rsidR="00DC7C69" w:rsidRPr="00EB24CC">
        <w:rPr>
          <w:rFonts w:ascii="Book Antiqua" w:hAnsi="Book Antiqua" w:cs="Times New Roman"/>
          <w:sz w:val="28"/>
          <w:szCs w:val="28"/>
        </w:rPr>
        <w:t xml:space="preserve"> fekete ragyogású belépő drámai elégületlenség </w:t>
      </w:r>
      <w:r w:rsidR="002C36D0" w:rsidRPr="00EB24CC">
        <w:rPr>
          <w:rFonts w:ascii="Book Antiqua" w:hAnsi="Book Antiqua" w:cs="Times New Roman"/>
          <w:sz w:val="28"/>
          <w:szCs w:val="28"/>
        </w:rPr>
        <w:t>(</w:t>
      </w:r>
      <w:r w:rsidR="00DC7C69" w:rsidRPr="00EB24CC">
        <w:rPr>
          <w:rFonts w:ascii="Book Antiqua" w:hAnsi="Book Antiqua" w:cs="Times New Roman"/>
          <w:sz w:val="28"/>
          <w:szCs w:val="28"/>
        </w:rPr>
        <w:t xml:space="preserve">éppen az </w:t>
      </w:r>
      <w:r w:rsidR="00DC7C69" w:rsidRPr="00EB24CC">
        <w:rPr>
          <w:rFonts w:ascii="Book Antiqua" w:hAnsi="Book Antiqua" w:cs="Times New Roman"/>
          <w:i/>
          <w:sz w:val="28"/>
          <w:szCs w:val="28"/>
        </w:rPr>
        <w:t>első</w:t>
      </w:r>
      <w:r w:rsidR="00DC7C69"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="002C36D0" w:rsidRPr="00EB24CC">
        <w:rPr>
          <w:rFonts w:ascii="Book Antiqua" w:hAnsi="Book Antiqua" w:cs="Times New Roman"/>
          <w:sz w:val="28"/>
          <w:szCs w:val="28"/>
        </w:rPr>
        <w:t xml:space="preserve">– bizony, </w:t>
      </w:r>
      <w:r w:rsidR="002C36D0" w:rsidRPr="00EB24CC">
        <w:rPr>
          <w:rFonts w:ascii="Book Antiqua" w:hAnsi="Book Antiqua" w:cs="Times New Roman"/>
          <w:i/>
          <w:sz w:val="28"/>
          <w:szCs w:val="28"/>
        </w:rPr>
        <w:t>lázadó</w:t>
      </w:r>
      <w:r w:rsidR="002C36D0" w:rsidRPr="00EB24CC">
        <w:rPr>
          <w:rFonts w:ascii="Book Antiqua" w:hAnsi="Book Antiqua" w:cs="Times New Roman"/>
          <w:sz w:val="28"/>
          <w:szCs w:val="28"/>
        </w:rPr>
        <w:t xml:space="preserve"> – </w:t>
      </w:r>
      <w:r w:rsidR="002C36D0" w:rsidRPr="00EB24CC">
        <w:rPr>
          <w:rFonts w:ascii="Book Antiqua" w:hAnsi="Book Antiqua" w:cs="Times New Roman"/>
          <w:i/>
          <w:sz w:val="28"/>
          <w:szCs w:val="28"/>
        </w:rPr>
        <w:t>angyalok</w:t>
      </w:r>
      <w:r w:rsidR="002C36D0" w:rsidRPr="00EB24CC">
        <w:rPr>
          <w:rFonts w:ascii="Book Antiqua" w:hAnsi="Book Antiqua" w:cs="Times New Roman"/>
          <w:sz w:val="28"/>
          <w:szCs w:val="28"/>
        </w:rPr>
        <w:t xml:space="preserve"> meghívása) az Istennel vívott, teremtést követő </w:t>
      </w:r>
      <w:proofErr w:type="spellStart"/>
      <w:r w:rsidR="002C36D0" w:rsidRPr="00EB24CC">
        <w:rPr>
          <w:rFonts w:ascii="Book Antiqua" w:hAnsi="Book Antiqua" w:cs="Times New Roman"/>
          <w:sz w:val="28"/>
          <w:szCs w:val="28"/>
        </w:rPr>
        <w:t>szkiz</w:t>
      </w:r>
      <w:proofErr w:type="spellEnd"/>
      <w:r w:rsidR="005F756A">
        <w:rPr>
          <w:rFonts w:ascii="Book Antiqua" w:hAnsi="Book Antiqua" w:cs="Times New Roman"/>
          <w:sz w:val="28"/>
          <w:szCs w:val="28"/>
        </w:rPr>
        <w:t>-</w:t>
      </w:r>
      <w:r w:rsidR="002C36D0" w:rsidRPr="00EB24CC">
        <w:rPr>
          <w:rFonts w:ascii="Book Antiqua" w:hAnsi="Book Antiqua" w:cs="Times New Roman"/>
          <w:sz w:val="28"/>
          <w:szCs w:val="28"/>
        </w:rPr>
        <w:t xml:space="preserve">mák emlékét emeli a szöveg köré. Épp ez az </w:t>
      </w:r>
      <w:r w:rsidR="002C36D0" w:rsidRPr="00EB24CC">
        <w:rPr>
          <w:rFonts w:ascii="Book Antiqua" w:hAnsi="Book Antiqua" w:cs="Times New Roman"/>
          <w:i/>
          <w:sz w:val="28"/>
          <w:szCs w:val="28"/>
        </w:rPr>
        <w:t>első</w:t>
      </w:r>
      <w:r w:rsidR="002C36D0" w:rsidRPr="00EB24CC">
        <w:rPr>
          <w:rFonts w:ascii="Book Antiqua" w:hAnsi="Book Antiqua" w:cs="Times New Roman"/>
          <w:sz w:val="28"/>
          <w:szCs w:val="28"/>
        </w:rPr>
        <w:t xml:space="preserve"> szócska, ez erős gyanút kelt. Emlékszik az ember: az Úr első angyala </w:t>
      </w:r>
      <w:proofErr w:type="spellStart"/>
      <w:r w:rsidR="002C36D0" w:rsidRPr="00EB24CC">
        <w:rPr>
          <w:rFonts w:ascii="Book Antiqua" w:hAnsi="Book Antiqua" w:cs="Times New Roman"/>
          <w:sz w:val="28"/>
          <w:szCs w:val="28"/>
        </w:rPr>
        <w:t>Sataniel</w:t>
      </w:r>
      <w:proofErr w:type="spellEnd"/>
      <w:r w:rsidR="002C36D0" w:rsidRPr="00EB24CC">
        <w:rPr>
          <w:rFonts w:ascii="Book Antiqua" w:hAnsi="Book Antiqua" w:cs="Times New Roman"/>
          <w:sz w:val="28"/>
          <w:szCs w:val="28"/>
        </w:rPr>
        <w:t xml:space="preserve"> volt, az összes többi első angyal közt a legelső, a tábornok, a leghatalmasabb küldött és bizalmas. De épp ő visszaélt az isteni bizalommal, fellázította a többi angyalt, lenézte az embereket, ő kívánt Úr lenni. A vers talán ön</w:t>
      </w:r>
      <w:r w:rsidR="005F756A">
        <w:rPr>
          <w:rFonts w:ascii="Book Antiqua" w:hAnsi="Book Antiqua" w:cs="Times New Roman"/>
          <w:sz w:val="28"/>
          <w:szCs w:val="28"/>
        </w:rPr>
        <w:t>-</w:t>
      </w:r>
      <w:r w:rsidR="002C36D0" w:rsidRPr="00EB24CC">
        <w:rPr>
          <w:rFonts w:ascii="Book Antiqua" w:hAnsi="Book Antiqua" w:cs="Times New Roman"/>
          <w:sz w:val="28"/>
          <w:szCs w:val="28"/>
        </w:rPr>
        <w:t xml:space="preserve">tudatlanul ezt a harci állapotot is </w:t>
      </w:r>
      <w:proofErr w:type="gramStart"/>
      <w:r w:rsidR="002C36D0" w:rsidRPr="00EB24CC">
        <w:rPr>
          <w:rFonts w:ascii="Book Antiqua" w:hAnsi="Book Antiqua" w:cs="Times New Roman"/>
          <w:sz w:val="28"/>
          <w:szCs w:val="28"/>
        </w:rPr>
        <w:t>involválja</w:t>
      </w:r>
      <w:proofErr w:type="gramEnd"/>
      <w:r w:rsidR="002C36D0" w:rsidRPr="00EB24CC">
        <w:rPr>
          <w:rFonts w:ascii="Book Antiqua" w:hAnsi="Book Antiqua" w:cs="Times New Roman"/>
          <w:sz w:val="28"/>
          <w:szCs w:val="28"/>
        </w:rPr>
        <w:t xml:space="preserve">, az angyalok egymás közti civakodását. </w:t>
      </w:r>
      <w:r w:rsidR="005F756A">
        <w:rPr>
          <w:rFonts w:ascii="Book Antiqua" w:hAnsi="Book Antiqua" w:cs="Times New Roman"/>
          <w:sz w:val="28"/>
          <w:szCs w:val="28"/>
        </w:rPr>
        <w:t>Mihály arkangyal végül a F</w:t>
      </w:r>
      <w:r w:rsidR="001D6A0C" w:rsidRPr="00EB24CC">
        <w:rPr>
          <w:rFonts w:ascii="Book Antiqua" w:hAnsi="Book Antiqua" w:cs="Times New Roman"/>
          <w:sz w:val="28"/>
          <w:szCs w:val="28"/>
        </w:rPr>
        <w:t xml:space="preserve">öldre űzi ezt a </w:t>
      </w:r>
      <w:proofErr w:type="spellStart"/>
      <w:r w:rsidR="001D6A0C" w:rsidRPr="00EB24CC">
        <w:rPr>
          <w:rFonts w:ascii="Book Antiqua" w:hAnsi="Book Antiqua" w:cs="Times New Roman"/>
          <w:sz w:val="28"/>
          <w:szCs w:val="28"/>
        </w:rPr>
        <w:t>Satanielt</w:t>
      </w:r>
      <w:proofErr w:type="spellEnd"/>
      <w:r w:rsidR="001D6A0C" w:rsidRPr="00EB24CC">
        <w:rPr>
          <w:rFonts w:ascii="Book Antiqua" w:hAnsi="Book Antiqua" w:cs="Times New Roman"/>
          <w:sz w:val="28"/>
          <w:szCs w:val="28"/>
        </w:rPr>
        <w:t xml:space="preserve">, ahol az Lucifer (fényhozó) néven továbbra is az emberiség érdekében folytatott permanens lázadás vezére, gerjesztője (a </w:t>
      </w:r>
      <w:proofErr w:type="spellStart"/>
      <w:r w:rsidR="001D6A0C" w:rsidRPr="00EB24CC">
        <w:rPr>
          <w:rFonts w:ascii="Book Antiqua" w:hAnsi="Book Antiqua" w:cs="Times New Roman"/>
          <w:sz w:val="28"/>
          <w:szCs w:val="28"/>
        </w:rPr>
        <w:t>satanisták</w:t>
      </w:r>
      <w:proofErr w:type="spellEnd"/>
      <w:r w:rsidR="001D6A0C" w:rsidRPr="00EB24CC">
        <w:rPr>
          <w:rFonts w:ascii="Book Antiqua" w:hAnsi="Book Antiqua" w:cs="Times New Roman"/>
          <w:sz w:val="28"/>
          <w:szCs w:val="28"/>
        </w:rPr>
        <w:t xml:space="preserve"> szerint az emberiség legnagyobb jótevője) marad.</w:t>
      </w:r>
      <w:r w:rsidR="002C36D0"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="001D6A0C" w:rsidRPr="00EB24CC">
        <w:rPr>
          <w:rFonts w:ascii="Book Antiqua" w:hAnsi="Book Antiqua" w:cs="Times New Roman"/>
          <w:sz w:val="28"/>
          <w:szCs w:val="28"/>
        </w:rPr>
        <w:t xml:space="preserve">A lírai alany tehát szemlátomást nem az angyalok később vegytiszta jóságát igényli, </w:t>
      </w:r>
      <w:r w:rsidR="00F6613C" w:rsidRPr="00EB24CC">
        <w:rPr>
          <w:rFonts w:ascii="Book Antiqua" w:hAnsi="Book Antiqua" w:cs="Times New Roman"/>
          <w:sz w:val="28"/>
          <w:szCs w:val="28"/>
        </w:rPr>
        <w:t xml:space="preserve">és a kötet negyedik versében ő maga vonja kétségbe szerelemben tanúsított „jóságát”. A </w:t>
      </w:r>
      <w:r w:rsidR="00F6613C" w:rsidRPr="00EB24CC">
        <w:rPr>
          <w:rFonts w:ascii="Book Antiqua" w:hAnsi="Book Antiqua" w:cs="Times New Roman"/>
          <w:i/>
          <w:sz w:val="28"/>
          <w:szCs w:val="28"/>
        </w:rPr>
        <w:t>Könyörgés</w:t>
      </w:r>
      <w:r w:rsidR="00F6613C"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="00F6613C" w:rsidRPr="005F756A">
        <w:rPr>
          <w:rFonts w:ascii="Book Antiqua" w:hAnsi="Book Antiqua" w:cs="Times New Roman"/>
          <w:spacing w:val="-4"/>
          <w:sz w:val="28"/>
          <w:szCs w:val="28"/>
        </w:rPr>
        <w:t xml:space="preserve">ezzel az önbüntető kétellyel ábrázolja szerelmesének helyzetét: </w:t>
      </w:r>
      <w:r w:rsidR="00F6613C" w:rsidRPr="005F756A">
        <w:rPr>
          <w:rFonts w:ascii="Book Antiqua" w:hAnsi="Book Antiqua" w:cs="Times New Roman"/>
          <w:i/>
          <w:spacing w:val="-4"/>
          <w:sz w:val="28"/>
          <w:szCs w:val="28"/>
        </w:rPr>
        <w:t>Tág szemmel</w:t>
      </w:r>
      <w:r w:rsidR="00F6613C" w:rsidRPr="00EB24CC">
        <w:rPr>
          <w:rFonts w:ascii="Book Antiqua" w:hAnsi="Book Antiqua" w:cs="Times New Roman"/>
          <w:i/>
          <w:sz w:val="28"/>
          <w:szCs w:val="28"/>
        </w:rPr>
        <w:t xml:space="preserve"> már csak engemet figyel, / mint néma tó a néma csillagot, / nem mer beszélni, szólni hozzám, mégis / ha megölném is, hinné: jó vagyok</w:t>
      </w:r>
      <w:r w:rsidR="00F6613C" w:rsidRPr="00EB24CC">
        <w:rPr>
          <w:rFonts w:ascii="Book Antiqua" w:hAnsi="Book Antiqua" w:cs="Times New Roman"/>
          <w:sz w:val="28"/>
          <w:szCs w:val="28"/>
        </w:rPr>
        <w:t xml:space="preserve">. Merthogy úgy véli: nyilván nem jó, épphogy a sötétség fia, a szeretetlenség </w:t>
      </w:r>
      <w:r w:rsidR="006C73D5" w:rsidRPr="00EB24CC">
        <w:rPr>
          <w:rFonts w:ascii="Book Antiqua" w:hAnsi="Book Antiqua" w:cs="Times New Roman"/>
          <w:sz w:val="28"/>
          <w:szCs w:val="28"/>
        </w:rPr>
        <w:t xml:space="preserve">aligha bűnbánó eszköze. </w:t>
      </w:r>
    </w:p>
    <w:p w:rsidR="00B86B59" w:rsidRPr="00EB24CC" w:rsidRDefault="006C73D5" w:rsidP="00386AD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Pr="00EB24CC">
        <w:rPr>
          <w:rFonts w:ascii="Book Antiqua" w:hAnsi="Book Antiqua" w:cs="Times New Roman"/>
          <w:sz w:val="28"/>
          <w:szCs w:val="28"/>
        </w:rPr>
        <w:tab/>
        <w:t xml:space="preserve">A verset azért volt érdemes szemügyre venni, mert nyomatékosan és szégyentelen nyíltsággal vallja meg a katolicizmusnak azt az éjszakai oldalát, amely épp Pilinszkyt tette alkalmassá, készítette elő a későbbi </w:t>
      </w:r>
      <w:r w:rsidRPr="00EB24CC">
        <w:rPr>
          <w:rFonts w:ascii="Book Antiqua" w:hAnsi="Book Antiqua" w:cs="Times New Roman"/>
          <w:sz w:val="28"/>
          <w:szCs w:val="28"/>
        </w:rPr>
        <w:lastRenderedPageBreak/>
        <w:t>nagy „botrány”, a holokauszt egyetemes emberiség-katasztrófájának fel</w:t>
      </w:r>
      <w:r w:rsidR="005F756A">
        <w:rPr>
          <w:rFonts w:ascii="Book Antiqua" w:hAnsi="Book Antiqua" w:cs="Times New Roman"/>
          <w:sz w:val="28"/>
          <w:szCs w:val="28"/>
        </w:rPr>
        <w:t>-</w:t>
      </w:r>
      <w:r w:rsidRPr="00EB24CC">
        <w:rPr>
          <w:rFonts w:ascii="Book Antiqua" w:hAnsi="Book Antiqua" w:cs="Times New Roman"/>
          <w:sz w:val="28"/>
          <w:szCs w:val="28"/>
        </w:rPr>
        <w:t xml:space="preserve">fogására, </w:t>
      </w:r>
      <w:r w:rsidR="00152590" w:rsidRPr="00EB24CC">
        <w:rPr>
          <w:rFonts w:ascii="Book Antiqua" w:hAnsi="Book Antiqua" w:cs="Times New Roman"/>
          <w:sz w:val="28"/>
          <w:szCs w:val="28"/>
        </w:rPr>
        <w:t xml:space="preserve">ábrázolására, csalhatatlan kitartással őrzött emlékezetére. Csak felületes látásmód véli egymástól idegennek a katolicizmus és a </w:t>
      </w:r>
      <w:proofErr w:type="spellStart"/>
      <w:r w:rsidR="00152590" w:rsidRPr="00EB24CC">
        <w:rPr>
          <w:rFonts w:ascii="Book Antiqua" w:hAnsi="Book Antiqua" w:cs="Times New Roman"/>
          <w:sz w:val="28"/>
          <w:szCs w:val="28"/>
        </w:rPr>
        <w:t>geno</w:t>
      </w:r>
      <w:r w:rsidR="005F756A">
        <w:rPr>
          <w:rFonts w:ascii="Book Antiqua" w:hAnsi="Book Antiqua" w:cs="Times New Roman"/>
          <w:sz w:val="28"/>
          <w:szCs w:val="28"/>
        </w:rPr>
        <w:t>-</w:t>
      </w:r>
      <w:r w:rsidR="00152590" w:rsidRPr="00EB24CC">
        <w:rPr>
          <w:rFonts w:ascii="Book Antiqua" w:hAnsi="Book Antiqua" w:cs="Times New Roman"/>
          <w:sz w:val="28"/>
          <w:szCs w:val="28"/>
        </w:rPr>
        <w:t>cídium</w:t>
      </w:r>
      <w:proofErr w:type="spellEnd"/>
      <w:r w:rsidR="00152590" w:rsidRPr="00EB24CC">
        <w:rPr>
          <w:rFonts w:ascii="Book Antiqua" w:hAnsi="Book Antiqua" w:cs="Times New Roman"/>
          <w:sz w:val="28"/>
          <w:szCs w:val="28"/>
        </w:rPr>
        <w:t xml:space="preserve"> belső vonatkozásrendjét. Aki nem csak hitvallását, hanem hité</w:t>
      </w:r>
      <w:r w:rsidR="005F756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152590" w:rsidRPr="00EB24CC">
        <w:rPr>
          <w:rFonts w:ascii="Book Antiqua" w:hAnsi="Book Antiqua" w:cs="Times New Roman"/>
          <w:sz w:val="28"/>
          <w:szCs w:val="28"/>
        </w:rPr>
        <w:t>nek</w:t>
      </w:r>
      <w:proofErr w:type="spellEnd"/>
      <w:r w:rsidR="00152590" w:rsidRPr="00EB24CC">
        <w:rPr>
          <w:rFonts w:ascii="Book Antiqua" w:hAnsi="Book Antiqua" w:cs="Times New Roman"/>
          <w:sz w:val="28"/>
          <w:szCs w:val="28"/>
        </w:rPr>
        <w:t xml:space="preserve"> történetét is elfogulatlan tudással és legéberebb lelkiismerettel tartja magában elevenen, az nem tagadhatja: az évezredek nagy tragédiáiban </w:t>
      </w:r>
      <w:r w:rsidR="00152590" w:rsidRPr="005F756A">
        <w:rPr>
          <w:rFonts w:ascii="Book Antiqua" w:hAnsi="Book Antiqua" w:cs="Times New Roman"/>
          <w:spacing w:val="-4"/>
          <w:sz w:val="28"/>
          <w:szCs w:val="28"/>
        </w:rPr>
        <w:t>hitvallásunk jézusi ösztönzései számtalanszor annyira elsenyvedtek, hogy</w:t>
      </w:r>
      <w:r w:rsidR="00152590" w:rsidRPr="00EB24CC">
        <w:rPr>
          <w:rFonts w:ascii="Book Antiqua" w:hAnsi="Book Antiqua" w:cs="Times New Roman"/>
          <w:sz w:val="28"/>
          <w:szCs w:val="28"/>
        </w:rPr>
        <w:t xml:space="preserve"> hitvallóinkat mentség nélkül az egész emberiség ellenségei közé kellett besorolnunk, és be kellett látnunk: időtlen idők óta a legszebb szavakban áthagyományozott </w:t>
      </w:r>
      <w:proofErr w:type="spellStart"/>
      <w:r w:rsidR="00152590" w:rsidRPr="00EB24CC">
        <w:rPr>
          <w:rFonts w:ascii="Book Antiqua" w:hAnsi="Book Antiqua" w:cs="Times New Roman"/>
          <w:sz w:val="28"/>
          <w:szCs w:val="28"/>
        </w:rPr>
        <w:t>jézusosság</w:t>
      </w:r>
      <w:proofErr w:type="spellEnd"/>
      <w:r w:rsidR="00152590" w:rsidRPr="00EB24CC">
        <w:rPr>
          <w:rFonts w:ascii="Book Antiqua" w:hAnsi="Book Antiqua" w:cs="Times New Roman"/>
          <w:sz w:val="28"/>
          <w:szCs w:val="28"/>
        </w:rPr>
        <w:t xml:space="preserve"> sem akadályozta meg a legkegyetlenebb gyilkosságok bekövetkezését. Pilinszky nagyságának egyik fontos jegyét én abban látom (és ezt a </w:t>
      </w:r>
      <w:r w:rsidR="00FC2935" w:rsidRPr="00EB24CC">
        <w:rPr>
          <w:rFonts w:ascii="Book Antiqua" w:hAnsi="Book Antiqua" w:cs="Times New Roman"/>
          <w:sz w:val="28"/>
          <w:szCs w:val="28"/>
        </w:rPr>
        <w:t xml:space="preserve">vonását </w:t>
      </w:r>
      <w:proofErr w:type="gramStart"/>
      <w:r w:rsidR="00FC2935" w:rsidRPr="00EB24CC">
        <w:rPr>
          <w:rFonts w:ascii="Book Antiqua" w:hAnsi="Book Antiqua" w:cs="Times New Roman"/>
          <w:sz w:val="28"/>
          <w:szCs w:val="28"/>
        </w:rPr>
        <w:t>modellálja</w:t>
      </w:r>
      <w:proofErr w:type="gramEnd"/>
      <w:r w:rsidR="00FC2935" w:rsidRPr="00EB24CC">
        <w:rPr>
          <w:rFonts w:ascii="Book Antiqua" w:hAnsi="Book Antiqua" w:cs="Times New Roman"/>
          <w:sz w:val="28"/>
          <w:szCs w:val="28"/>
        </w:rPr>
        <w:t xml:space="preserve"> már a </w:t>
      </w:r>
      <w:r w:rsidR="00FC2935" w:rsidRPr="00EB24CC">
        <w:rPr>
          <w:rFonts w:ascii="Book Antiqua" w:hAnsi="Book Antiqua" w:cs="Times New Roman"/>
          <w:i/>
          <w:sz w:val="28"/>
          <w:szCs w:val="28"/>
        </w:rPr>
        <w:t>Te győzz le</w:t>
      </w:r>
      <w:r w:rsidR="00FC2935" w:rsidRPr="00EB24CC">
        <w:rPr>
          <w:rFonts w:ascii="Book Antiqua" w:hAnsi="Book Antiqua" w:cs="Times New Roman"/>
          <w:sz w:val="28"/>
          <w:szCs w:val="28"/>
        </w:rPr>
        <w:t xml:space="preserve"> című pályanyitó szövege is), hogy képes volt élethossziglan áttelepülni a lelki</w:t>
      </w:r>
      <w:r w:rsidR="005F756A">
        <w:rPr>
          <w:rFonts w:ascii="Book Antiqua" w:hAnsi="Book Antiqua" w:cs="Times New Roman"/>
          <w:sz w:val="28"/>
          <w:szCs w:val="28"/>
        </w:rPr>
        <w:t>-</w:t>
      </w:r>
      <w:r w:rsidR="00FC2935" w:rsidRPr="00EB24CC">
        <w:rPr>
          <w:rFonts w:ascii="Book Antiqua" w:hAnsi="Book Antiqua" w:cs="Times New Roman"/>
          <w:sz w:val="28"/>
          <w:szCs w:val="28"/>
        </w:rPr>
        <w:t xml:space="preserve">ismeret, a „mozdulatlan elkötelezettség”, a belső zsidó-keresztény önazonosság szellemi-lelki tartományába. Ismerte a hívő és hitetlen emberben egyaránt dúló démon javíthatatlan és örökkön-örökké meg-megújuló rosszaságát, és költészetével – művészi síkon, közvetve – mérvadóan hozzájárult és ma is hozzájárul ahhoz, hogy </w:t>
      </w:r>
      <w:proofErr w:type="spellStart"/>
      <w:r w:rsidR="00FC2935" w:rsidRPr="00EB24CC">
        <w:rPr>
          <w:rFonts w:ascii="Book Antiqua" w:hAnsi="Book Antiqua" w:cs="Times New Roman"/>
          <w:sz w:val="28"/>
          <w:szCs w:val="28"/>
        </w:rPr>
        <w:t>belássuk</w:t>
      </w:r>
      <w:proofErr w:type="spellEnd"/>
      <w:r w:rsidR="00FC2935" w:rsidRPr="00EB24CC">
        <w:rPr>
          <w:rFonts w:ascii="Book Antiqua" w:hAnsi="Book Antiqua" w:cs="Times New Roman"/>
          <w:sz w:val="28"/>
          <w:szCs w:val="28"/>
        </w:rPr>
        <w:t xml:space="preserve">: az ember az a lény, aki </w:t>
      </w:r>
      <w:r w:rsidR="00367892" w:rsidRPr="00EB24CC">
        <w:rPr>
          <w:rFonts w:ascii="Book Antiqua" w:hAnsi="Book Antiqua" w:cs="Times New Roman"/>
          <w:sz w:val="28"/>
          <w:szCs w:val="28"/>
        </w:rPr>
        <w:t xml:space="preserve">főleg </w:t>
      </w:r>
      <w:r w:rsidR="00FC2935" w:rsidRPr="00EB24CC">
        <w:rPr>
          <w:rFonts w:ascii="Book Antiqua" w:hAnsi="Book Antiqua" w:cs="Times New Roman"/>
          <w:sz w:val="28"/>
          <w:szCs w:val="28"/>
        </w:rPr>
        <w:t xml:space="preserve">az Istennel folytatott </w:t>
      </w:r>
      <w:r w:rsidR="00367892" w:rsidRPr="00EB24CC">
        <w:rPr>
          <w:rFonts w:ascii="Book Antiqua" w:hAnsi="Book Antiqua" w:cs="Times New Roman"/>
          <w:sz w:val="28"/>
          <w:szCs w:val="28"/>
        </w:rPr>
        <w:t xml:space="preserve">végtelen viaskodásban szerezheti vissza </w:t>
      </w:r>
      <w:r w:rsidR="00182FE2" w:rsidRPr="00EB24CC">
        <w:rPr>
          <w:rFonts w:ascii="Book Antiqua" w:hAnsi="Book Antiqua" w:cs="Times New Roman"/>
          <w:sz w:val="28"/>
          <w:szCs w:val="28"/>
        </w:rPr>
        <w:t>egyáltalán a beszédhez való jogát</w:t>
      </w:r>
      <w:r w:rsidR="00367892" w:rsidRPr="00EB24CC">
        <w:rPr>
          <w:rFonts w:ascii="Book Antiqua" w:hAnsi="Book Antiqua" w:cs="Times New Roman"/>
          <w:sz w:val="28"/>
          <w:szCs w:val="28"/>
        </w:rPr>
        <w:t xml:space="preserve">. </w:t>
      </w:r>
      <w:r w:rsidR="00182FE2" w:rsidRPr="00EB24CC">
        <w:rPr>
          <w:rFonts w:ascii="Book Antiqua" w:hAnsi="Book Antiqua" w:cs="Times New Roman"/>
          <w:sz w:val="28"/>
          <w:szCs w:val="28"/>
        </w:rPr>
        <w:t xml:space="preserve">Talán az egyetlen katolikus költő volt, aki három évtizeden át szűkölt a lelkiismerettől. </w:t>
      </w:r>
      <w:r w:rsidR="00367892" w:rsidRPr="00EB24CC">
        <w:rPr>
          <w:rFonts w:ascii="Book Antiqua" w:hAnsi="Book Antiqua" w:cs="Times New Roman"/>
          <w:sz w:val="28"/>
          <w:szCs w:val="28"/>
        </w:rPr>
        <w:t>Pilinszky, igaz, harcolt a hitéért („</w:t>
      </w:r>
      <w:r w:rsidR="001A5521" w:rsidRPr="00EB24CC">
        <w:rPr>
          <w:rFonts w:ascii="Book Antiqua" w:hAnsi="Book Antiqua" w:cs="Times New Roman"/>
          <w:sz w:val="28"/>
          <w:szCs w:val="28"/>
        </w:rPr>
        <w:t>H</w:t>
      </w:r>
      <w:r w:rsidR="00367892" w:rsidRPr="00EB24CC">
        <w:rPr>
          <w:rFonts w:ascii="Book Antiqua" w:hAnsi="Book Antiqua" w:cs="Times New Roman"/>
          <w:sz w:val="28"/>
          <w:szCs w:val="28"/>
        </w:rPr>
        <w:t>iszek</w:t>
      </w:r>
      <w:r w:rsidR="001A5521" w:rsidRPr="00EB24CC">
        <w:rPr>
          <w:rFonts w:ascii="Book Antiqua" w:hAnsi="Book Antiqua" w:cs="Times New Roman"/>
          <w:sz w:val="28"/>
          <w:szCs w:val="28"/>
        </w:rPr>
        <w:t>!</w:t>
      </w:r>
      <w:r w:rsidR="00367892" w:rsidRPr="00EB24CC">
        <w:rPr>
          <w:rFonts w:ascii="Book Antiqua" w:hAnsi="Book Antiqua" w:cs="Times New Roman"/>
          <w:sz w:val="28"/>
          <w:szCs w:val="28"/>
        </w:rPr>
        <w:t xml:space="preserve"> </w:t>
      </w:r>
      <w:r w:rsidR="001A5521" w:rsidRPr="00EB24CC">
        <w:rPr>
          <w:rFonts w:ascii="Book Antiqua" w:hAnsi="Book Antiqua" w:cs="Times New Roman"/>
          <w:sz w:val="28"/>
          <w:szCs w:val="28"/>
        </w:rPr>
        <w:t>S</w:t>
      </w:r>
      <w:r w:rsidR="00367892" w:rsidRPr="00EB24CC">
        <w:rPr>
          <w:rFonts w:ascii="Book Antiqua" w:hAnsi="Book Antiqua" w:cs="Times New Roman"/>
          <w:sz w:val="28"/>
          <w:szCs w:val="28"/>
        </w:rPr>
        <w:t>egíts hitetlenségemen!”</w:t>
      </w:r>
      <w:r w:rsidR="001A5521" w:rsidRPr="00EB24CC">
        <w:rPr>
          <w:rFonts w:ascii="Book Antiqua" w:hAnsi="Book Antiqua" w:cs="Times New Roman"/>
          <w:sz w:val="28"/>
          <w:szCs w:val="28"/>
        </w:rPr>
        <w:t xml:space="preserve"> Márk, 9, 24</w:t>
      </w:r>
      <w:r w:rsidR="00182FE2" w:rsidRPr="00EB24CC">
        <w:rPr>
          <w:rFonts w:ascii="Book Antiqua" w:hAnsi="Book Antiqua" w:cs="Times New Roman"/>
          <w:sz w:val="28"/>
          <w:szCs w:val="28"/>
        </w:rPr>
        <w:t>). De úgy tűnik</w:t>
      </w:r>
      <w:r w:rsidR="00367892" w:rsidRPr="00EB24CC">
        <w:rPr>
          <w:rFonts w:ascii="Book Antiqua" w:hAnsi="Book Antiqua" w:cs="Times New Roman"/>
          <w:sz w:val="28"/>
          <w:szCs w:val="28"/>
        </w:rPr>
        <w:t xml:space="preserve">, az igazságért még elkeseredettebb konoksággal harcolt. És ezért soha nem felejthetjük el őt. </w:t>
      </w:r>
    </w:p>
    <w:p w:rsidR="002C36D0" w:rsidRPr="00EB24CC" w:rsidRDefault="002C36D0" w:rsidP="00EB24CC">
      <w:pPr>
        <w:spacing w:after="0"/>
        <w:ind w:firstLine="709"/>
        <w:rPr>
          <w:rFonts w:ascii="Book Antiqua" w:hAnsi="Book Antiqua" w:cs="Times New Roman"/>
          <w:sz w:val="28"/>
          <w:szCs w:val="28"/>
        </w:rPr>
      </w:pPr>
    </w:p>
    <w:sectPr w:rsidR="002C36D0" w:rsidRPr="00EB24CC" w:rsidSect="00146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E0" w:rsidRDefault="005F48E0" w:rsidP="001A1FCB">
      <w:pPr>
        <w:spacing w:after="0"/>
      </w:pPr>
      <w:r>
        <w:separator/>
      </w:r>
    </w:p>
  </w:endnote>
  <w:endnote w:type="continuationSeparator" w:id="0">
    <w:p w:rsidR="005F48E0" w:rsidRDefault="005F48E0" w:rsidP="001A1F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35" w:rsidRDefault="00FC293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35" w:rsidRDefault="00FC293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35" w:rsidRDefault="00FC29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E0" w:rsidRDefault="005F48E0" w:rsidP="001A1FCB">
      <w:pPr>
        <w:spacing w:after="0"/>
      </w:pPr>
      <w:r>
        <w:separator/>
      </w:r>
    </w:p>
  </w:footnote>
  <w:footnote w:type="continuationSeparator" w:id="0">
    <w:p w:rsidR="005F48E0" w:rsidRDefault="005F48E0" w:rsidP="001A1F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35" w:rsidRDefault="00FC293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35" w:rsidRDefault="00FC293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35" w:rsidRDefault="00FC29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905"/>
    <w:rsid w:val="00063CBC"/>
    <w:rsid w:val="000A611C"/>
    <w:rsid w:val="000E422A"/>
    <w:rsid w:val="000F3F95"/>
    <w:rsid w:val="00100AA9"/>
    <w:rsid w:val="001166DF"/>
    <w:rsid w:val="001178B9"/>
    <w:rsid w:val="00146C90"/>
    <w:rsid w:val="00152590"/>
    <w:rsid w:val="00182FE2"/>
    <w:rsid w:val="001A1FCB"/>
    <w:rsid w:val="001A5521"/>
    <w:rsid w:val="001D6A0C"/>
    <w:rsid w:val="001E0008"/>
    <w:rsid w:val="001F69C5"/>
    <w:rsid w:val="00200935"/>
    <w:rsid w:val="0023466D"/>
    <w:rsid w:val="00252E21"/>
    <w:rsid w:val="002C36D0"/>
    <w:rsid w:val="0034684B"/>
    <w:rsid w:val="00367892"/>
    <w:rsid w:val="00373040"/>
    <w:rsid w:val="00386ADB"/>
    <w:rsid w:val="003E143F"/>
    <w:rsid w:val="00414410"/>
    <w:rsid w:val="004E06F0"/>
    <w:rsid w:val="004E2491"/>
    <w:rsid w:val="004F61CE"/>
    <w:rsid w:val="0051024B"/>
    <w:rsid w:val="00537E2E"/>
    <w:rsid w:val="0056647F"/>
    <w:rsid w:val="00575929"/>
    <w:rsid w:val="0058777C"/>
    <w:rsid w:val="005D7B7F"/>
    <w:rsid w:val="005E1715"/>
    <w:rsid w:val="005F1DEA"/>
    <w:rsid w:val="005F48E0"/>
    <w:rsid w:val="005F756A"/>
    <w:rsid w:val="005F7995"/>
    <w:rsid w:val="00626905"/>
    <w:rsid w:val="00634FDD"/>
    <w:rsid w:val="006431DA"/>
    <w:rsid w:val="00691336"/>
    <w:rsid w:val="006C58C9"/>
    <w:rsid w:val="006C73D5"/>
    <w:rsid w:val="006D339E"/>
    <w:rsid w:val="00702C7B"/>
    <w:rsid w:val="007D0009"/>
    <w:rsid w:val="00811789"/>
    <w:rsid w:val="008146C1"/>
    <w:rsid w:val="00825AFD"/>
    <w:rsid w:val="00840A5B"/>
    <w:rsid w:val="00841226"/>
    <w:rsid w:val="008522A3"/>
    <w:rsid w:val="00870F53"/>
    <w:rsid w:val="00915DEF"/>
    <w:rsid w:val="00956D11"/>
    <w:rsid w:val="009B33BB"/>
    <w:rsid w:val="009F3644"/>
    <w:rsid w:val="00A073DD"/>
    <w:rsid w:val="00A10143"/>
    <w:rsid w:val="00A93D5E"/>
    <w:rsid w:val="00AA57A0"/>
    <w:rsid w:val="00AA5CE2"/>
    <w:rsid w:val="00AB3944"/>
    <w:rsid w:val="00AE6BF8"/>
    <w:rsid w:val="00B50F3B"/>
    <w:rsid w:val="00B86B59"/>
    <w:rsid w:val="00BA1BDC"/>
    <w:rsid w:val="00C14CA7"/>
    <w:rsid w:val="00CB2EB7"/>
    <w:rsid w:val="00DC7C69"/>
    <w:rsid w:val="00EB24CC"/>
    <w:rsid w:val="00F00EA1"/>
    <w:rsid w:val="00F11952"/>
    <w:rsid w:val="00F6613C"/>
    <w:rsid w:val="00F6632A"/>
    <w:rsid w:val="00F962DE"/>
    <w:rsid w:val="00FC293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FC20"/>
  <w15:docId w15:val="{C41C72F7-66E8-4BEA-8404-8B638BFC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C90"/>
  </w:style>
  <w:style w:type="paragraph" w:styleId="Cmsor3">
    <w:name w:val="heading 3"/>
    <w:basedOn w:val="Norml"/>
    <w:link w:val="Cmsor3Char"/>
    <w:uiPriority w:val="9"/>
    <w:qFormat/>
    <w:rsid w:val="00A93D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FC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A1FCB"/>
  </w:style>
  <w:style w:type="paragraph" w:styleId="llb">
    <w:name w:val="footer"/>
    <w:basedOn w:val="Norml"/>
    <w:link w:val="llbChar"/>
    <w:uiPriority w:val="99"/>
    <w:semiHidden/>
    <w:unhideWhenUsed/>
    <w:rsid w:val="001A1FC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1FCB"/>
  </w:style>
  <w:style w:type="character" w:customStyle="1" w:styleId="Cmsor3Char">
    <w:name w:val="Címsor 3 Char"/>
    <w:basedOn w:val="Bekezdsalapbettpusa"/>
    <w:link w:val="Cmsor3"/>
    <w:uiPriority w:val="9"/>
    <w:rsid w:val="00A93D5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12253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2</cp:revision>
  <dcterms:created xsi:type="dcterms:W3CDTF">2021-11-01T15:55:00Z</dcterms:created>
  <dcterms:modified xsi:type="dcterms:W3CDTF">2021-11-01T15:55:00Z</dcterms:modified>
</cp:coreProperties>
</file>