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93" w:rsidRDefault="007A2B93" w:rsidP="007A2B93">
      <w:pPr>
        <w:pStyle w:val="Standard"/>
        <w:spacing w:line="360" w:lineRule="auto"/>
        <w:rPr>
          <w:rFonts w:ascii="Book Antiqua" w:hAnsi="Book Antiqua"/>
          <w:bCs/>
          <w:sz w:val="36"/>
          <w:szCs w:val="36"/>
        </w:rPr>
      </w:pPr>
    </w:p>
    <w:p w:rsidR="007A2B93" w:rsidRPr="007A2B93" w:rsidRDefault="007A2B93" w:rsidP="007A2B93">
      <w:pPr>
        <w:pStyle w:val="Standard"/>
        <w:spacing w:line="360" w:lineRule="auto"/>
        <w:ind w:firstLine="1560"/>
        <w:rPr>
          <w:rFonts w:ascii="Book Antiqua" w:hAnsi="Book Antiqua"/>
          <w:bCs/>
          <w:sz w:val="36"/>
          <w:szCs w:val="36"/>
        </w:rPr>
      </w:pPr>
      <w:r w:rsidRPr="007A2B93">
        <w:rPr>
          <w:rFonts w:ascii="Book Antiqua" w:hAnsi="Book Antiqua"/>
          <w:bCs/>
          <w:sz w:val="36"/>
          <w:szCs w:val="36"/>
        </w:rPr>
        <w:t>Balogh István</w:t>
      </w:r>
    </w:p>
    <w:p w:rsidR="007A2B93" w:rsidRPr="007A2B93" w:rsidRDefault="007A2B93" w:rsidP="007A2B93">
      <w:pPr>
        <w:pStyle w:val="Standard"/>
        <w:ind w:firstLine="1560"/>
        <w:rPr>
          <w:rFonts w:ascii="Book Antiqua" w:hAnsi="Book Antiqua"/>
          <w:bCs/>
          <w:i/>
          <w:sz w:val="40"/>
          <w:szCs w:val="40"/>
        </w:rPr>
      </w:pPr>
      <w:r w:rsidRPr="007A2B93">
        <w:rPr>
          <w:rFonts w:ascii="Book Antiqua" w:hAnsi="Book Antiqua"/>
          <w:bCs/>
          <w:i/>
          <w:sz w:val="40"/>
          <w:szCs w:val="40"/>
        </w:rPr>
        <w:t>Vesztegzárból</w:t>
      </w:r>
    </w:p>
    <w:p w:rsidR="007A2B93" w:rsidRPr="007A2B93" w:rsidRDefault="007A2B93" w:rsidP="007A2B93">
      <w:pPr>
        <w:pStyle w:val="Standard"/>
        <w:ind w:firstLine="1560"/>
        <w:rPr>
          <w:rFonts w:ascii="Book Antiqua" w:hAnsi="Book Antiqua"/>
          <w:b/>
          <w:bCs/>
          <w:sz w:val="28"/>
          <w:szCs w:val="28"/>
        </w:rPr>
      </w:pPr>
    </w:p>
    <w:p w:rsidR="007A2B93" w:rsidRPr="007A2B93" w:rsidRDefault="007A2B93" w:rsidP="007A2B93">
      <w:pPr>
        <w:pStyle w:val="Standard"/>
        <w:ind w:firstLine="1560"/>
        <w:rPr>
          <w:rFonts w:ascii="Book Antiqua" w:hAnsi="Book Antiqua"/>
          <w:b/>
          <w:bCs/>
          <w:sz w:val="28"/>
          <w:szCs w:val="28"/>
        </w:rPr>
      </w:pPr>
      <w:r w:rsidRPr="007A2B93">
        <w:rPr>
          <w:rFonts w:ascii="Book Antiqua" w:hAnsi="Book Antiqua"/>
          <w:b/>
          <w:bCs/>
          <w:sz w:val="28"/>
          <w:szCs w:val="28"/>
        </w:rPr>
        <w:t>Mintha tavasz</w:t>
      </w:r>
    </w:p>
    <w:p w:rsidR="007A2B93" w:rsidRPr="007A2B93" w:rsidRDefault="007A2B93" w:rsidP="007A2B93">
      <w:pPr>
        <w:pStyle w:val="Standard"/>
        <w:ind w:firstLine="1560"/>
        <w:rPr>
          <w:rFonts w:ascii="Book Antiqua" w:hAnsi="Book Antiqua"/>
          <w:sz w:val="28"/>
          <w:szCs w:val="28"/>
        </w:rPr>
      </w:pP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Álmomból fonta varkocsát a Hold.</w:t>
      </w:r>
      <w:bookmarkStart w:id="0" w:name="_GoBack"/>
      <w:bookmarkEnd w:id="0"/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Lágyan bizsergett arcom. Rám hajolt.</w:t>
      </w: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Kékcinke rakta hajpihe fészkét.</w:t>
      </w: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Kíváncsi fülesbaglyok nézték</w:t>
      </w: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Öreg faágról ablakomon át</w:t>
      </w: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Gomolygó, színes, ébredő csodát.</w:t>
      </w: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Bokrokba bújt titkos rezesbanda,</w:t>
      </w: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Utcánkba aranyesőt becsalta.</w:t>
      </w: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Göncöl szekerén első napsugár</w:t>
      </w: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Hajnalhoz hajtat.- Ébredj!- szalutál.</w:t>
      </w: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 xml:space="preserve">Fűszálakon kagyló </w:t>
      </w:r>
      <w:proofErr w:type="spellStart"/>
      <w:r w:rsidRPr="007A2B93">
        <w:rPr>
          <w:rFonts w:ascii="Book Antiqua" w:hAnsi="Book Antiqua"/>
          <w:sz w:val="28"/>
          <w:szCs w:val="28"/>
        </w:rPr>
        <w:t>fénylelke</w:t>
      </w:r>
      <w:proofErr w:type="spellEnd"/>
      <w:r w:rsidRPr="007A2B93">
        <w:rPr>
          <w:rFonts w:ascii="Book Antiqua" w:hAnsi="Book Antiqua"/>
          <w:sz w:val="28"/>
          <w:szCs w:val="28"/>
        </w:rPr>
        <w:t xml:space="preserve"> ül.</w:t>
      </w: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Ibolya kibújt, nékem hegedül.</w:t>
      </w:r>
    </w:p>
    <w:p w:rsidR="007A2B93" w:rsidRPr="007A2B93" w:rsidRDefault="007A2B93" w:rsidP="007A2B93">
      <w:pPr>
        <w:pStyle w:val="Standard"/>
        <w:ind w:firstLine="156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</w:t>
      </w:r>
      <w:r w:rsidRPr="007A2B93">
        <w:rPr>
          <w:rFonts w:ascii="Book Antiqua" w:hAnsi="Book Antiqua"/>
          <w:i/>
          <w:sz w:val="28"/>
          <w:szCs w:val="28"/>
        </w:rPr>
        <w:t>2020. március 2.</w:t>
      </w:r>
    </w:p>
    <w:p w:rsidR="007A2B93" w:rsidRPr="007A2B93" w:rsidRDefault="007A2B93" w:rsidP="007A2B93">
      <w:pPr>
        <w:pStyle w:val="Standard"/>
        <w:ind w:firstLine="1560"/>
        <w:rPr>
          <w:rFonts w:ascii="Book Antiqua" w:hAnsi="Book Antiqua"/>
          <w:b/>
          <w:bCs/>
          <w:sz w:val="28"/>
          <w:szCs w:val="28"/>
        </w:rPr>
      </w:pPr>
    </w:p>
    <w:p w:rsidR="007A2B93" w:rsidRDefault="007A2B93" w:rsidP="007A2B93">
      <w:pPr>
        <w:pStyle w:val="Standard"/>
        <w:ind w:firstLine="1560"/>
        <w:rPr>
          <w:rFonts w:ascii="Book Antiqua" w:hAnsi="Book Antiqua"/>
          <w:b/>
          <w:bCs/>
          <w:sz w:val="28"/>
          <w:szCs w:val="28"/>
        </w:rPr>
      </w:pPr>
    </w:p>
    <w:p w:rsidR="007A2B93" w:rsidRPr="007A2B93" w:rsidRDefault="007A2B93" w:rsidP="007A2B93">
      <w:pPr>
        <w:pStyle w:val="Standard"/>
        <w:ind w:firstLine="1560"/>
        <w:rPr>
          <w:rFonts w:ascii="Book Antiqua" w:hAnsi="Book Antiqua"/>
          <w:b/>
          <w:bCs/>
          <w:sz w:val="28"/>
          <w:szCs w:val="28"/>
        </w:rPr>
      </w:pPr>
      <w:r w:rsidRPr="007A2B93">
        <w:rPr>
          <w:rFonts w:ascii="Book Antiqua" w:hAnsi="Book Antiqua"/>
          <w:b/>
          <w:bCs/>
          <w:sz w:val="28"/>
          <w:szCs w:val="28"/>
        </w:rPr>
        <w:t>Sárga béklyó</w:t>
      </w:r>
    </w:p>
    <w:p w:rsidR="007A2B93" w:rsidRPr="007A2B93" w:rsidRDefault="007A2B93" w:rsidP="007A2B93">
      <w:pPr>
        <w:pStyle w:val="Standard"/>
        <w:ind w:firstLine="1560"/>
        <w:rPr>
          <w:rFonts w:ascii="Book Antiqua" w:hAnsi="Book Antiqua"/>
          <w:sz w:val="28"/>
          <w:szCs w:val="28"/>
        </w:rPr>
      </w:pP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Rám csapják az ajtót. Zár kattan.</w:t>
      </w: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Csillagos éj. Csapodár hajnal.</w:t>
      </w: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Napocska szelíden kitüntet.</w:t>
      </w:r>
    </w:p>
    <w:p w:rsidR="007A2B93" w:rsidRPr="007A2B93" w:rsidRDefault="007A2B93" w:rsidP="007A2B93">
      <w:pPr>
        <w:pStyle w:val="Standard"/>
        <w:spacing w:line="312" w:lineRule="auto"/>
        <w:ind w:firstLine="1560"/>
        <w:rPr>
          <w:rFonts w:ascii="Book Antiqua" w:hAnsi="Book Antiqua"/>
          <w:sz w:val="28"/>
          <w:szCs w:val="28"/>
        </w:rPr>
      </w:pPr>
      <w:r w:rsidRPr="007A2B93">
        <w:rPr>
          <w:rFonts w:ascii="Book Antiqua" w:hAnsi="Book Antiqua"/>
          <w:sz w:val="28"/>
          <w:szCs w:val="28"/>
        </w:rPr>
        <w:t>Kint kézzel ver Isten, így büntet.</w:t>
      </w:r>
    </w:p>
    <w:p w:rsidR="001E43DE" w:rsidRPr="007A2B93" w:rsidRDefault="007A2B93" w:rsidP="007A2B93">
      <w:pPr>
        <w:pStyle w:val="Standard"/>
        <w:ind w:firstLine="156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</w:t>
      </w:r>
      <w:r w:rsidRPr="007A2B93">
        <w:rPr>
          <w:rFonts w:ascii="Book Antiqua" w:hAnsi="Book Antiqua"/>
          <w:i/>
          <w:sz w:val="28"/>
          <w:szCs w:val="28"/>
        </w:rPr>
        <w:t>2020. március 9.</w:t>
      </w:r>
    </w:p>
    <w:p w:rsidR="007A2B93" w:rsidRDefault="007A2B93" w:rsidP="007A2B93">
      <w:pPr>
        <w:pStyle w:val="Standard"/>
        <w:ind w:firstLine="1560"/>
        <w:rPr>
          <w:rFonts w:ascii="Book Antiqua" w:hAnsi="Book Antiqua"/>
          <w:sz w:val="28"/>
          <w:szCs w:val="28"/>
        </w:rPr>
      </w:pPr>
    </w:p>
    <w:p w:rsidR="007A2B93" w:rsidRPr="007A2B93" w:rsidRDefault="007A2B93" w:rsidP="007A2B93">
      <w:pPr>
        <w:pStyle w:val="Standard"/>
        <w:ind w:firstLine="1560"/>
        <w:rPr>
          <w:rFonts w:ascii="Book Antiqua" w:hAnsi="Book Antiqua"/>
          <w:sz w:val="28"/>
          <w:szCs w:val="28"/>
        </w:rPr>
      </w:pPr>
    </w:p>
    <w:sectPr w:rsidR="007A2B93" w:rsidRPr="007A2B93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93"/>
    <w:rsid w:val="001E43DE"/>
    <w:rsid w:val="00251D5B"/>
    <w:rsid w:val="007A2B93"/>
    <w:rsid w:val="00E1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146F"/>
  <w15:chartTrackingRefBased/>
  <w15:docId w15:val="{33B37182-1B90-49AF-B0D6-3EA47EFA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A2B9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2022-01-03T18:18:00Z</dcterms:created>
  <dcterms:modified xsi:type="dcterms:W3CDTF">2022-01-03T18:18:00Z</dcterms:modified>
</cp:coreProperties>
</file>