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DD3" w:rsidRDefault="00B77DD3" w:rsidP="00C45E58">
      <w:pPr>
        <w:spacing w:after="0" w:line="360" w:lineRule="auto"/>
        <w:rPr>
          <w:rFonts w:ascii="Book Antiqua" w:hAnsi="Book Antiqua"/>
          <w:color w:val="050505"/>
          <w:sz w:val="36"/>
          <w:szCs w:val="36"/>
          <w:shd w:val="clear" w:color="auto" w:fill="FFFFFF"/>
        </w:rPr>
      </w:pPr>
      <w:r w:rsidRPr="00C41D6F">
        <w:rPr>
          <w:rFonts w:ascii="Book Antiqua" w:hAnsi="Book Antiqua"/>
          <w:color w:val="050505"/>
          <w:sz w:val="36"/>
          <w:szCs w:val="36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8.05pt;width:120.7pt;height:161.85pt;z-index:1">
            <v:imagedata r:id="rId6" o:title="84851_703070_1000x700vv"/>
            <w10:wrap type="square"/>
          </v:shape>
        </w:pict>
      </w:r>
    </w:p>
    <w:p w:rsidR="00BD087D" w:rsidRPr="00C45E58" w:rsidRDefault="00C45E58" w:rsidP="00B77DD3">
      <w:pPr>
        <w:spacing w:after="0" w:line="360" w:lineRule="auto"/>
        <w:ind w:firstLine="426"/>
        <w:rPr>
          <w:rFonts w:ascii="Book Antiqua" w:hAnsi="Book Antiqua"/>
          <w:color w:val="050505"/>
          <w:sz w:val="36"/>
          <w:szCs w:val="36"/>
          <w:shd w:val="clear" w:color="auto" w:fill="FFFFFF"/>
        </w:rPr>
      </w:pPr>
      <w:r w:rsidRPr="00C45E58">
        <w:rPr>
          <w:rFonts w:ascii="Book Antiqua" w:hAnsi="Book Antiqua"/>
          <w:color w:val="050505"/>
          <w:sz w:val="36"/>
          <w:szCs w:val="36"/>
          <w:shd w:val="clear" w:color="auto" w:fill="FFFFFF"/>
        </w:rPr>
        <w:t>Sumonyi Zoltán</w:t>
      </w:r>
    </w:p>
    <w:p w:rsidR="00372CD0" w:rsidRPr="00C45E58" w:rsidRDefault="00E07777" w:rsidP="00B77DD3">
      <w:pPr>
        <w:spacing w:after="0" w:line="240" w:lineRule="auto"/>
        <w:ind w:left="708" w:firstLine="426"/>
        <w:rPr>
          <w:rFonts w:ascii="Book Antiqua" w:hAnsi="Book Antiqua"/>
          <w:i/>
          <w:color w:val="050505"/>
          <w:sz w:val="40"/>
          <w:szCs w:val="40"/>
          <w:shd w:val="clear" w:color="auto" w:fill="FFFFFF"/>
        </w:rPr>
      </w:pPr>
      <w:r w:rsidRPr="00C45E58">
        <w:rPr>
          <w:rFonts w:ascii="Book Antiqua" w:hAnsi="Book Antiqua"/>
          <w:i/>
          <w:color w:val="050505"/>
          <w:sz w:val="40"/>
          <w:szCs w:val="40"/>
          <w:shd w:val="clear" w:color="auto" w:fill="FFFFFF"/>
        </w:rPr>
        <w:t>„</w:t>
      </w:r>
      <w:r w:rsidR="00372CD0" w:rsidRPr="00C45E58">
        <w:rPr>
          <w:rFonts w:ascii="Book Antiqua" w:hAnsi="Book Antiqua"/>
          <w:i/>
          <w:color w:val="050505"/>
          <w:sz w:val="40"/>
          <w:szCs w:val="40"/>
          <w:shd w:val="clear" w:color="auto" w:fill="FFFFFF"/>
        </w:rPr>
        <w:t>M</w:t>
      </w:r>
      <w:r w:rsidR="00C45E58" w:rsidRPr="00C45E58">
        <w:rPr>
          <w:rFonts w:ascii="Book Antiqua" w:hAnsi="Book Antiqua"/>
          <w:i/>
          <w:color w:val="050505"/>
          <w:sz w:val="40"/>
          <w:szCs w:val="40"/>
          <w:shd w:val="clear" w:color="auto" w:fill="FFFFFF"/>
        </w:rPr>
        <w:t>icsoda váltakozó világban éltünk</w:t>
      </w:r>
      <w:r w:rsidRPr="00C45E58">
        <w:rPr>
          <w:rFonts w:ascii="Book Antiqua" w:hAnsi="Book Antiqua"/>
          <w:i/>
          <w:color w:val="050505"/>
          <w:sz w:val="40"/>
          <w:szCs w:val="40"/>
          <w:shd w:val="clear" w:color="auto" w:fill="FFFFFF"/>
        </w:rPr>
        <w:t>”</w:t>
      </w:r>
    </w:p>
    <w:p w:rsidR="00372CD0" w:rsidRPr="00C45E58" w:rsidRDefault="00C41D6F" w:rsidP="00B77DD3">
      <w:pPr>
        <w:spacing w:before="120" w:after="0" w:line="240" w:lineRule="auto"/>
        <w:ind w:firstLine="426"/>
        <w:rPr>
          <w:rFonts w:ascii="Book Antiqua" w:hAnsi="Book Antiqua"/>
          <w:b/>
          <w:color w:val="050505"/>
          <w:sz w:val="28"/>
          <w:szCs w:val="28"/>
          <w:shd w:val="clear" w:color="auto" w:fill="FFFFFF"/>
        </w:rPr>
      </w:pPr>
      <w:r>
        <w:rPr>
          <w:rFonts w:ascii="Book Antiqua" w:hAnsi="Book Antiqua"/>
          <w:b/>
          <w:color w:val="050505"/>
          <w:sz w:val="28"/>
          <w:szCs w:val="28"/>
          <w:shd w:val="clear" w:color="auto" w:fill="FFFFFF"/>
        </w:rPr>
        <w:t xml:space="preserve">Göncz Árpád </w:t>
      </w:r>
    </w:p>
    <w:p w:rsidR="00372CD0" w:rsidRPr="00C45E58" w:rsidRDefault="00372CD0" w:rsidP="00C45E58">
      <w:pPr>
        <w:spacing w:after="0" w:line="240" w:lineRule="auto"/>
        <w:ind w:left="2124" w:firstLine="709"/>
        <w:rPr>
          <w:rFonts w:ascii="Book Antiqua" w:hAnsi="Book Antiqua"/>
          <w:color w:val="050505"/>
          <w:sz w:val="28"/>
          <w:szCs w:val="28"/>
          <w:shd w:val="clear" w:color="auto" w:fill="FFFFFF"/>
        </w:rPr>
      </w:pPr>
    </w:p>
    <w:p w:rsidR="00B77DD3" w:rsidRDefault="00B77DD3" w:rsidP="00C45E58">
      <w:pPr>
        <w:spacing w:after="0" w:line="240" w:lineRule="auto"/>
        <w:ind w:firstLine="709"/>
        <w:rPr>
          <w:rFonts w:ascii="Book Antiqua" w:hAnsi="Book Antiqua"/>
          <w:color w:val="050505"/>
          <w:sz w:val="28"/>
          <w:szCs w:val="28"/>
          <w:shd w:val="clear" w:color="auto" w:fill="FFFFFF"/>
        </w:rPr>
      </w:pPr>
      <w:bookmarkStart w:id="0" w:name="_GoBack"/>
      <w:bookmarkEnd w:id="0"/>
    </w:p>
    <w:p w:rsidR="00C011A8" w:rsidRDefault="00C011A8" w:rsidP="00C45E58">
      <w:pPr>
        <w:spacing w:after="0" w:line="240" w:lineRule="auto"/>
        <w:ind w:firstLine="709"/>
        <w:rPr>
          <w:rFonts w:ascii="Book Antiqua" w:hAnsi="Book Antiqua"/>
          <w:color w:val="050505"/>
          <w:sz w:val="28"/>
          <w:szCs w:val="28"/>
          <w:shd w:val="clear" w:color="auto" w:fill="FFFFFF"/>
        </w:rPr>
      </w:pPr>
    </w:p>
    <w:p w:rsidR="00B77DD3" w:rsidRDefault="00B77DD3" w:rsidP="00C45E58">
      <w:pPr>
        <w:spacing w:after="0" w:line="240" w:lineRule="auto"/>
        <w:ind w:firstLine="709"/>
        <w:rPr>
          <w:rFonts w:ascii="Book Antiqua" w:hAnsi="Book Antiqua"/>
          <w:color w:val="050505"/>
          <w:sz w:val="28"/>
          <w:szCs w:val="28"/>
          <w:shd w:val="clear" w:color="auto" w:fill="FFFFFF"/>
        </w:rPr>
      </w:pPr>
    </w:p>
    <w:p w:rsidR="00696E1E" w:rsidRPr="00C45E58" w:rsidRDefault="00EF5C28" w:rsidP="00B77DD3">
      <w:pPr>
        <w:spacing w:after="0" w:line="240" w:lineRule="auto"/>
        <w:ind w:firstLine="709"/>
        <w:jc w:val="both"/>
        <w:rPr>
          <w:rFonts w:ascii="Book Antiqua" w:hAnsi="Book Antiqua"/>
          <w:color w:val="050505"/>
          <w:sz w:val="28"/>
          <w:szCs w:val="28"/>
          <w:shd w:val="clear" w:color="auto" w:fill="FFFFFF"/>
        </w:rPr>
      </w:pPr>
      <w:r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„Ilyenkor szokott együtt lenni a </w:t>
      </w:r>
      <w:r w:rsidRPr="00C45E58">
        <w:rPr>
          <w:rFonts w:ascii="Book Antiqua" w:hAnsi="Book Antiqua"/>
          <w:i/>
          <w:color w:val="050505"/>
          <w:sz w:val="28"/>
          <w:szCs w:val="28"/>
          <w:shd w:val="clear" w:color="auto" w:fill="FFFFFF"/>
        </w:rPr>
        <w:t>szigligeti társaság</w:t>
      </w:r>
      <w:r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.</w:t>
      </w:r>
      <w:r w:rsidR="0041659D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[…] </w:t>
      </w:r>
      <w:r w:rsidRPr="00C45E58">
        <w:rPr>
          <w:rFonts w:ascii="Book Antiqua" w:hAnsi="Book Antiqua" w:cs="Segoe UI"/>
          <w:color w:val="050505"/>
          <w:sz w:val="23"/>
          <w:szCs w:val="23"/>
          <w:shd w:val="clear" w:color="auto" w:fill="FFFFFF"/>
        </w:rPr>
        <w:t xml:space="preserve"> </w:t>
      </w:r>
      <w:r w:rsidR="00AA4A9C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Micsoda váltakozó világban éltünk. Emlékszem, egyik társunknak ott mondtad, az egyik híradó után: te még itt vagy, rég fent lenne a helyed Pesten, indulj már. És ma már – a múltkor rácsodáltam – városrésznyi területet neveztek el róla.</w:t>
      </w:r>
      <w:r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”</w:t>
      </w:r>
    </w:p>
    <w:p w:rsidR="008E3C5A" w:rsidRPr="00C45E58" w:rsidRDefault="00EF5C28" w:rsidP="00B77DD3">
      <w:pPr>
        <w:spacing w:after="0" w:line="240" w:lineRule="auto"/>
        <w:ind w:firstLine="709"/>
        <w:jc w:val="both"/>
        <w:rPr>
          <w:rFonts w:ascii="Book Antiqua" w:hAnsi="Book Antiqua"/>
          <w:color w:val="050505"/>
          <w:sz w:val="28"/>
          <w:szCs w:val="28"/>
          <w:shd w:val="clear" w:color="auto" w:fill="FFFFFF"/>
        </w:rPr>
      </w:pPr>
      <w:proofErr w:type="spellStart"/>
      <w:r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Kabdebó</w:t>
      </w:r>
      <w:proofErr w:type="spellEnd"/>
      <w:r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Lóránt</w:t>
      </w:r>
      <w:r w:rsidR="00372CD0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tól idéztem ezt a levélrészletet, amely </w:t>
      </w:r>
      <w:proofErr w:type="gramStart"/>
      <w:r w:rsidR="00372CD0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levelet</w:t>
      </w:r>
      <w:proofErr w:type="gramEnd"/>
      <w:r w:rsidR="00372CD0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né</w:t>
      </w:r>
      <w:r w:rsidR="00B77DD3">
        <w:rPr>
          <w:rFonts w:ascii="Book Antiqua" w:hAnsi="Book Antiqua"/>
          <w:color w:val="050505"/>
          <w:sz w:val="28"/>
          <w:szCs w:val="28"/>
          <w:shd w:val="clear" w:color="auto" w:fill="FFFFFF"/>
        </w:rPr>
        <w:t>-</w:t>
      </w:r>
      <w:r w:rsidR="00372CD0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hány napja </w:t>
      </w:r>
      <w:r w:rsidR="00DE0364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küldte, </w:t>
      </w:r>
      <w:r w:rsidR="00891681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születésnapi üdvözletként</w:t>
      </w:r>
      <w:r w:rsidR="00372CD0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. </w:t>
      </w:r>
      <w:r w:rsidR="00DE0364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A tört</w:t>
      </w:r>
      <w:r w:rsidR="000D6706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é</w:t>
      </w:r>
      <w:r w:rsidR="00DE0364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net</w:t>
      </w:r>
      <w:r w:rsidR="00161D5E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, amelyre céloz, néha nekem is eszembe jut, s még úgy is, hogy meg kellene írn</w:t>
      </w:r>
      <w:r w:rsidR="008E3C5A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om</w:t>
      </w:r>
      <w:r w:rsidR="00161D5E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, de ettől valami mindig visszatartott. Hogy nehogy azt higgyék, jaj, nehogy </w:t>
      </w:r>
      <w:r w:rsidR="0068313C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már </w:t>
      </w:r>
      <w:r w:rsidR="00161D5E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azt higgyék, hogy valami szerepet szánnék magamnak a történelem</w:t>
      </w:r>
      <w:r w:rsidR="00891681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alakításában</w:t>
      </w:r>
      <w:r w:rsidR="00161D5E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! Mert </w:t>
      </w:r>
      <w:r w:rsidR="0068313C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mi van</w:t>
      </w:r>
      <w:r w:rsidR="00891681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akkor</w:t>
      </w:r>
      <w:r w:rsidR="0068313C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, ha </w:t>
      </w:r>
      <w:r w:rsidR="00161D5E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már csak én emlékszem rá</w:t>
      </w:r>
      <w:r w:rsidR="0068313C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, ha nincs élő, aki szükség esetén igazoln</w:t>
      </w:r>
      <w:r w:rsidR="00891681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á</w:t>
      </w:r>
      <w:r w:rsidR="0068313C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?</w:t>
      </w:r>
      <w:r w:rsidR="008E3C5A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De ha </w:t>
      </w:r>
      <w:proofErr w:type="spellStart"/>
      <w:r w:rsidR="008E3C5A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Kabdebó</w:t>
      </w:r>
      <w:proofErr w:type="spellEnd"/>
      <w:r w:rsidR="008E3C5A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</w:t>
      </w:r>
      <w:r w:rsidR="00495C31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is </w:t>
      </w:r>
      <w:r w:rsidR="007042DC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emlékszik</w:t>
      </w:r>
      <w:r w:rsidR="004B50AD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,</w:t>
      </w:r>
      <w:r w:rsidR="008E3C5A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akkor </w:t>
      </w:r>
      <w:r w:rsidR="004B50AD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bát</w:t>
      </w:r>
      <w:r w:rsidR="00B77DD3">
        <w:rPr>
          <w:rFonts w:ascii="Book Antiqua" w:hAnsi="Book Antiqua"/>
          <w:color w:val="050505"/>
          <w:sz w:val="28"/>
          <w:szCs w:val="28"/>
          <w:shd w:val="clear" w:color="auto" w:fill="FFFFFF"/>
        </w:rPr>
        <w:t>-</w:t>
      </w:r>
      <w:proofErr w:type="spellStart"/>
      <w:r w:rsidR="004B50AD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ran</w:t>
      </w:r>
      <w:proofErr w:type="spellEnd"/>
      <w:r w:rsidR="004B50AD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</w:t>
      </w:r>
      <w:r w:rsidR="008E3C5A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megírható. </w:t>
      </w:r>
    </w:p>
    <w:p w:rsidR="002A6765" w:rsidRPr="00C45E58" w:rsidRDefault="00891681" w:rsidP="00B77DD3">
      <w:pPr>
        <w:spacing w:after="0" w:line="240" w:lineRule="auto"/>
        <w:ind w:firstLine="709"/>
        <w:jc w:val="both"/>
        <w:rPr>
          <w:rFonts w:ascii="Book Antiqua" w:hAnsi="Book Antiqua"/>
          <w:color w:val="050505"/>
          <w:sz w:val="28"/>
          <w:szCs w:val="28"/>
          <w:shd w:val="clear" w:color="auto" w:fill="FFFFFF"/>
        </w:rPr>
      </w:pPr>
      <w:r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Ebben a kiragadott néhány sorban is benne van a levélíró erős nosztalgiája a szigligeti tá</w:t>
      </w:r>
      <w:r w:rsidR="00B77DD3">
        <w:rPr>
          <w:rFonts w:ascii="Book Antiqua" w:hAnsi="Book Antiqua"/>
          <w:color w:val="050505"/>
          <w:sz w:val="28"/>
          <w:szCs w:val="28"/>
          <w:shd w:val="clear" w:color="auto" w:fill="FFFFFF"/>
        </w:rPr>
        <w:t>rsaság iránt, amelynek huszonöt–</w:t>
      </w:r>
      <w:r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harminc évig </w:t>
      </w:r>
      <w:r w:rsidR="000D6706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ő </w:t>
      </w:r>
      <w:r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maga is </w:t>
      </w:r>
      <w:r w:rsidR="009A6C85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elmaradhatatlan </w:t>
      </w:r>
      <w:r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tagja volt. </w:t>
      </w:r>
      <w:r w:rsidR="009A6C85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Hogy </w:t>
      </w:r>
      <w:proofErr w:type="spellStart"/>
      <w:r w:rsidR="009A6C85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pontosítsam</w:t>
      </w:r>
      <w:proofErr w:type="spellEnd"/>
      <w:r w:rsidR="009A6C85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: a </w:t>
      </w:r>
      <w:r w:rsidR="009A6C85" w:rsidRPr="00C45E58">
        <w:rPr>
          <w:rFonts w:ascii="Book Antiqua" w:hAnsi="Book Antiqua"/>
          <w:i/>
          <w:color w:val="050505"/>
          <w:sz w:val="28"/>
          <w:szCs w:val="28"/>
          <w:shd w:val="clear" w:color="auto" w:fill="FFFFFF"/>
        </w:rPr>
        <w:t>szigligeti játékos társaság</w:t>
      </w:r>
      <w:r w:rsidR="007B1987" w:rsidRPr="00C45E58">
        <w:rPr>
          <w:rFonts w:ascii="Book Antiqua" w:hAnsi="Book Antiqua"/>
          <w:i/>
          <w:color w:val="050505"/>
          <w:sz w:val="28"/>
          <w:szCs w:val="28"/>
          <w:shd w:val="clear" w:color="auto" w:fill="FFFFFF"/>
        </w:rPr>
        <w:t>é</w:t>
      </w:r>
      <w:r w:rsidR="009A6C85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. </w:t>
      </w:r>
      <w:r w:rsidR="007B1987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Ez az összeszokott csapat</w:t>
      </w:r>
      <w:r w:rsidR="00B77DD3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minden év január közepétől két–</w:t>
      </w:r>
      <w:r w:rsidR="007B1987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három hetet töltött a szigligeti alkotóházban, ahol vacsora után szigorú szabályok szerint játszott</w:t>
      </w:r>
      <w:r w:rsidR="004A189B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u</w:t>
      </w:r>
      <w:r w:rsidR="007B1987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k a </w:t>
      </w:r>
      <w:r w:rsidR="002A6765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„</w:t>
      </w:r>
      <w:r w:rsidR="007B1987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Szentistvánt</w:t>
      </w:r>
      <w:r w:rsidR="002A6765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”</w:t>
      </w:r>
      <w:r w:rsidR="007B1987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. </w:t>
      </w:r>
    </w:p>
    <w:p w:rsidR="00E8621A" w:rsidRPr="00C45E58" w:rsidRDefault="002A6765" w:rsidP="00B77DD3">
      <w:pPr>
        <w:spacing w:after="0" w:line="240" w:lineRule="auto"/>
        <w:ind w:firstLine="709"/>
        <w:jc w:val="both"/>
        <w:rPr>
          <w:rFonts w:ascii="Book Antiqua" w:hAnsi="Book Antiqua"/>
          <w:color w:val="050505"/>
          <w:sz w:val="28"/>
          <w:szCs w:val="28"/>
          <w:shd w:val="clear" w:color="auto" w:fill="FFFFFF"/>
        </w:rPr>
      </w:pPr>
      <w:r w:rsidRPr="00B77DD3">
        <w:rPr>
          <w:rFonts w:ascii="Book Antiqua" w:hAnsi="Book Antiqua"/>
          <w:color w:val="050505"/>
          <w:spacing w:val="-2"/>
          <w:sz w:val="28"/>
          <w:szCs w:val="28"/>
          <w:shd w:val="clear" w:color="auto" w:fill="FFFFFF"/>
        </w:rPr>
        <w:t>1989 januárjában Gönczék is ott voltak, de ők nem játszottak</w:t>
      </w:r>
      <w:r w:rsidR="00E8621A" w:rsidRPr="00B77DD3">
        <w:rPr>
          <w:rFonts w:ascii="Book Antiqua" w:hAnsi="Book Antiqua"/>
          <w:color w:val="050505"/>
          <w:spacing w:val="-2"/>
          <w:sz w:val="28"/>
          <w:szCs w:val="28"/>
          <w:shd w:val="clear" w:color="auto" w:fill="FFFFFF"/>
        </w:rPr>
        <w:t>.</w:t>
      </w:r>
      <w:r w:rsidRPr="00B77DD3">
        <w:rPr>
          <w:rFonts w:ascii="Book Antiqua" w:hAnsi="Book Antiqua"/>
          <w:color w:val="050505"/>
          <w:spacing w:val="-2"/>
          <w:sz w:val="28"/>
          <w:szCs w:val="28"/>
          <w:shd w:val="clear" w:color="auto" w:fill="FFFFFF"/>
        </w:rPr>
        <w:t xml:space="preserve"> Árpád</w:t>
      </w:r>
      <w:r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</w:t>
      </w:r>
      <w:proofErr w:type="gramStart"/>
      <w:r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egész</w:t>
      </w:r>
      <w:proofErr w:type="gramEnd"/>
      <w:r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nap fordított, csak ebédnél és vacsoránál láttuk, Zsuzsa pedig többnyire a társalgóban ült, és mellényt, sálat kötött a gyerekeiknek. </w:t>
      </w:r>
      <w:r w:rsidR="00A546CE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A vacsorák végeztével azért még egy félórára mindenki ott maradt az ét</w:t>
      </w:r>
      <w:r w:rsidR="00B77DD3">
        <w:rPr>
          <w:rFonts w:ascii="Book Antiqua" w:hAnsi="Book Antiqua"/>
          <w:color w:val="050505"/>
          <w:sz w:val="28"/>
          <w:szCs w:val="28"/>
          <w:shd w:val="clear" w:color="auto" w:fill="FFFFFF"/>
        </w:rPr>
        <w:t>-</w:t>
      </w:r>
      <w:r w:rsidR="00A546CE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teremben, kisebb beszélgető csoportokat alakítva összehúzták a székei</w:t>
      </w:r>
      <w:r w:rsidR="00B77DD3">
        <w:rPr>
          <w:rFonts w:ascii="Book Antiqua" w:hAnsi="Book Antiqua"/>
          <w:color w:val="050505"/>
          <w:sz w:val="28"/>
          <w:szCs w:val="28"/>
          <w:shd w:val="clear" w:color="auto" w:fill="FFFFFF"/>
        </w:rPr>
        <w:t>-</w:t>
      </w:r>
      <w:proofErr w:type="spellStart"/>
      <w:r w:rsidR="00A546CE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ket</w:t>
      </w:r>
      <w:proofErr w:type="spellEnd"/>
      <w:r w:rsidR="00A546CE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egy-egy asztal köré. Én </w:t>
      </w:r>
      <w:proofErr w:type="spellStart"/>
      <w:r w:rsidR="00A546CE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Vasékkal</w:t>
      </w:r>
      <w:proofErr w:type="spellEnd"/>
      <w:r w:rsidR="00A546CE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és </w:t>
      </w:r>
      <w:proofErr w:type="spellStart"/>
      <w:r w:rsidR="00A546CE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Kabdebóval</w:t>
      </w:r>
      <w:proofErr w:type="spellEnd"/>
      <w:r w:rsidR="00A546CE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ültem, és egyik este Göncz odahúzta a székét, hogy valami angol mondatszerkezetet meg</w:t>
      </w:r>
      <w:r w:rsidR="00B77DD3">
        <w:rPr>
          <w:rFonts w:ascii="Book Antiqua" w:hAnsi="Book Antiqua"/>
          <w:color w:val="050505"/>
          <w:sz w:val="28"/>
          <w:szCs w:val="28"/>
          <w:shd w:val="clear" w:color="auto" w:fill="FFFFFF"/>
        </w:rPr>
        <w:t>-</w:t>
      </w:r>
      <w:r w:rsidR="00A546CE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beszéljen Vas Istvánnal. </w:t>
      </w:r>
      <w:r w:rsidR="00E8621A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Fölálltam, átadtam a helyemet Zsuzsának, és át</w:t>
      </w:r>
      <w:r w:rsidR="00B77DD3">
        <w:rPr>
          <w:rFonts w:ascii="Book Antiqua" w:hAnsi="Book Antiqua"/>
          <w:color w:val="050505"/>
          <w:sz w:val="28"/>
          <w:szCs w:val="28"/>
          <w:shd w:val="clear" w:color="auto" w:fill="FFFFFF"/>
        </w:rPr>
        <w:t>-</w:t>
      </w:r>
      <w:r w:rsidR="00E8621A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mentem a társalgóba, hogy belenézzek a tévéhíradóba. </w:t>
      </w:r>
    </w:p>
    <w:p w:rsidR="007A053C" w:rsidRPr="00C45E58" w:rsidRDefault="00E8621A" w:rsidP="00B77DD3">
      <w:pPr>
        <w:spacing w:after="0" w:line="240" w:lineRule="auto"/>
        <w:ind w:firstLine="709"/>
        <w:jc w:val="both"/>
        <w:rPr>
          <w:rFonts w:ascii="Book Antiqua" w:hAnsi="Book Antiqua"/>
          <w:color w:val="050505"/>
          <w:sz w:val="28"/>
          <w:szCs w:val="28"/>
          <w:shd w:val="clear" w:color="auto" w:fill="FFFFFF"/>
        </w:rPr>
      </w:pPr>
      <w:r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lastRenderedPageBreak/>
        <w:t xml:space="preserve">Már ment a híradó, </w:t>
      </w:r>
      <w:r w:rsidR="000A22B8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vagy a híradót követő beszélgetés. Két nő és két férfi </w:t>
      </w:r>
      <w:r w:rsidR="00D241F4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ült egy asztal körül</w:t>
      </w:r>
      <w:r w:rsidR="00495C31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, de közülük csak </w:t>
      </w:r>
      <w:proofErr w:type="spellStart"/>
      <w:r w:rsidR="00D241F4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Halda</w:t>
      </w:r>
      <w:proofErr w:type="spellEnd"/>
      <w:r w:rsidR="00D241F4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Aliz</w:t>
      </w:r>
      <w:r w:rsidR="00495C31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t ismertem</w:t>
      </w:r>
      <w:r w:rsidR="00D241F4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, </w:t>
      </w:r>
      <w:proofErr w:type="spellStart"/>
      <w:r w:rsidR="00D241F4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iro</w:t>
      </w:r>
      <w:r w:rsidR="00B77DD3">
        <w:rPr>
          <w:rFonts w:ascii="Book Antiqua" w:hAnsi="Book Antiqua"/>
          <w:color w:val="050505"/>
          <w:sz w:val="28"/>
          <w:szCs w:val="28"/>
          <w:shd w:val="clear" w:color="auto" w:fill="FFFFFF"/>
        </w:rPr>
        <w:t>-</w:t>
      </w:r>
      <w:r w:rsidR="00D241F4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dalmi</w:t>
      </w:r>
      <w:proofErr w:type="spellEnd"/>
      <w:r w:rsidR="00D241F4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estek szervezőj</w:t>
      </w:r>
      <w:r w:rsidR="009B6F1E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ét</w:t>
      </w:r>
      <w:r w:rsidR="00D241F4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és előadój</w:t>
      </w:r>
      <w:r w:rsidR="00BD034B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át, </w:t>
      </w:r>
      <w:r w:rsidR="00495C31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meg </w:t>
      </w:r>
      <w:r w:rsidR="009B6F1E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Litván György</w:t>
      </w:r>
      <w:r w:rsidR="00495C31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öt</w:t>
      </w:r>
      <w:r w:rsidR="009B6F1E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, aki </w:t>
      </w:r>
      <w:r w:rsidR="00084E8E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néha </w:t>
      </w:r>
      <w:r w:rsidR="009B6F1E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vendég volt a füredi Lipták-házban. </w:t>
      </w:r>
      <w:r w:rsidR="00DE0364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Pozsga</w:t>
      </w:r>
      <w:r w:rsidR="007A053C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y</w:t>
      </w:r>
      <w:r w:rsidR="00DE0364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Imre </w:t>
      </w:r>
      <w:r w:rsidR="009B6F1E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előző napi </w:t>
      </w:r>
      <w:r w:rsidR="00B26A6F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nyilat</w:t>
      </w:r>
      <w:r w:rsidR="00B77DD3">
        <w:rPr>
          <w:rFonts w:ascii="Book Antiqua" w:hAnsi="Book Antiqua"/>
          <w:color w:val="050505"/>
          <w:sz w:val="28"/>
          <w:szCs w:val="28"/>
          <w:shd w:val="clear" w:color="auto" w:fill="FFFFFF"/>
        </w:rPr>
        <w:t>-</w:t>
      </w:r>
      <w:proofErr w:type="spellStart"/>
      <w:r w:rsidR="00B26A6F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kozatáról</w:t>
      </w:r>
      <w:proofErr w:type="spellEnd"/>
      <w:r w:rsidR="00B26A6F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</w:t>
      </w:r>
      <w:r w:rsidR="00DE0364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beszéltek, amely</w:t>
      </w:r>
      <w:r w:rsidR="00B26A6F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ben</w:t>
      </w:r>
      <w:r w:rsidR="007A053C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az MSZMP Politikai Bizottságának tagja</w:t>
      </w:r>
      <w:r w:rsidR="00B26A6F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azt mondta, hogy </w:t>
      </w:r>
      <w:r w:rsidR="00DE0364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1956-ban nem ellenforradalom volt, hanem nép</w:t>
      </w:r>
      <w:r w:rsidR="00B77DD3">
        <w:rPr>
          <w:rFonts w:ascii="Book Antiqua" w:hAnsi="Book Antiqua"/>
          <w:color w:val="050505"/>
          <w:sz w:val="28"/>
          <w:szCs w:val="28"/>
          <w:shd w:val="clear" w:color="auto" w:fill="FFFFFF"/>
        </w:rPr>
        <w:t>-</w:t>
      </w:r>
      <w:r w:rsidR="00DE0364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felkelés</w:t>
      </w:r>
      <w:r w:rsidR="00B26A6F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. </w:t>
      </w:r>
      <w:r w:rsidR="008120C4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Ha </w:t>
      </w:r>
      <w:r w:rsidR="00B26A6F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pedig</w:t>
      </w:r>
      <w:r w:rsidR="008120C4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a legfelső politikai vezető</w:t>
      </w:r>
      <w:r w:rsidR="001E0934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k </w:t>
      </w:r>
      <w:r w:rsidR="008120C4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közül valaki így nyilat</w:t>
      </w:r>
      <w:r w:rsidR="00B77DD3">
        <w:rPr>
          <w:rFonts w:ascii="Book Antiqua" w:hAnsi="Book Antiqua"/>
          <w:color w:val="050505"/>
          <w:sz w:val="28"/>
          <w:szCs w:val="28"/>
          <w:shd w:val="clear" w:color="auto" w:fill="FFFFFF"/>
        </w:rPr>
        <w:t>-</w:t>
      </w:r>
      <w:proofErr w:type="spellStart"/>
      <w:r w:rsidR="008120C4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kozik</w:t>
      </w:r>
      <w:proofErr w:type="spellEnd"/>
      <w:r w:rsidR="00B26A6F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, mondták Litvánék, </w:t>
      </w:r>
      <w:r w:rsidR="008120C4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akkor </w:t>
      </w:r>
      <w:r w:rsidR="009B6F1E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a Történelmi Igazságtétel Bizottság </w:t>
      </w:r>
      <w:r w:rsidR="008120C4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is színre léphet</w:t>
      </w:r>
      <w:r w:rsidR="00495C31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!</w:t>
      </w:r>
      <w:r w:rsidR="008120C4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</w:t>
      </w:r>
      <w:r w:rsidR="00495C31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M</w:t>
      </w:r>
      <w:r w:rsidR="009B6F1E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egszervezheti</w:t>
      </w:r>
      <w:r w:rsidR="00495C31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k</w:t>
      </w:r>
      <w:r w:rsidR="00B77DD3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az </w:t>
      </w:r>
      <w:r w:rsidR="009B6F1E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56-osok rehabilitálását, Nagy Imr</w:t>
      </w:r>
      <w:r w:rsidR="00BE645C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e</w:t>
      </w:r>
      <w:r w:rsidR="009B6F1E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</w:t>
      </w:r>
      <w:r w:rsidR="00495C31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és </w:t>
      </w:r>
      <w:proofErr w:type="gramStart"/>
      <w:r w:rsidR="00495C31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mártír</w:t>
      </w:r>
      <w:proofErr w:type="gramEnd"/>
      <w:r w:rsidR="00495C31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tásai </w:t>
      </w:r>
      <w:r w:rsidR="009B6F1E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újratemetését</w:t>
      </w:r>
      <w:r w:rsidR="0067019F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!</w:t>
      </w:r>
      <w:r w:rsidR="009B6F1E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</w:t>
      </w:r>
    </w:p>
    <w:p w:rsidR="00084E8E" w:rsidRPr="00C45E58" w:rsidRDefault="00BE645C" w:rsidP="00B77DD3">
      <w:pPr>
        <w:spacing w:after="0" w:line="240" w:lineRule="auto"/>
        <w:ind w:firstLine="709"/>
        <w:jc w:val="both"/>
        <w:rPr>
          <w:rFonts w:ascii="Book Antiqua" w:hAnsi="Book Antiqua"/>
          <w:color w:val="050505"/>
          <w:sz w:val="28"/>
          <w:szCs w:val="28"/>
          <w:shd w:val="clear" w:color="auto" w:fill="FFFFFF"/>
        </w:rPr>
      </w:pPr>
      <w:r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Azt nem tudtam, hogy Göncz is alapító tagja volt a T</w:t>
      </w:r>
      <w:r w:rsidR="0067019F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örténelmi </w:t>
      </w:r>
      <w:r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I</w:t>
      </w:r>
      <w:r w:rsidR="0067019F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gazságtétel </w:t>
      </w:r>
      <w:r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B</w:t>
      </w:r>
      <w:r w:rsidR="0067019F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izottságnak, </w:t>
      </w:r>
      <w:r w:rsidR="00B77DD3">
        <w:rPr>
          <w:rFonts w:ascii="Book Antiqua" w:hAnsi="Book Antiqua"/>
          <w:color w:val="050505"/>
          <w:sz w:val="28"/>
          <w:szCs w:val="28"/>
          <w:shd w:val="clear" w:color="auto" w:fill="FFFFFF"/>
        </w:rPr>
        <w:t>de azt igen, hogy</w:t>
      </w:r>
      <w:r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’56 után </w:t>
      </w:r>
      <w:r w:rsidR="0067019F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életfogytig tartó börtönre ítélték, amelyből </w:t>
      </w:r>
      <w:r w:rsidR="00EE05F0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öt évet leült. </w:t>
      </w:r>
      <w:r w:rsidR="00084E8E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Gyorsan visszamentem az ebéd</w:t>
      </w:r>
      <w:r w:rsidR="00B77DD3">
        <w:rPr>
          <w:rFonts w:ascii="Book Antiqua" w:hAnsi="Book Antiqua"/>
          <w:color w:val="050505"/>
          <w:sz w:val="28"/>
          <w:szCs w:val="28"/>
          <w:shd w:val="clear" w:color="auto" w:fill="FFFFFF"/>
        </w:rPr>
        <w:t>-</w:t>
      </w:r>
      <w:proofErr w:type="spellStart"/>
      <w:r w:rsidR="00084E8E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lőbe</w:t>
      </w:r>
      <w:proofErr w:type="spellEnd"/>
      <w:r w:rsidR="00084E8E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, ahol az asztalunknál még mindig az angol mondat értelmezését tárgyalták.</w:t>
      </w:r>
    </w:p>
    <w:p w:rsidR="00084E8E" w:rsidRPr="00C45E58" w:rsidRDefault="00084E8E" w:rsidP="00B77DD3">
      <w:pPr>
        <w:spacing w:after="0" w:line="240" w:lineRule="auto"/>
        <w:ind w:firstLine="709"/>
        <w:jc w:val="both"/>
        <w:rPr>
          <w:rFonts w:ascii="Book Antiqua" w:hAnsi="Book Antiqua"/>
          <w:color w:val="050505"/>
          <w:sz w:val="28"/>
          <w:szCs w:val="28"/>
          <w:shd w:val="clear" w:color="auto" w:fill="FFFFFF"/>
        </w:rPr>
      </w:pPr>
      <w:r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– Árpád! – mondtam – hagyjátok már, gyere, nézd csak, mi van a televízióban! </w:t>
      </w:r>
    </w:p>
    <w:p w:rsidR="00084E8E" w:rsidRPr="00C45E58" w:rsidRDefault="00084E8E" w:rsidP="00C45E58">
      <w:pPr>
        <w:spacing w:after="0" w:line="240" w:lineRule="auto"/>
        <w:ind w:firstLine="709"/>
        <w:rPr>
          <w:rFonts w:ascii="Book Antiqua" w:hAnsi="Book Antiqua"/>
          <w:color w:val="050505"/>
          <w:sz w:val="28"/>
          <w:szCs w:val="28"/>
          <w:shd w:val="clear" w:color="auto" w:fill="FFFFFF"/>
        </w:rPr>
      </w:pPr>
      <w:r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– Mért, mi van?</w:t>
      </w:r>
    </w:p>
    <w:p w:rsidR="004B50AD" w:rsidRPr="00C45E58" w:rsidRDefault="00084E8E" w:rsidP="00C45E58">
      <w:pPr>
        <w:spacing w:after="0" w:line="240" w:lineRule="auto"/>
        <w:ind w:firstLine="709"/>
        <w:rPr>
          <w:rFonts w:ascii="Book Antiqua" w:hAnsi="Book Antiqua"/>
          <w:color w:val="050505"/>
          <w:sz w:val="28"/>
          <w:szCs w:val="28"/>
          <w:shd w:val="clear" w:color="auto" w:fill="FFFFFF"/>
        </w:rPr>
      </w:pPr>
      <w:r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– Valami Igazságtétel Bizottság, ha jól értettem.</w:t>
      </w:r>
    </w:p>
    <w:p w:rsidR="00084E8E" w:rsidRPr="00C45E58" w:rsidRDefault="00ED6EF6" w:rsidP="00B77DD3">
      <w:pPr>
        <w:spacing w:after="0" w:line="240" w:lineRule="auto"/>
        <w:ind w:firstLine="709"/>
        <w:jc w:val="both"/>
        <w:rPr>
          <w:rFonts w:ascii="Book Antiqua" w:hAnsi="Book Antiqua"/>
          <w:color w:val="050505"/>
          <w:sz w:val="28"/>
          <w:szCs w:val="28"/>
          <w:shd w:val="clear" w:color="auto" w:fill="FFFFFF"/>
        </w:rPr>
      </w:pPr>
      <w:r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Göncz fölpattant, és visszamentünk a társalgóba. Szó nélkül nézte végig a műsort, aztán beszólt az étterembe a feleségének, hogy menjenek a szobájukba.</w:t>
      </w:r>
    </w:p>
    <w:p w:rsidR="00ED6EF6" w:rsidRPr="00C45E58" w:rsidRDefault="00ED6EF6" w:rsidP="00B77DD3">
      <w:pPr>
        <w:spacing w:after="0" w:line="240" w:lineRule="auto"/>
        <w:ind w:firstLine="709"/>
        <w:jc w:val="both"/>
        <w:rPr>
          <w:rFonts w:ascii="Book Antiqua" w:hAnsi="Book Antiqua"/>
          <w:color w:val="050505"/>
          <w:sz w:val="28"/>
          <w:szCs w:val="28"/>
          <w:shd w:val="clear" w:color="auto" w:fill="FFFFFF"/>
        </w:rPr>
      </w:pPr>
      <w:r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Másnap délben nem jöttek ebédelni, s kérdeztem a gondnokot, Egyed Marikát, hogy mit tud, mi van Gönczékkel? </w:t>
      </w:r>
    </w:p>
    <w:p w:rsidR="00ED6EF6" w:rsidRPr="00C45E58" w:rsidRDefault="00ED6EF6" w:rsidP="00B77DD3">
      <w:pPr>
        <w:spacing w:after="0" w:line="240" w:lineRule="auto"/>
        <w:ind w:firstLine="709"/>
        <w:jc w:val="both"/>
        <w:rPr>
          <w:rFonts w:ascii="Book Antiqua" w:hAnsi="Book Antiqua"/>
          <w:color w:val="050505"/>
          <w:sz w:val="28"/>
          <w:szCs w:val="28"/>
          <w:shd w:val="clear" w:color="auto" w:fill="FFFFFF"/>
        </w:rPr>
      </w:pPr>
      <w:r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– Ó, hát ők már </w:t>
      </w:r>
      <w:proofErr w:type="gramStart"/>
      <w:r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azóta</w:t>
      </w:r>
      <w:proofErr w:type="gramEnd"/>
      <w:r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Pesten vannak. Töreki vitte ki őket a korai vonathoz. </w:t>
      </w:r>
    </w:p>
    <w:p w:rsidR="00DE78DD" w:rsidRPr="00C45E58" w:rsidRDefault="00ED6EF6" w:rsidP="00B77DD3">
      <w:pPr>
        <w:spacing w:after="0" w:line="240" w:lineRule="auto"/>
        <w:ind w:firstLine="709"/>
        <w:jc w:val="both"/>
        <w:rPr>
          <w:rFonts w:ascii="Book Antiqua" w:hAnsi="Book Antiqua"/>
          <w:color w:val="050505"/>
          <w:sz w:val="28"/>
          <w:szCs w:val="28"/>
          <w:shd w:val="clear" w:color="auto" w:fill="FFFFFF"/>
        </w:rPr>
      </w:pPr>
      <w:r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Legközelebb három és fél év múlva találkoztunk. </w:t>
      </w:r>
      <w:r w:rsidR="00EA4752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1992</w:t>
      </w:r>
      <w:r w:rsidR="006B755E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.</w:t>
      </w:r>
      <w:r w:rsidR="00EA4752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augusztus közepén tartották Keszthelyen a Magyar Írók Első Világtalálkozóját, s a meghívó szerint Göncz Árpád, a Magyar Köztársaság elnöke, a Magyar Írószövetség tiszteletbeli elnöke nyitja meg a tanácskozást. Igyekezvén a </w:t>
      </w:r>
      <w:r w:rsidR="006B755E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találkozóra, a Festetics kastély parkjában ismerős csapat beszélgetett a szökőkút körül; Mezey Kati és Oláh Jancsi, egyetemi társaim, Kulcsár Kati rádiós </w:t>
      </w:r>
      <w:proofErr w:type="gramStart"/>
      <w:r w:rsidR="006B755E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kollégám</w:t>
      </w:r>
      <w:proofErr w:type="gramEnd"/>
      <w:r w:rsidR="006B755E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, Finta Éva, akit egy éve még Beregszász</w:t>
      </w:r>
      <w:r w:rsidR="00BD034B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ban</w:t>
      </w:r>
      <w:r w:rsidR="006B755E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ismertem meg, és Tóth Kriszta, őt középiskolás kora óta családtagként szerettem. </w:t>
      </w:r>
      <w:r w:rsidR="00DE78DD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Hangos viháncolás és fényképezgetés közben Finta Éva az órájára nézett, hogy be kéne már mennünk, mert ő még nem találkozott Göncz Árpáddal, és szeretné meghallgatni a nyitó beszédét. </w:t>
      </w:r>
    </w:p>
    <w:p w:rsidR="00E8177C" w:rsidRPr="00C45E58" w:rsidRDefault="00DE78DD" w:rsidP="00B77DD3">
      <w:pPr>
        <w:spacing w:after="0" w:line="240" w:lineRule="auto"/>
        <w:ind w:firstLine="709"/>
        <w:jc w:val="both"/>
        <w:rPr>
          <w:rFonts w:ascii="Book Antiqua" w:hAnsi="Book Antiqua"/>
          <w:color w:val="050505"/>
          <w:sz w:val="28"/>
          <w:szCs w:val="28"/>
          <w:shd w:val="clear" w:color="auto" w:fill="FFFFFF"/>
        </w:rPr>
      </w:pPr>
      <w:r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Göncz a díszterem ajtajánál állt, </w:t>
      </w:r>
      <w:r w:rsidR="00E8177C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többekkel parolázott, miközben két tábornoknak öltözött testőr igyekezett, nem túl sok sikerrel, tisztes távolban tartani </w:t>
      </w:r>
      <w:r w:rsidR="00EE69AD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az érkező írókat </w:t>
      </w:r>
      <w:r w:rsidR="00E8177C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az államfőtől. </w:t>
      </w:r>
      <w:r w:rsidR="00EE69AD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</w:t>
      </w:r>
    </w:p>
    <w:p w:rsidR="00DE78DD" w:rsidRPr="00C45E58" w:rsidRDefault="00E8177C" w:rsidP="00B77DD3">
      <w:pPr>
        <w:spacing w:after="0" w:line="240" w:lineRule="auto"/>
        <w:ind w:firstLine="709"/>
        <w:jc w:val="both"/>
        <w:rPr>
          <w:rFonts w:ascii="Book Antiqua" w:hAnsi="Book Antiqua"/>
          <w:color w:val="050505"/>
          <w:sz w:val="28"/>
          <w:szCs w:val="28"/>
          <w:shd w:val="clear" w:color="auto" w:fill="FFFFFF"/>
        </w:rPr>
      </w:pPr>
      <w:r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lastRenderedPageBreak/>
        <w:t>– Jó napot</w:t>
      </w:r>
      <w:r w:rsidR="00B15F5B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kívánok</w:t>
      </w:r>
      <w:r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, elnök úr! – köszöntem rá. – Engedje meg, hogy bemutassak egy Kárpátaljáról érkezett fiatal költőt! </w:t>
      </w:r>
    </w:p>
    <w:p w:rsidR="00E8177C" w:rsidRPr="00C45E58" w:rsidRDefault="00E8177C" w:rsidP="00B77DD3">
      <w:pPr>
        <w:spacing w:after="0" w:line="240" w:lineRule="auto"/>
        <w:ind w:firstLine="709"/>
        <w:jc w:val="both"/>
        <w:rPr>
          <w:rFonts w:ascii="Book Antiqua" w:hAnsi="Book Antiqua"/>
          <w:color w:val="050505"/>
          <w:sz w:val="28"/>
          <w:szCs w:val="28"/>
          <w:shd w:val="clear" w:color="auto" w:fill="FFFFFF"/>
        </w:rPr>
      </w:pPr>
      <w:r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Közben már az egyik tábornok jó fél</w:t>
      </w:r>
      <w:r w:rsidR="00EE69AD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</w:t>
      </w:r>
      <w:r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méterrel beljebb tuszkolt</w:t>
      </w:r>
      <w:r w:rsidR="00EE69AD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, de</w:t>
      </w:r>
      <w:r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Göncz utánam nyúlt, a karomnál fogva visszahúzott</w:t>
      </w:r>
      <w:r w:rsidR="00100D56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,</w:t>
      </w:r>
      <w:r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és </w:t>
      </w:r>
      <w:r w:rsidR="00EE69AD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kedélyesen </w:t>
      </w:r>
      <w:r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mellbe bokszolt. </w:t>
      </w:r>
    </w:p>
    <w:p w:rsidR="00E8177C" w:rsidRPr="00C45E58" w:rsidRDefault="00E8177C" w:rsidP="00C45E58">
      <w:pPr>
        <w:spacing w:after="0" w:line="240" w:lineRule="auto"/>
        <w:ind w:firstLine="709"/>
        <w:rPr>
          <w:rFonts w:ascii="Book Antiqua" w:hAnsi="Book Antiqua"/>
          <w:color w:val="050505"/>
          <w:sz w:val="28"/>
          <w:szCs w:val="28"/>
          <w:shd w:val="clear" w:color="auto" w:fill="FFFFFF"/>
        </w:rPr>
      </w:pPr>
      <w:r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– Bolond vagy</w:t>
      </w:r>
      <w:proofErr w:type="gramStart"/>
      <w:r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>?!</w:t>
      </w:r>
      <w:proofErr w:type="gramEnd"/>
      <w:r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Nem emlékszem, hogy összemagázódtunk volna! </w:t>
      </w:r>
    </w:p>
    <w:p w:rsidR="00EE69AD" w:rsidRPr="00C45E58" w:rsidRDefault="00EE69AD" w:rsidP="00C45E58">
      <w:pPr>
        <w:spacing w:after="0" w:line="240" w:lineRule="auto"/>
        <w:ind w:firstLine="709"/>
        <w:rPr>
          <w:rFonts w:ascii="Book Antiqua" w:hAnsi="Book Antiqua"/>
          <w:color w:val="050505"/>
          <w:sz w:val="28"/>
          <w:szCs w:val="28"/>
          <w:shd w:val="clear" w:color="auto" w:fill="FFFFFF"/>
        </w:rPr>
      </w:pPr>
    </w:p>
    <w:p w:rsidR="00EE69AD" w:rsidRPr="00C45E58" w:rsidRDefault="00EE69AD" w:rsidP="00C45E58">
      <w:pPr>
        <w:spacing w:after="0" w:line="240" w:lineRule="auto"/>
        <w:ind w:firstLine="709"/>
        <w:rPr>
          <w:rFonts w:ascii="Book Antiqua" w:hAnsi="Book Antiqua"/>
          <w:i/>
          <w:color w:val="050505"/>
          <w:sz w:val="28"/>
          <w:szCs w:val="28"/>
          <w:shd w:val="clear" w:color="auto" w:fill="FFFFFF"/>
        </w:rPr>
      </w:pPr>
      <w:r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ab/>
      </w:r>
      <w:r w:rsidR="00B77DD3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                                                                             </w:t>
      </w:r>
      <w:r w:rsidRPr="00C45E58">
        <w:rPr>
          <w:rFonts w:ascii="Book Antiqua" w:hAnsi="Book Antiqua"/>
          <w:i/>
          <w:color w:val="050505"/>
          <w:sz w:val="28"/>
          <w:szCs w:val="28"/>
          <w:shd w:val="clear" w:color="auto" w:fill="FFFFFF"/>
        </w:rPr>
        <w:t xml:space="preserve">2021. február 10. </w:t>
      </w:r>
    </w:p>
    <w:p w:rsidR="00E8177C" w:rsidRPr="00C45E58" w:rsidRDefault="00E8177C" w:rsidP="00C45E58">
      <w:pPr>
        <w:spacing w:after="0" w:line="240" w:lineRule="auto"/>
        <w:ind w:firstLine="709"/>
        <w:rPr>
          <w:rFonts w:ascii="Book Antiqua" w:hAnsi="Book Antiqua"/>
        </w:rPr>
      </w:pPr>
    </w:p>
    <w:p w:rsidR="00ED6EF6" w:rsidRPr="00C45E58" w:rsidRDefault="00ED6EF6" w:rsidP="00C45E58">
      <w:pPr>
        <w:spacing w:after="0" w:line="240" w:lineRule="auto"/>
        <w:ind w:firstLine="709"/>
        <w:rPr>
          <w:rFonts w:ascii="Book Antiqua" w:hAnsi="Book Antiqua"/>
          <w:color w:val="050505"/>
          <w:sz w:val="28"/>
          <w:szCs w:val="28"/>
          <w:shd w:val="clear" w:color="auto" w:fill="FFFFFF"/>
        </w:rPr>
      </w:pPr>
    </w:p>
    <w:p w:rsidR="00017C7D" w:rsidRDefault="008E3C5A" w:rsidP="007056CF">
      <w:pPr>
        <w:pStyle w:val="Kpalrs"/>
        <w:spacing w:before="120"/>
        <w:rPr>
          <w:rFonts w:ascii="Book Antiqua" w:hAnsi="Book Antiqua"/>
          <w:color w:val="050505"/>
          <w:sz w:val="28"/>
          <w:szCs w:val="28"/>
          <w:shd w:val="clear" w:color="auto" w:fill="FFFFFF"/>
        </w:rPr>
      </w:pPr>
      <w:r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ab/>
      </w:r>
      <w:r w:rsidR="0068313C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  </w:t>
      </w:r>
      <w:r w:rsidR="007056CF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                         </w:t>
      </w:r>
    </w:p>
    <w:p w:rsidR="00017C7D" w:rsidRDefault="00017C7D" w:rsidP="007056CF">
      <w:pPr>
        <w:pStyle w:val="Kpalrs"/>
        <w:spacing w:before="120"/>
        <w:rPr>
          <w:rFonts w:ascii="Book Antiqua" w:hAnsi="Book Antiqua"/>
          <w:color w:val="050505"/>
          <w:sz w:val="28"/>
          <w:szCs w:val="28"/>
          <w:shd w:val="clear" w:color="auto" w:fill="FFFFFF"/>
        </w:rPr>
      </w:pPr>
    </w:p>
    <w:p w:rsidR="00017C7D" w:rsidRDefault="00017C7D" w:rsidP="007056CF">
      <w:pPr>
        <w:pStyle w:val="Kpalrs"/>
        <w:spacing w:before="120"/>
        <w:rPr>
          <w:rFonts w:ascii="Book Antiqua" w:hAnsi="Book Antiqua"/>
          <w:color w:val="050505"/>
          <w:sz w:val="28"/>
          <w:szCs w:val="28"/>
          <w:shd w:val="clear" w:color="auto" w:fill="FFFFFF"/>
        </w:rPr>
      </w:pPr>
      <w:r w:rsidRPr="007056CF">
        <w:rPr>
          <w:rFonts w:ascii="Book Antiqua" w:hAnsi="Book Antiqua"/>
          <w:color w:val="050505"/>
          <w:sz w:val="28"/>
          <w:szCs w:val="28"/>
          <w:shd w:val="clear" w:color="auto" w:fill="FFFFFF"/>
        </w:rPr>
        <w:pict>
          <v:shape id="_x0000_s1027" type="#_x0000_t75" style="position:absolute;margin-left:64.9pt;margin-top:6.4pt;width:306.75pt;height:203.25pt;z-index:2">
            <v:imagedata r:id="rId7" o:title="kabd, luk, szán"/>
            <w10:wrap type="square"/>
          </v:shape>
        </w:pict>
      </w:r>
    </w:p>
    <w:p w:rsidR="00017C7D" w:rsidRDefault="00017C7D" w:rsidP="007056CF">
      <w:pPr>
        <w:pStyle w:val="Kpalrs"/>
        <w:spacing w:before="120"/>
        <w:rPr>
          <w:rFonts w:ascii="Book Antiqua" w:hAnsi="Book Antiqua"/>
          <w:color w:val="050505"/>
          <w:sz w:val="28"/>
          <w:szCs w:val="28"/>
          <w:shd w:val="clear" w:color="auto" w:fill="FFFFFF"/>
        </w:rPr>
      </w:pPr>
    </w:p>
    <w:p w:rsidR="00017C7D" w:rsidRDefault="00017C7D" w:rsidP="007056CF">
      <w:pPr>
        <w:pStyle w:val="Kpalrs"/>
        <w:spacing w:before="120"/>
        <w:rPr>
          <w:rFonts w:ascii="Book Antiqua" w:hAnsi="Book Antiqua"/>
          <w:color w:val="050505"/>
          <w:sz w:val="28"/>
          <w:szCs w:val="28"/>
          <w:shd w:val="clear" w:color="auto" w:fill="FFFFFF"/>
        </w:rPr>
      </w:pPr>
    </w:p>
    <w:p w:rsidR="00017C7D" w:rsidRDefault="00017C7D" w:rsidP="007056CF">
      <w:pPr>
        <w:pStyle w:val="Kpalrs"/>
        <w:spacing w:before="120"/>
        <w:rPr>
          <w:rFonts w:ascii="Book Antiqua" w:hAnsi="Book Antiqua"/>
          <w:color w:val="050505"/>
          <w:sz w:val="28"/>
          <w:szCs w:val="28"/>
          <w:shd w:val="clear" w:color="auto" w:fill="FFFFFF"/>
        </w:rPr>
      </w:pPr>
    </w:p>
    <w:p w:rsidR="00017C7D" w:rsidRDefault="00017C7D" w:rsidP="007056CF">
      <w:pPr>
        <w:pStyle w:val="Kpalrs"/>
        <w:spacing w:before="120"/>
        <w:rPr>
          <w:rFonts w:ascii="Book Antiqua" w:hAnsi="Book Antiqua"/>
          <w:color w:val="050505"/>
          <w:sz w:val="28"/>
          <w:szCs w:val="28"/>
          <w:shd w:val="clear" w:color="auto" w:fill="FFFFFF"/>
        </w:rPr>
      </w:pPr>
    </w:p>
    <w:p w:rsidR="00017C7D" w:rsidRDefault="00017C7D" w:rsidP="007056CF">
      <w:pPr>
        <w:pStyle w:val="Kpalrs"/>
        <w:spacing w:before="120"/>
        <w:rPr>
          <w:rFonts w:ascii="Book Antiqua" w:hAnsi="Book Antiqua"/>
          <w:color w:val="050505"/>
          <w:sz w:val="28"/>
          <w:szCs w:val="28"/>
          <w:shd w:val="clear" w:color="auto" w:fill="FFFFFF"/>
        </w:rPr>
      </w:pPr>
    </w:p>
    <w:p w:rsidR="00017C7D" w:rsidRDefault="00017C7D" w:rsidP="007056CF">
      <w:pPr>
        <w:pStyle w:val="Kpalrs"/>
        <w:spacing w:before="120"/>
        <w:rPr>
          <w:rFonts w:ascii="Book Antiqua" w:hAnsi="Book Antiqua"/>
          <w:color w:val="050505"/>
          <w:sz w:val="28"/>
          <w:szCs w:val="28"/>
          <w:shd w:val="clear" w:color="auto" w:fill="FFFFFF"/>
        </w:rPr>
      </w:pPr>
    </w:p>
    <w:p w:rsidR="00017C7D" w:rsidRDefault="00017C7D" w:rsidP="007056CF">
      <w:pPr>
        <w:pStyle w:val="Kpalrs"/>
        <w:spacing w:before="120"/>
        <w:rPr>
          <w:rFonts w:ascii="Book Antiqua" w:hAnsi="Book Antiqua"/>
          <w:color w:val="050505"/>
          <w:sz w:val="28"/>
          <w:szCs w:val="28"/>
          <w:shd w:val="clear" w:color="auto" w:fill="FFFFFF"/>
        </w:rPr>
      </w:pPr>
    </w:p>
    <w:p w:rsidR="007056CF" w:rsidRPr="007056CF" w:rsidRDefault="00017C7D" w:rsidP="007056CF">
      <w:pPr>
        <w:pStyle w:val="Kpalrs"/>
        <w:spacing w:before="120"/>
        <w:rPr>
          <w:rFonts w:ascii="Book Antiqua" w:hAnsi="Book Antiqua"/>
          <w:color w:val="auto"/>
          <w:sz w:val="24"/>
          <w:szCs w:val="24"/>
        </w:rPr>
      </w:pPr>
      <w:r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              </w:t>
      </w:r>
      <w:r w:rsidR="007056CF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</w:t>
      </w:r>
      <w:r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  </w:t>
      </w:r>
      <w:r w:rsidR="00EF5C28" w:rsidRPr="00C45E58">
        <w:rPr>
          <w:rFonts w:ascii="Book Antiqua" w:hAnsi="Book Antiqua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7056CF" w:rsidRPr="0088305F">
        <w:rPr>
          <w:rFonts w:ascii="Book Antiqua" w:hAnsi="Book Antiqua"/>
          <w:color w:val="auto"/>
          <w:sz w:val="24"/>
          <w:szCs w:val="24"/>
        </w:rPr>
        <w:t>Kabdebó</w:t>
      </w:r>
      <w:proofErr w:type="spellEnd"/>
      <w:r w:rsidR="007056CF" w:rsidRPr="0088305F">
        <w:rPr>
          <w:rFonts w:ascii="Book Antiqua" w:hAnsi="Book Antiqua"/>
          <w:color w:val="auto"/>
          <w:sz w:val="24"/>
          <w:szCs w:val="24"/>
        </w:rPr>
        <w:t xml:space="preserve"> Lóránt, </w:t>
      </w:r>
      <w:proofErr w:type="spellStart"/>
      <w:r w:rsidR="007056CF" w:rsidRPr="0088305F">
        <w:rPr>
          <w:rFonts w:ascii="Book Antiqua" w:hAnsi="Book Antiqua"/>
          <w:color w:val="auto"/>
          <w:sz w:val="24"/>
          <w:szCs w:val="24"/>
        </w:rPr>
        <w:t>Lukácsy</w:t>
      </w:r>
      <w:proofErr w:type="spellEnd"/>
      <w:r w:rsidR="007056CF" w:rsidRPr="0088305F">
        <w:rPr>
          <w:rFonts w:ascii="Book Antiqua" w:hAnsi="Book Antiqua"/>
          <w:color w:val="auto"/>
          <w:sz w:val="24"/>
          <w:szCs w:val="24"/>
        </w:rPr>
        <w:t xml:space="preserve"> András, Szántó Piroska Szigliget</w:t>
      </w:r>
      <w:r w:rsidR="007056CF">
        <w:rPr>
          <w:rFonts w:ascii="Book Antiqua" w:hAnsi="Book Antiqua"/>
          <w:color w:val="auto"/>
          <w:sz w:val="24"/>
          <w:szCs w:val="24"/>
        </w:rPr>
        <w:t xml:space="preserve">en </w:t>
      </w:r>
    </w:p>
    <w:p w:rsidR="00EF5C28" w:rsidRPr="00C45E58" w:rsidRDefault="00EF5C28" w:rsidP="00C45E58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sectPr w:rsidR="00EF5C28" w:rsidRPr="00C45E58" w:rsidSect="00E8621A">
      <w:headerReference w:type="default" r:id="rId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7C67" w:rsidRDefault="00797C67" w:rsidP="00E8621A">
      <w:pPr>
        <w:spacing w:after="0" w:line="240" w:lineRule="auto"/>
      </w:pPr>
      <w:r>
        <w:separator/>
      </w:r>
    </w:p>
  </w:endnote>
  <w:endnote w:type="continuationSeparator" w:id="0">
    <w:p w:rsidR="00797C67" w:rsidRDefault="00797C67" w:rsidP="00E86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7C67" w:rsidRDefault="00797C67" w:rsidP="00E8621A">
      <w:pPr>
        <w:spacing w:after="0" w:line="240" w:lineRule="auto"/>
      </w:pPr>
      <w:r>
        <w:separator/>
      </w:r>
    </w:p>
  </w:footnote>
  <w:footnote w:type="continuationSeparator" w:id="0">
    <w:p w:rsidR="00797C67" w:rsidRDefault="00797C67" w:rsidP="00E862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621A" w:rsidRDefault="00E8621A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A4A9C"/>
    <w:rsid w:val="00017C7D"/>
    <w:rsid w:val="000232E0"/>
    <w:rsid w:val="00081099"/>
    <w:rsid w:val="00084E8E"/>
    <w:rsid w:val="000A22B8"/>
    <w:rsid w:val="000D6706"/>
    <w:rsid w:val="00100D56"/>
    <w:rsid w:val="00161D5E"/>
    <w:rsid w:val="001803C9"/>
    <w:rsid w:val="001E0934"/>
    <w:rsid w:val="002411A7"/>
    <w:rsid w:val="00280C65"/>
    <w:rsid w:val="002A6765"/>
    <w:rsid w:val="00372CD0"/>
    <w:rsid w:val="0041659D"/>
    <w:rsid w:val="00495C31"/>
    <w:rsid w:val="004A189B"/>
    <w:rsid w:val="004B50AD"/>
    <w:rsid w:val="0061334E"/>
    <w:rsid w:val="0067019F"/>
    <w:rsid w:val="0068313C"/>
    <w:rsid w:val="00696E1E"/>
    <w:rsid w:val="006B5A87"/>
    <w:rsid w:val="006B755E"/>
    <w:rsid w:val="006F5F0C"/>
    <w:rsid w:val="007042DC"/>
    <w:rsid w:val="007056CF"/>
    <w:rsid w:val="007335A4"/>
    <w:rsid w:val="00797C67"/>
    <w:rsid w:val="007A053C"/>
    <w:rsid w:val="007A73D9"/>
    <w:rsid w:val="007B1987"/>
    <w:rsid w:val="007E4ABB"/>
    <w:rsid w:val="007F3AE0"/>
    <w:rsid w:val="00811ED9"/>
    <w:rsid w:val="008120C4"/>
    <w:rsid w:val="00891681"/>
    <w:rsid w:val="008C794B"/>
    <w:rsid w:val="008E3C5A"/>
    <w:rsid w:val="0096717F"/>
    <w:rsid w:val="00975483"/>
    <w:rsid w:val="009906F4"/>
    <w:rsid w:val="009A51EF"/>
    <w:rsid w:val="009A6C85"/>
    <w:rsid w:val="009B6F1E"/>
    <w:rsid w:val="00A546CE"/>
    <w:rsid w:val="00A73ED3"/>
    <w:rsid w:val="00AA4A9C"/>
    <w:rsid w:val="00AD306F"/>
    <w:rsid w:val="00AD55C5"/>
    <w:rsid w:val="00B15F5B"/>
    <w:rsid w:val="00B26A6F"/>
    <w:rsid w:val="00B668E3"/>
    <w:rsid w:val="00B77DD3"/>
    <w:rsid w:val="00BD034B"/>
    <w:rsid w:val="00BD087D"/>
    <w:rsid w:val="00BE645C"/>
    <w:rsid w:val="00C011A8"/>
    <w:rsid w:val="00C01663"/>
    <w:rsid w:val="00C41D6F"/>
    <w:rsid w:val="00C4216F"/>
    <w:rsid w:val="00C45E58"/>
    <w:rsid w:val="00CA0609"/>
    <w:rsid w:val="00D241F4"/>
    <w:rsid w:val="00DC65CF"/>
    <w:rsid w:val="00DE0364"/>
    <w:rsid w:val="00DE78DD"/>
    <w:rsid w:val="00E07777"/>
    <w:rsid w:val="00E8177C"/>
    <w:rsid w:val="00E8621A"/>
    <w:rsid w:val="00EA4752"/>
    <w:rsid w:val="00ED6EF6"/>
    <w:rsid w:val="00EE05F0"/>
    <w:rsid w:val="00EE2C0B"/>
    <w:rsid w:val="00EE69AD"/>
    <w:rsid w:val="00EF5C28"/>
    <w:rsid w:val="00F2690E"/>
    <w:rsid w:val="00FD7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9022C8A6-5626-40BF-ABE1-150918A3D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A51EF"/>
    <w:pPr>
      <w:spacing w:after="160" w:line="259" w:lineRule="auto"/>
    </w:pPr>
    <w:rPr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9A51E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9A51E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9A51EF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9A51EF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9A51EF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"/>
    <w:rsid w:val="009A51E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Cmsor2Char">
    <w:name w:val="Címsor 2 Char"/>
    <w:link w:val="Cmsor2"/>
    <w:uiPriority w:val="9"/>
    <w:rsid w:val="009A51E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Cmsor3Char">
    <w:name w:val="Címsor 3 Char"/>
    <w:link w:val="Cmsor3"/>
    <w:uiPriority w:val="9"/>
    <w:rsid w:val="009A51EF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Cmsor4Char">
    <w:name w:val="Címsor 4 Char"/>
    <w:link w:val="Cmsor4"/>
    <w:uiPriority w:val="9"/>
    <w:rsid w:val="009A51E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Cmsor5Char">
    <w:name w:val="Címsor 5 Char"/>
    <w:link w:val="Cmsor5"/>
    <w:uiPriority w:val="9"/>
    <w:rsid w:val="009A51EF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Nincstrkz">
    <w:name w:val="No Spacing"/>
    <w:uiPriority w:val="1"/>
    <w:qFormat/>
    <w:rsid w:val="009A51EF"/>
    <w:rPr>
      <w:sz w:val="22"/>
      <w:szCs w:val="22"/>
      <w:lang w:eastAsia="en-US"/>
    </w:rPr>
  </w:style>
  <w:style w:type="paragraph" w:styleId="Listaszerbekezds">
    <w:name w:val="List Paragraph"/>
    <w:basedOn w:val="Norml"/>
    <w:uiPriority w:val="34"/>
    <w:qFormat/>
    <w:rsid w:val="009A51EF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E8621A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E8621A"/>
    <w:rPr>
      <w:sz w:val="22"/>
      <w:szCs w:val="22"/>
      <w:lang w:eastAsia="en-US"/>
    </w:rPr>
  </w:style>
  <w:style w:type="paragraph" w:styleId="llb">
    <w:name w:val="footer"/>
    <w:basedOn w:val="Norml"/>
    <w:link w:val="llbChar"/>
    <w:uiPriority w:val="99"/>
    <w:semiHidden/>
    <w:unhideWhenUsed/>
    <w:rsid w:val="00E8621A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E8621A"/>
    <w:rPr>
      <w:sz w:val="22"/>
      <w:szCs w:val="22"/>
      <w:lang w:eastAsia="en-US"/>
    </w:rPr>
  </w:style>
  <w:style w:type="paragraph" w:styleId="Kpalrs">
    <w:name w:val="caption"/>
    <w:basedOn w:val="Norml"/>
    <w:next w:val="Norml"/>
    <w:uiPriority w:val="35"/>
    <w:unhideWhenUsed/>
    <w:qFormat/>
    <w:rsid w:val="007056CF"/>
    <w:pPr>
      <w:spacing w:after="200" w:line="240" w:lineRule="auto"/>
    </w:pPr>
    <w:rPr>
      <w:i/>
      <w:iCs/>
      <w:color w:val="44546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606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cp:lastModifiedBy>Otthon</cp:lastModifiedBy>
  <cp:revision>2</cp:revision>
  <dcterms:created xsi:type="dcterms:W3CDTF">2022-02-05T08:09:00Z</dcterms:created>
  <dcterms:modified xsi:type="dcterms:W3CDTF">2022-02-05T08:09:00Z</dcterms:modified>
</cp:coreProperties>
</file>