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3" w:rsidRDefault="00A07433" w:rsidP="00E120E5">
      <w:pPr>
        <w:ind w:firstLine="0"/>
        <w:rPr>
          <w:rFonts w:ascii="Book Antiqua" w:hAnsi="Book Antiqua"/>
          <w:sz w:val="36"/>
          <w:szCs w:val="36"/>
        </w:rPr>
      </w:pPr>
      <w:r w:rsidRPr="00A07433">
        <w:rPr>
          <w:rFonts w:ascii="Book Antiqua" w:hAnsi="Book Antiqua"/>
          <w:sz w:val="36"/>
          <w:szCs w:val="36"/>
        </w:rPr>
        <w:t>Novák Ferenc</w:t>
      </w:r>
    </w:p>
    <w:p w:rsidR="00C9412C" w:rsidRDefault="00C9412C" w:rsidP="00E120E5">
      <w:pPr>
        <w:spacing w:after="120" w:line="240" w:lineRule="auto"/>
        <w:ind w:firstLine="0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Szép találkozások</w:t>
      </w:r>
    </w:p>
    <w:p w:rsidR="00C9412C" w:rsidRDefault="00C9412C" w:rsidP="00E120E5">
      <w:pPr>
        <w:ind w:firstLine="0"/>
        <w:rPr>
          <w:rFonts w:ascii="Book Antiqua" w:hAnsi="Book Antiqua"/>
          <w:b/>
          <w:szCs w:val="28"/>
        </w:rPr>
      </w:pPr>
      <w:proofErr w:type="spellStart"/>
      <w:r>
        <w:rPr>
          <w:rFonts w:ascii="Book Antiqua" w:hAnsi="Book Antiqua"/>
          <w:b/>
          <w:szCs w:val="28"/>
        </w:rPr>
        <w:t>Téni</w:t>
      </w:r>
      <w:proofErr w:type="spellEnd"/>
      <w:r>
        <w:rPr>
          <w:rFonts w:ascii="Book Antiqua" w:hAnsi="Book Antiqua"/>
          <w:b/>
          <w:szCs w:val="28"/>
        </w:rPr>
        <w:t xml:space="preserve"> bácsi</w:t>
      </w:r>
    </w:p>
    <w:p w:rsidR="00C9412C" w:rsidRDefault="00C9412C" w:rsidP="00E120E5">
      <w:pPr>
        <w:spacing w:line="240" w:lineRule="auto"/>
        <w:jc w:val="both"/>
        <w:rPr>
          <w:rFonts w:ascii="Book Antiqua" w:hAnsi="Book Antiqua"/>
          <w:szCs w:val="28"/>
        </w:rPr>
      </w:pPr>
      <w:r w:rsidRPr="00C9412C">
        <w:rPr>
          <w:rFonts w:ascii="Book Antiqua" w:hAnsi="Book Antiqua"/>
          <w:szCs w:val="28"/>
        </w:rPr>
        <w:t>A Vígszínházban Marton Laci megrendezte a Kőműves Kelement.</w:t>
      </w:r>
      <w:r>
        <w:rPr>
          <w:rFonts w:ascii="Book Antiqua" w:hAnsi="Book Antiqua"/>
          <w:szCs w:val="28"/>
        </w:rPr>
        <w:t xml:space="preserve"> Én voltam a koreográfus. (…)</w:t>
      </w:r>
    </w:p>
    <w:p w:rsidR="00C9412C" w:rsidRDefault="00C9412C" w:rsidP="00E120E5">
      <w:pPr>
        <w:spacing w:line="240" w:lineRule="auto"/>
        <w:jc w:val="both"/>
        <w:rPr>
          <w:rFonts w:ascii="Book Antiqua" w:hAnsi="Book Antiqua"/>
          <w:szCs w:val="28"/>
        </w:rPr>
      </w:pPr>
      <w:r w:rsidRPr="00C9412C">
        <w:rPr>
          <w:rFonts w:ascii="Book Antiqua" w:hAnsi="Book Antiqua"/>
          <w:szCs w:val="28"/>
        </w:rPr>
        <w:t xml:space="preserve"> Ezt az előadást meghívták </w:t>
      </w:r>
      <w:r>
        <w:rPr>
          <w:rFonts w:ascii="Book Antiqua" w:hAnsi="Book Antiqua"/>
          <w:szCs w:val="28"/>
        </w:rPr>
        <w:t>a franciaországi Nancyba, a BITEF világ</w:t>
      </w:r>
      <w:r w:rsidR="00E120E5">
        <w:rPr>
          <w:rFonts w:ascii="Book Antiqua" w:hAnsi="Book Antiqua"/>
          <w:szCs w:val="28"/>
        </w:rPr>
        <w:t>-</w:t>
      </w:r>
      <w:r>
        <w:rPr>
          <w:rFonts w:ascii="Book Antiqua" w:hAnsi="Book Antiqua"/>
          <w:szCs w:val="28"/>
        </w:rPr>
        <w:t>fesztiválra. (…)</w:t>
      </w:r>
    </w:p>
    <w:p w:rsidR="00E77601" w:rsidRDefault="00C9412C" w:rsidP="00E120E5">
      <w:pPr>
        <w:spacing w:line="240" w:lineRule="auto"/>
        <w:jc w:val="both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…</w:t>
      </w:r>
      <w:proofErr w:type="gramEnd"/>
      <w:r>
        <w:rPr>
          <w:rFonts w:ascii="Book Antiqua" w:hAnsi="Book Antiqua"/>
          <w:szCs w:val="28"/>
        </w:rPr>
        <w:t xml:space="preserve">óriási siker volt, s én közben előléptem szinkrontolmáccsá. </w:t>
      </w:r>
      <w:r w:rsidR="00B3782B">
        <w:rPr>
          <w:rFonts w:ascii="Book Antiqua" w:hAnsi="Book Antiqua"/>
          <w:szCs w:val="28"/>
        </w:rPr>
        <w:t xml:space="preserve">Mert </w:t>
      </w:r>
      <w:r w:rsidR="00B3782B" w:rsidRPr="00E120E5">
        <w:rPr>
          <w:rFonts w:ascii="Book Antiqua" w:hAnsi="Book Antiqua"/>
          <w:spacing w:val="-2"/>
          <w:szCs w:val="28"/>
        </w:rPr>
        <w:t>odahívtak egy „szinkrontolmácsot”. Kiderült róla, hogy egy derék mérnök</w:t>
      </w:r>
      <w:r w:rsidR="00E120E5" w:rsidRPr="00E120E5">
        <w:rPr>
          <w:rFonts w:ascii="Book Antiqua" w:hAnsi="Book Antiqua"/>
          <w:spacing w:val="-2"/>
          <w:szCs w:val="28"/>
        </w:rPr>
        <w:t>-</w:t>
      </w:r>
      <w:r w:rsidR="00B3782B">
        <w:rPr>
          <w:rFonts w:ascii="Book Antiqua" w:hAnsi="Book Antiqua"/>
          <w:szCs w:val="28"/>
        </w:rPr>
        <w:t>ember. Mikor meglátta a szövegeket, csak ingatta a fejét. Fogalma sincs erről, ezt nem tudja megcsinálni. Ott álltunk az előadás előtt, a nézők háromnegyed részének a fején fülhallgató, s a pasinak nincs bátorsága hozzá. Beültem mellé, de öt perc múlva a mérnök úr végleg feldobta a talpát. (Nem csodálom.) Át kellett vennem, de még szemüveg sem volt nálam (akkoriban már szemüveggel olvastam). Hallgattam hát, hogy mit mondanak, énekelnek a színpadon, és fordítottam. Mondtam is a színé</w:t>
      </w:r>
      <w:r w:rsidR="00E120E5">
        <w:rPr>
          <w:rFonts w:ascii="Book Antiqua" w:hAnsi="Book Antiqua"/>
          <w:szCs w:val="28"/>
        </w:rPr>
        <w:t>-</w:t>
      </w:r>
      <w:proofErr w:type="spellStart"/>
      <w:r w:rsidR="00B3782B">
        <w:rPr>
          <w:rFonts w:ascii="Book Antiqua" w:hAnsi="Book Antiqua"/>
          <w:szCs w:val="28"/>
        </w:rPr>
        <w:t>szeknek</w:t>
      </w:r>
      <w:proofErr w:type="spellEnd"/>
      <w:r w:rsidR="00B3782B">
        <w:rPr>
          <w:rFonts w:ascii="Book Antiqua" w:hAnsi="Book Antiqua"/>
          <w:szCs w:val="28"/>
        </w:rPr>
        <w:t xml:space="preserve"> utána, hogy ilyen szép szöveget még életetekben nem mondtatok – mert hát szabadon fordítottam… Életemben először és utoljára</w:t>
      </w:r>
      <w:r w:rsidR="000F42ED">
        <w:rPr>
          <w:rFonts w:ascii="Book Antiqua" w:hAnsi="Book Antiqua"/>
          <w:szCs w:val="28"/>
        </w:rPr>
        <w:t xml:space="preserve"> voltam szinkrontolmács. Lázár E</w:t>
      </w:r>
      <w:r w:rsidR="00B3782B">
        <w:rPr>
          <w:rFonts w:ascii="Book Antiqua" w:hAnsi="Book Antiqua"/>
          <w:szCs w:val="28"/>
        </w:rPr>
        <w:t xml:space="preserve">gon, a </w:t>
      </w:r>
      <w:r w:rsidR="00A53C9A">
        <w:rPr>
          <w:rFonts w:ascii="Book Antiqua" w:hAnsi="Book Antiqua"/>
          <w:szCs w:val="28"/>
        </w:rPr>
        <w:t>Vígszínház gazdasági igazgatója</w:t>
      </w:r>
      <w:r w:rsidR="00B3782B">
        <w:rPr>
          <w:rFonts w:ascii="Book Antiqua" w:hAnsi="Book Antiqua"/>
          <w:szCs w:val="28"/>
        </w:rPr>
        <w:t xml:space="preserve"> máig sem mondta meg, hogy melyik pénztárban vehetem fel érte a </w:t>
      </w:r>
      <w:proofErr w:type="spellStart"/>
      <w:r w:rsidR="00B3782B">
        <w:rPr>
          <w:rFonts w:ascii="Book Antiqua" w:hAnsi="Book Antiqua"/>
          <w:szCs w:val="28"/>
        </w:rPr>
        <w:t>hono</w:t>
      </w:r>
      <w:r w:rsidR="00E120E5">
        <w:rPr>
          <w:rFonts w:ascii="Book Antiqua" w:hAnsi="Book Antiqua"/>
          <w:szCs w:val="28"/>
        </w:rPr>
        <w:t>-</w:t>
      </w:r>
      <w:r w:rsidR="00B3782B">
        <w:rPr>
          <w:rFonts w:ascii="Book Antiqua" w:hAnsi="Book Antiqua"/>
          <w:szCs w:val="28"/>
        </w:rPr>
        <w:t>ráriumot</w:t>
      </w:r>
      <w:proofErr w:type="spellEnd"/>
      <w:r w:rsidR="00B3782B">
        <w:rPr>
          <w:rFonts w:ascii="Book Antiqua" w:hAnsi="Book Antiqua"/>
          <w:szCs w:val="28"/>
        </w:rPr>
        <w:t>.</w:t>
      </w:r>
    </w:p>
    <w:p w:rsidR="000F42ED" w:rsidRDefault="000F42ED" w:rsidP="00E120E5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 Az előadás után nagy mulatság; a város szélén, egy </w:t>
      </w:r>
      <w:proofErr w:type="spellStart"/>
      <w:r>
        <w:rPr>
          <w:rFonts w:ascii="Book Antiqua" w:hAnsi="Book Antiqua"/>
          <w:szCs w:val="28"/>
        </w:rPr>
        <w:t>Novotelben</w:t>
      </w:r>
      <w:proofErr w:type="spellEnd"/>
      <w:r>
        <w:rPr>
          <w:rFonts w:ascii="Book Antiqua" w:hAnsi="Book Antiqua"/>
          <w:szCs w:val="28"/>
        </w:rPr>
        <w:t xml:space="preserve"> laktunk. (…)</w:t>
      </w:r>
      <w:r w:rsidR="00E77601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 xml:space="preserve">Átmentem egy másik terembe. Ott ült </w:t>
      </w:r>
      <w:proofErr w:type="spellStart"/>
      <w:r>
        <w:rPr>
          <w:rFonts w:ascii="Book Antiqua" w:hAnsi="Book Antiqua"/>
          <w:szCs w:val="28"/>
        </w:rPr>
        <w:t>Páger</w:t>
      </w:r>
      <w:proofErr w:type="spellEnd"/>
      <w:r>
        <w:rPr>
          <w:rFonts w:ascii="Book Antiqua" w:hAnsi="Book Antiqua"/>
          <w:szCs w:val="28"/>
        </w:rPr>
        <w:t xml:space="preserve"> </w:t>
      </w:r>
      <w:proofErr w:type="spellStart"/>
      <w:r>
        <w:rPr>
          <w:rFonts w:ascii="Book Antiqua" w:hAnsi="Book Antiqua"/>
          <w:szCs w:val="28"/>
        </w:rPr>
        <w:t>Téni</w:t>
      </w:r>
      <w:proofErr w:type="spellEnd"/>
      <w:r>
        <w:rPr>
          <w:rFonts w:ascii="Book Antiqua" w:hAnsi="Book Antiqua"/>
          <w:szCs w:val="28"/>
        </w:rPr>
        <w:t xml:space="preserve"> bácsi Bea nénivel, a feleségével. </w:t>
      </w:r>
      <w:proofErr w:type="spellStart"/>
      <w:r>
        <w:rPr>
          <w:rFonts w:ascii="Book Antiqua" w:hAnsi="Book Antiqua"/>
          <w:szCs w:val="28"/>
        </w:rPr>
        <w:t>Téni</w:t>
      </w:r>
      <w:proofErr w:type="spellEnd"/>
      <w:r>
        <w:rPr>
          <w:rFonts w:ascii="Book Antiqua" w:hAnsi="Book Antiqua"/>
          <w:szCs w:val="28"/>
        </w:rPr>
        <w:t xml:space="preserve"> bácsi nem igen ivott, Bea néni viszont nagyon szerette a vörösbort. Odaültem, rendeltem én is egy üveggel, és elkezdtünk beszél</w:t>
      </w:r>
      <w:r w:rsidR="00E120E5">
        <w:rPr>
          <w:rFonts w:ascii="Book Antiqua" w:hAnsi="Book Antiqua"/>
          <w:szCs w:val="28"/>
        </w:rPr>
        <w:t>-</w:t>
      </w:r>
      <w:proofErr w:type="spellStart"/>
      <w:r>
        <w:rPr>
          <w:rFonts w:ascii="Book Antiqua" w:hAnsi="Book Antiqua"/>
          <w:szCs w:val="28"/>
        </w:rPr>
        <w:t>getni</w:t>
      </w:r>
      <w:proofErr w:type="spellEnd"/>
      <w:r>
        <w:rPr>
          <w:rFonts w:ascii="Book Antiqua" w:hAnsi="Book Antiqua"/>
          <w:szCs w:val="28"/>
        </w:rPr>
        <w:t xml:space="preserve">. </w:t>
      </w:r>
      <w:proofErr w:type="spellStart"/>
      <w:r>
        <w:rPr>
          <w:rFonts w:ascii="Book Antiqua" w:hAnsi="Book Antiqua"/>
          <w:szCs w:val="28"/>
        </w:rPr>
        <w:t>Téni</w:t>
      </w:r>
      <w:proofErr w:type="spellEnd"/>
      <w:r>
        <w:rPr>
          <w:rFonts w:ascii="Book Antiqua" w:hAnsi="Book Antiqua"/>
          <w:szCs w:val="28"/>
        </w:rPr>
        <w:t xml:space="preserve"> bácsi meséli a 40-es éveket, hogyan élt, hogyan ment ki Európá</w:t>
      </w:r>
      <w:r w:rsidR="00E120E5">
        <w:rPr>
          <w:rFonts w:ascii="Book Antiqua" w:hAnsi="Book Antiqua"/>
          <w:szCs w:val="28"/>
        </w:rPr>
        <w:t>-</w:t>
      </w:r>
      <w:proofErr w:type="spellStart"/>
      <w:r>
        <w:rPr>
          <w:rFonts w:ascii="Book Antiqua" w:hAnsi="Book Antiqua"/>
          <w:szCs w:val="28"/>
        </w:rPr>
        <w:t>ba</w:t>
      </w:r>
      <w:proofErr w:type="spellEnd"/>
      <w:r>
        <w:rPr>
          <w:rFonts w:ascii="Book Antiqua" w:hAnsi="Book Antiqua"/>
          <w:szCs w:val="28"/>
        </w:rPr>
        <w:t xml:space="preserve">. Megtudtam, hogy először Amszterdamba ment. Ő tudta, hogy én nemrég Amszterdamban dolgoztam, kérdezte, hogy a </w:t>
      </w:r>
      <w:proofErr w:type="spellStart"/>
      <w:r>
        <w:rPr>
          <w:rFonts w:ascii="Book Antiqua" w:hAnsi="Book Antiqua"/>
          <w:szCs w:val="28"/>
        </w:rPr>
        <w:t>Krasnapolski</w:t>
      </w:r>
      <w:proofErr w:type="spellEnd"/>
      <w:r>
        <w:rPr>
          <w:rFonts w:ascii="Book Antiqua" w:hAnsi="Book Antiqua"/>
          <w:szCs w:val="28"/>
        </w:rPr>
        <w:t xml:space="preserve"> Hotel a királyi palotával szemben, a </w:t>
      </w:r>
      <w:proofErr w:type="spellStart"/>
      <w:r>
        <w:rPr>
          <w:rFonts w:ascii="Book Antiqua" w:hAnsi="Book Antiqua"/>
          <w:szCs w:val="28"/>
        </w:rPr>
        <w:t>Damon</w:t>
      </w:r>
      <w:proofErr w:type="spellEnd"/>
      <w:r>
        <w:rPr>
          <w:rFonts w:ascii="Book Antiqua" w:hAnsi="Book Antiqua"/>
          <w:szCs w:val="28"/>
        </w:rPr>
        <w:t xml:space="preserve"> megvan-e még? Mondtam, </w:t>
      </w:r>
      <w:proofErr w:type="spellStart"/>
      <w:r>
        <w:rPr>
          <w:rFonts w:ascii="Book Antiqua" w:hAnsi="Book Antiqua"/>
          <w:szCs w:val="28"/>
        </w:rPr>
        <w:t>termé</w:t>
      </w:r>
      <w:r w:rsidR="00E120E5">
        <w:rPr>
          <w:rFonts w:ascii="Book Antiqua" w:hAnsi="Book Antiqua"/>
          <w:szCs w:val="28"/>
        </w:rPr>
        <w:t>-</w:t>
      </w:r>
      <w:r>
        <w:rPr>
          <w:rFonts w:ascii="Book Antiqua" w:hAnsi="Book Antiqua"/>
          <w:szCs w:val="28"/>
        </w:rPr>
        <w:t>szetesen</w:t>
      </w:r>
      <w:proofErr w:type="spellEnd"/>
      <w:r>
        <w:rPr>
          <w:rFonts w:ascii="Book Antiqua" w:hAnsi="Book Antiqua"/>
          <w:szCs w:val="28"/>
        </w:rPr>
        <w:t xml:space="preserve">, a </w:t>
      </w:r>
      <w:proofErr w:type="spellStart"/>
      <w:r>
        <w:rPr>
          <w:rFonts w:ascii="Book Antiqua" w:hAnsi="Book Antiqua"/>
          <w:szCs w:val="28"/>
        </w:rPr>
        <w:t>Krasnapolski</w:t>
      </w:r>
      <w:proofErr w:type="spellEnd"/>
      <w:r>
        <w:rPr>
          <w:rFonts w:ascii="Book Antiqua" w:hAnsi="Book Antiqua"/>
          <w:szCs w:val="28"/>
        </w:rPr>
        <w:t xml:space="preserve"> Hotel ott áll most is, most is ötcsillagos. S meg</w:t>
      </w:r>
      <w:r w:rsidR="00E120E5">
        <w:rPr>
          <w:rFonts w:ascii="Book Antiqua" w:hAnsi="Book Antiqua"/>
          <w:szCs w:val="28"/>
        </w:rPr>
        <w:t>-</w:t>
      </w:r>
      <w:r>
        <w:rPr>
          <w:rFonts w:ascii="Book Antiqua" w:hAnsi="Book Antiqua"/>
          <w:szCs w:val="28"/>
        </w:rPr>
        <w:t>kérdeztem:</w:t>
      </w:r>
    </w:p>
    <w:p w:rsidR="000F42ED" w:rsidRDefault="000F42ED" w:rsidP="00E120E5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– Mondd, </w:t>
      </w:r>
      <w:proofErr w:type="spellStart"/>
      <w:r>
        <w:rPr>
          <w:rFonts w:ascii="Book Antiqua" w:hAnsi="Book Antiqua"/>
          <w:szCs w:val="28"/>
        </w:rPr>
        <w:t>Téni</w:t>
      </w:r>
      <w:proofErr w:type="spellEnd"/>
      <w:r>
        <w:rPr>
          <w:rFonts w:ascii="Book Antiqua" w:hAnsi="Book Antiqua"/>
          <w:szCs w:val="28"/>
        </w:rPr>
        <w:t xml:space="preserve"> bácsi, </w:t>
      </w:r>
      <w:r w:rsidR="00656147">
        <w:rPr>
          <w:rFonts w:ascii="Book Antiqua" w:hAnsi="Book Antiqua"/>
          <w:szCs w:val="28"/>
        </w:rPr>
        <w:t>neked akkor volt annyi pénzed, hogy ott lak</w:t>
      </w:r>
      <w:r w:rsidR="00E120E5">
        <w:rPr>
          <w:rFonts w:ascii="Book Antiqua" w:hAnsi="Book Antiqua"/>
          <w:szCs w:val="28"/>
        </w:rPr>
        <w:t>-</w:t>
      </w:r>
      <w:r w:rsidR="00656147">
        <w:rPr>
          <w:rFonts w:ascii="Book Antiqua" w:hAnsi="Book Antiqua"/>
          <w:szCs w:val="28"/>
        </w:rPr>
        <w:t xml:space="preserve">hattál az ötcsillagos </w:t>
      </w:r>
      <w:proofErr w:type="gramStart"/>
      <w:r w:rsidR="00656147">
        <w:rPr>
          <w:rFonts w:ascii="Book Antiqua" w:hAnsi="Book Antiqua"/>
          <w:szCs w:val="28"/>
        </w:rPr>
        <w:t>hotelben</w:t>
      </w:r>
      <w:proofErr w:type="gramEnd"/>
      <w:r w:rsidR="00656147">
        <w:rPr>
          <w:rFonts w:ascii="Book Antiqua" w:hAnsi="Book Antiqua"/>
          <w:szCs w:val="28"/>
        </w:rPr>
        <w:t>?</w:t>
      </w:r>
    </w:p>
    <w:p w:rsidR="00A53C9A" w:rsidRDefault="00656147" w:rsidP="0098529D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Igen; pár hónapig ott laktam, amíg megjött a papír, hogy mehetek az Egyesült Államokba.</w:t>
      </w:r>
    </w:p>
    <w:p w:rsidR="00656147" w:rsidRDefault="00656147" w:rsidP="0098529D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A beszélgetés eltartott hajnali háromig. (…)</w:t>
      </w:r>
    </w:p>
    <w:p w:rsidR="00656147" w:rsidRDefault="00656147" w:rsidP="00E120E5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Elbúcsúztam </w:t>
      </w:r>
      <w:proofErr w:type="spellStart"/>
      <w:r>
        <w:rPr>
          <w:rFonts w:ascii="Book Antiqua" w:hAnsi="Book Antiqua"/>
          <w:szCs w:val="28"/>
        </w:rPr>
        <w:t>Téni</w:t>
      </w:r>
      <w:proofErr w:type="spellEnd"/>
      <w:r>
        <w:rPr>
          <w:rFonts w:ascii="Book Antiqua" w:hAnsi="Book Antiqua"/>
          <w:szCs w:val="28"/>
        </w:rPr>
        <w:t xml:space="preserve"> bácsitól és Bea nénitől</w:t>
      </w:r>
      <w:proofErr w:type="gramStart"/>
      <w:r>
        <w:rPr>
          <w:rFonts w:ascii="Book Antiqua" w:hAnsi="Book Antiqua"/>
          <w:szCs w:val="28"/>
        </w:rPr>
        <w:t>…Még</w:t>
      </w:r>
      <w:proofErr w:type="gramEnd"/>
      <w:r>
        <w:rPr>
          <w:rFonts w:ascii="Book Antiqua" w:hAnsi="Book Antiqua"/>
          <w:szCs w:val="28"/>
        </w:rPr>
        <w:t xml:space="preserve"> utánam szólt </w:t>
      </w:r>
      <w:proofErr w:type="spellStart"/>
      <w:r>
        <w:rPr>
          <w:rFonts w:ascii="Book Antiqua" w:hAnsi="Book Antiqua"/>
          <w:szCs w:val="28"/>
        </w:rPr>
        <w:t>Téni</w:t>
      </w:r>
      <w:proofErr w:type="spellEnd"/>
      <w:r>
        <w:rPr>
          <w:rFonts w:ascii="Book Antiqua" w:hAnsi="Book Antiqua"/>
          <w:szCs w:val="28"/>
        </w:rPr>
        <w:t xml:space="preserve"> </w:t>
      </w:r>
      <w:proofErr w:type="gramStart"/>
      <w:r>
        <w:rPr>
          <w:rFonts w:ascii="Book Antiqua" w:hAnsi="Book Antiqua"/>
          <w:szCs w:val="28"/>
        </w:rPr>
        <w:t>bácsi</w:t>
      </w:r>
      <w:proofErr w:type="gramEnd"/>
      <w:r>
        <w:rPr>
          <w:rFonts w:ascii="Book Antiqua" w:hAnsi="Book Antiqua"/>
          <w:szCs w:val="28"/>
        </w:rPr>
        <w:t xml:space="preserve">, hogy: – </w:t>
      </w:r>
      <w:proofErr w:type="spellStart"/>
      <w:r>
        <w:rPr>
          <w:rFonts w:ascii="Book Antiqua" w:hAnsi="Book Antiqua"/>
          <w:szCs w:val="28"/>
        </w:rPr>
        <w:t>Novákkám</w:t>
      </w:r>
      <w:proofErr w:type="spellEnd"/>
      <w:r>
        <w:rPr>
          <w:rFonts w:ascii="Book Antiqua" w:hAnsi="Book Antiqua"/>
          <w:szCs w:val="28"/>
        </w:rPr>
        <w:t xml:space="preserve"> – mindig </w:t>
      </w:r>
      <w:proofErr w:type="spellStart"/>
      <w:r>
        <w:rPr>
          <w:rFonts w:ascii="Book Antiqua" w:hAnsi="Book Antiqua"/>
          <w:szCs w:val="28"/>
        </w:rPr>
        <w:t>Novákkámnak</w:t>
      </w:r>
      <w:proofErr w:type="spellEnd"/>
      <w:r>
        <w:rPr>
          <w:rFonts w:ascii="Book Antiqua" w:hAnsi="Book Antiqua"/>
          <w:szCs w:val="28"/>
        </w:rPr>
        <w:t xml:space="preserve"> hívott –, ha eljössz </w:t>
      </w:r>
      <w:proofErr w:type="gramStart"/>
      <w:r>
        <w:rPr>
          <w:rFonts w:ascii="Book Antiqua" w:hAnsi="Book Antiqua"/>
          <w:szCs w:val="28"/>
        </w:rPr>
        <w:lastRenderedPageBreak/>
        <w:t>egyszer</w:t>
      </w:r>
      <w:proofErr w:type="gramEnd"/>
      <w:r>
        <w:rPr>
          <w:rFonts w:ascii="Book Antiqua" w:hAnsi="Book Antiqua"/>
          <w:szCs w:val="28"/>
        </w:rPr>
        <w:t xml:space="preserve"> hozzám magnetofonnal, teneked mindent elmondok, mert tudom, hogy te betartod, hogy csak halálom után öt évvel lehet közreadni.</w:t>
      </w:r>
    </w:p>
    <w:p w:rsidR="00656147" w:rsidRDefault="00A44FEE" w:rsidP="00E120E5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Már akkor is </w:t>
      </w:r>
      <w:proofErr w:type="gramStart"/>
      <w:r>
        <w:rPr>
          <w:rFonts w:ascii="Book Antiqua" w:hAnsi="Book Antiqua"/>
          <w:szCs w:val="28"/>
        </w:rPr>
        <w:t>fantasztikus</w:t>
      </w:r>
      <w:proofErr w:type="gramEnd"/>
      <w:r>
        <w:rPr>
          <w:rFonts w:ascii="Book Antiqua" w:hAnsi="Book Antiqua"/>
          <w:szCs w:val="28"/>
        </w:rPr>
        <w:t xml:space="preserve"> dolgokat mesélt, az ő „jobboldali” múltjáról és egyebekről, döbbenetes dolgokat, ami teljesen más oldalról mutatta be a nagy öreget, mint amit </w:t>
      </w:r>
      <w:r w:rsidRPr="000F414D">
        <w:rPr>
          <w:rFonts w:ascii="Book Antiqua" w:hAnsi="Book Antiqua"/>
          <w:szCs w:val="28"/>
        </w:rPr>
        <w:t>róla beszél</w:t>
      </w:r>
      <w:r w:rsidR="00E77601" w:rsidRPr="000F414D">
        <w:rPr>
          <w:rFonts w:ascii="Book Antiqua" w:hAnsi="Book Antiqua"/>
          <w:szCs w:val="28"/>
        </w:rPr>
        <w:t>t</w:t>
      </w:r>
      <w:r w:rsidRPr="000F414D">
        <w:rPr>
          <w:rFonts w:ascii="Book Antiqua" w:hAnsi="Book Antiqua"/>
          <w:szCs w:val="28"/>
        </w:rPr>
        <w:t xml:space="preserve">ek. </w:t>
      </w:r>
      <w:r>
        <w:rPr>
          <w:rFonts w:ascii="Book Antiqua" w:hAnsi="Book Antiqua"/>
          <w:szCs w:val="28"/>
        </w:rPr>
        <w:t xml:space="preserve">Iszonyatos bűnöm, hogy nem mentem el hozzá. Mondogattam a lányomnak, Eszter, gyere, elmegyünk a </w:t>
      </w:r>
      <w:proofErr w:type="spellStart"/>
      <w:r>
        <w:rPr>
          <w:rFonts w:ascii="Book Antiqua" w:hAnsi="Book Antiqua"/>
          <w:szCs w:val="28"/>
        </w:rPr>
        <w:t>Téni</w:t>
      </w:r>
      <w:proofErr w:type="spellEnd"/>
      <w:r>
        <w:rPr>
          <w:rFonts w:ascii="Book Antiqua" w:hAnsi="Book Antiqua"/>
          <w:szCs w:val="28"/>
        </w:rPr>
        <w:t xml:space="preserve"> bácsihoz – sajnos túl sokáig halogattam. (…)</w:t>
      </w:r>
    </w:p>
    <w:p w:rsidR="00A44FEE" w:rsidRDefault="00A44FEE" w:rsidP="00C9412C">
      <w:pPr>
        <w:spacing w:line="240" w:lineRule="auto"/>
        <w:rPr>
          <w:rFonts w:ascii="Book Antiqua" w:hAnsi="Book Antiqua"/>
          <w:szCs w:val="28"/>
        </w:rPr>
      </w:pPr>
    </w:p>
    <w:p w:rsidR="00E120E5" w:rsidRDefault="00E120E5" w:rsidP="00E120E5">
      <w:pPr>
        <w:spacing w:line="240" w:lineRule="auto"/>
        <w:ind w:firstLine="0"/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Cs w:val="28"/>
        </w:rPr>
        <w:t>Mastroianni</w:t>
      </w:r>
    </w:p>
    <w:p w:rsidR="00E120E5" w:rsidRDefault="00E120E5" w:rsidP="00C9412C">
      <w:pPr>
        <w:spacing w:line="240" w:lineRule="auto"/>
        <w:rPr>
          <w:rFonts w:ascii="Book Antiqua" w:hAnsi="Book Antiqua"/>
          <w:b/>
          <w:szCs w:val="28"/>
        </w:rPr>
      </w:pPr>
    </w:p>
    <w:p w:rsidR="00A44FEE" w:rsidRDefault="00A44FEE" w:rsidP="00E120E5">
      <w:pPr>
        <w:spacing w:line="240" w:lineRule="auto"/>
        <w:jc w:val="both"/>
        <w:rPr>
          <w:rFonts w:ascii="Book Antiqua" w:hAnsi="Book Antiqua"/>
          <w:szCs w:val="28"/>
        </w:rPr>
      </w:pPr>
      <w:r w:rsidRPr="00E120E5">
        <w:rPr>
          <w:rFonts w:ascii="Book Antiqua" w:hAnsi="Book Antiqua"/>
          <w:spacing w:val="-6"/>
          <w:szCs w:val="28"/>
        </w:rPr>
        <w:t>(…) Mikor Mastroianni itt forgatott,</w:t>
      </w:r>
      <w:r w:rsidR="0010791B">
        <w:rPr>
          <w:rFonts w:ascii="Book Antiqua" w:hAnsi="Book Antiqua"/>
          <w:spacing w:val="-6"/>
          <w:szCs w:val="28"/>
        </w:rPr>
        <w:t xml:space="preserve"> - </w:t>
      </w:r>
      <w:r w:rsidRPr="00E120E5">
        <w:rPr>
          <w:rFonts w:ascii="Book Antiqua" w:hAnsi="Book Antiqua"/>
          <w:spacing w:val="-6"/>
          <w:szCs w:val="28"/>
        </w:rPr>
        <w:t>az Arizonát forgatták, azt mond</w:t>
      </w:r>
      <w:r>
        <w:rPr>
          <w:rFonts w:ascii="Book Antiqua" w:hAnsi="Book Antiqua"/>
          <w:szCs w:val="28"/>
        </w:rPr>
        <w:t>ta, úgy megnézne egy kis néptáncot. Mondták neki, akkor érdemes elmenni a Honvéd Együtteshez. Odaszóltak nekem telefonon, hogy próbálunk-e, jöhet-e. Hát persze, jöjjön. Eljött a próbára, és nem akart többet elmenni… Utána olyan elképesztő lelkesedéssel beszélt arról – el is késett a forgatás</w:t>
      </w:r>
      <w:r w:rsidR="00E120E5">
        <w:rPr>
          <w:rFonts w:ascii="Book Antiqua" w:hAnsi="Book Antiqua"/>
          <w:szCs w:val="28"/>
        </w:rPr>
        <w:t>-</w:t>
      </w:r>
      <w:proofErr w:type="spellStart"/>
      <w:r>
        <w:rPr>
          <w:rFonts w:ascii="Book Antiqua" w:hAnsi="Book Antiqua"/>
          <w:szCs w:val="28"/>
        </w:rPr>
        <w:t>ról</w:t>
      </w:r>
      <w:proofErr w:type="spellEnd"/>
      <w:r>
        <w:rPr>
          <w:rFonts w:ascii="Book Antiqua" w:hAnsi="Book Antiqua"/>
          <w:szCs w:val="28"/>
        </w:rPr>
        <w:t xml:space="preserve"> –, hogy mennyire sajnálja, hogy náluk </w:t>
      </w:r>
      <w:r w:rsidR="007829AB">
        <w:rPr>
          <w:rFonts w:ascii="Book Antiqua" w:hAnsi="Book Antiqua"/>
          <w:szCs w:val="28"/>
        </w:rPr>
        <w:t>ez már nincs meg, mert biztosan az ő paraszti kultúrájukban is ilyen szuggesztív lehetett valamikor a nép</w:t>
      </w:r>
      <w:r w:rsidR="00E120E5">
        <w:rPr>
          <w:rFonts w:ascii="Book Antiqua" w:hAnsi="Book Antiqua"/>
          <w:szCs w:val="28"/>
        </w:rPr>
        <w:t>-</w:t>
      </w:r>
      <w:r w:rsidR="007829AB">
        <w:rPr>
          <w:rFonts w:ascii="Book Antiqua" w:hAnsi="Book Antiqua"/>
          <w:szCs w:val="28"/>
        </w:rPr>
        <w:t xml:space="preserve">tánc, de ez Olaszországban elveszett, s milyen óriási dolog, hogy van, ahol </w:t>
      </w:r>
      <w:r w:rsidR="007829AB" w:rsidRPr="00E120E5">
        <w:rPr>
          <w:rFonts w:ascii="Book Antiqua" w:hAnsi="Book Antiqua"/>
          <w:spacing w:val="-6"/>
          <w:szCs w:val="28"/>
        </w:rPr>
        <w:t>él még, hogy párhuzamosan lehetnek hagyományos és hivatásos együttesek</w:t>
      </w:r>
      <w:r w:rsidR="007829AB">
        <w:rPr>
          <w:rFonts w:ascii="Book Antiqua" w:hAnsi="Book Antiqua"/>
          <w:szCs w:val="28"/>
        </w:rPr>
        <w:t xml:space="preserve">, </w:t>
      </w:r>
      <w:r w:rsidR="007829AB" w:rsidRPr="00FF6B49">
        <w:rPr>
          <w:rFonts w:ascii="Book Antiqua" w:hAnsi="Book Antiqua"/>
          <w:spacing w:val="-4"/>
          <w:szCs w:val="28"/>
        </w:rPr>
        <w:t xml:space="preserve">akik </w:t>
      </w:r>
      <w:proofErr w:type="spellStart"/>
      <w:r w:rsidR="007829AB" w:rsidRPr="00FF6B49">
        <w:rPr>
          <w:rFonts w:ascii="Book Antiqua" w:hAnsi="Book Antiqua"/>
          <w:spacing w:val="-4"/>
          <w:szCs w:val="28"/>
        </w:rPr>
        <w:t>átöröklik</w:t>
      </w:r>
      <w:proofErr w:type="spellEnd"/>
      <w:r w:rsidR="007829AB" w:rsidRPr="00FF6B49">
        <w:rPr>
          <w:rFonts w:ascii="Book Antiqua" w:hAnsi="Book Antiqua"/>
          <w:spacing w:val="-4"/>
          <w:szCs w:val="28"/>
        </w:rPr>
        <w:t>. Meg is nézett videón néhány eredeti anyagot. Odahoztuk a</w:t>
      </w:r>
      <w:r w:rsidR="007829AB">
        <w:rPr>
          <w:rFonts w:ascii="Book Antiqua" w:hAnsi="Book Antiqua"/>
          <w:szCs w:val="28"/>
        </w:rPr>
        <w:t xml:space="preserve"> </w:t>
      </w:r>
      <w:r w:rsidR="007829AB" w:rsidRPr="00FF6B49">
        <w:rPr>
          <w:rFonts w:ascii="Book Antiqua" w:hAnsi="Book Antiqua"/>
          <w:spacing w:val="-8"/>
          <w:szCs w:val="28"/>
        </w:rPr>
        <w:t>szobába a videót, megmutattuk, milyen az eredeti paraszttánc. Martin György</w:t>
      </w:r>
      <w:r w:rsidR="007829AB">
        <w:rPr>
          <w:rFonts w:ascii="Book Antiqua" w:hAnsi="Book Antiqua"/>
          <w:szCs w:val="28"/>
        </w:rPr>
        <w:t xml:space="preserve"> kalotaszegi gyűjtését </w:t>
      </w:r>
      <w:r w:rsidR="007829AB" w:rsidRPr="00147B3B">
        <w:rPr>
          <w:rFonts w:ascii="Book Antiqua" w:hAnsi="Book Antiqua"/>
          <w:szCs w:val="28"/>
        </w:rPr>
        <w:t>vetíte</w:t>
      </w:r>
      <w:r w:rsidR="00147B3B" w:rsidRPr="00147B3B">
        <w:rPr>
          <w:rFonts w:ascii="Book Antiqua" w:hAnsi="Book Antiqua"/>
          <w:szCs w:val="28"/>
        </w:rPr>
        <w:t>tt</w:t>
      </w:r>
      <w:r w:rsidR="007829AB" w:rsidRPr="00147B3B">
        <w:rPr>
          <w:rFonts w:ascii="Book Antiqua" w:hAnsi="Book Antiqua"/>
          <w:szCs w:val="28"/>
        </w:rPr>
        <w:t>ük</w:t>
      </w:r>
      <w:r w:rsidR="007829AB">
        <w:rPr>
          <w:rFonts w:ascii="Book Antiqua" w:hAnsi="Book Antiqua"/>
          <w:szCs w:val="28"/>
        </w:rPr>
        <w:t xml:space="preserve"> le neki, s elbűvölve nézte… Kérdezte:</w:t>
      </w:r>
    </w:p>
    <w:p w:rsidR="007829AB" w:rsidRDefault="007829AB" w:rsidP="00C9412C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Maga néprajzszakos?</w:t>
      </w:r>
    </w:p>
    <w:p w:rsidR="007829AB" w:rsidRDefault="007829AB" w:rsidP="00C9412C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Igen.</w:t>
      </w:r>
    </w:p>
    <w:p w:rsidR="007829AB" w:rsidRDefault="007829AB" w:rsidP="00C9412C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Elképzelhető, hogy ilyen erővel táncoltak</w:t>
      </w:r>
      <w:r w:rsidR="00366ECB">
        <w:rPr>
          <w:rFonts w:ascii="Book Antiqua" w:hAnsi="Book Antiqua"/>
          <w:szCs w:val="28"/>
        </w:rPr>
        <w:t>?</w:t>
      </w:r>
    </w:p>
    <w:p w:rsidR="00366ECB" w:rsidRDefault="00366ECB" w:rsidP="00FF6B49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– Hát persze. Sajnálom, hogy előbb próbáltunk, s most beszélgetünk, mert lent én megmutatnám magának, hogy milyen volt a XV. században a </w:t>
      </w:r>
      <w:proofErr w:type="spellStart"/>
      <w:r>
        <w:rPr>
          <w:rFonts w:ascii="Book Antiqua" w:hAnsi="Book Antiqua"/>
          <w:szCs w:val="28"/>
        </w:rPr>
        <w:t>salterella</w:t>
      </w:r>
      <w:proofErr w:type="spellEnd"/>
      <w:r>
        <w:rPr>
          <w:rFonts w:ascii="Book Antiqua" w:hAnsi="Book Antiqua"/>
          <w:szCs w:val="28"/>
        </w:rPr>
        <w:t xml:space="preserve">… Elementáris erejű tánc ez, tudniillik a XV. században mi, magyarok megtanultuk, majd jöttek a törökök, és ahol ők voltak, mi ezt a </w:t>
      </w:r>
      <w:proofErr w:type="spellStart"/>
      <w:r>
        <w:rPr>
          <w:rFonts w:ascii="Book Antiqua" w:hAnsi="Book Antiqua"/>
          <w:szCs w:val="28"/>
        </w:rPr>
        <w:t>salterellát</w:t>
      </w:r>
      <w:proofErr w:type="spellEnd"/>
      <w:r>
        <w:rPr>
          <w:rFonts w:ascii="Book Antiqua" w:hAnsi="Book Antiqua"/>
          <w:szCs w:val="28"/>
        </w:rPr>
        <w:t xml:space="preserve">, az ugróst megőriztük… S higgye el nekem – fütyültem neki a kanászdallamot meg ilyeneket –, na? </w:t>
      </w:r>
    </w:p>
    <w:p w:rsidR="00366ECB" w:rsidRDefault="00366ECB" w:rsidP="00C9412C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– Hát ez teljesen </w:t>
      </w:r>
      <w:proofErr w:type="spellStart"/>
      <w:r>
        <w:rPr>
          <w:rFonts w:ascii="Book Antiqua" w:hAnsi="Book Antiqua"/>
          <w:szCs w:val="28"/>
        </w:rPr>
        <w:t>salterelladallam</w:t>
      </w:r>
      <w:proofErr w:type="spellEnd"/>
      <w:r>
        <w:rPr>
          <w:rFonts w:ascii="Book Antiqua" w:hAnsi="Book Antiqua"/>
          <w:szCs w:val="28"/>
        </w:rPr>
        <w:t>!</w:t>
      </w:r>
    </w:p>
    <w:p w:rsidR="00366ECB" w:rsidRDefault="00366ECB" w:rsidP="00FF6B49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– Na, akkor fütyülök egy más dallamot, nézze meg, hisz ez végképp az! „Télen nagyon jó kedvem van…” </w:t>
      </w:r>
      <w:proofErr w:type="spellStart"/>
      <w:r>
        <w:rPr>
          <w:rFonts w:ascii="Book Antiqua" w:hAnsi="Book Antiqua"/>
          <w:szCs w:val="28"/>
        </w:rPr>
        <w:t>Tambúr</w:t>
      </w:r>
      <w:proofErr w:type="spellEnd"/>
      <w:r>
        <w:rPr>
          <w:rFonts w:ascii="Book Antiqua" w:hAnsi="Book Antiqua"/>
          <w:szCs w:val="28"/>
        </w:rPr>
        <w:t xml:space="preserve">, </w:t>
      </w:r>
      <w:proofErr w:type="spellStart"/>
      <w:r>
        <w:rPr>
          <w:rFonts w:ascii="Book Antiqua" w:hAnsi="Book Antiqua"/>
          <w:szCs w:val="28"/>
        </w:rPr>
        <w:t>andúr</w:t>
      </w:r>
      <w:proofErr w:type="spellEnd"/>
      <w:r>
        <w:rPr>
          <w:rFonts w:ascii="Book Antiqua" w:hAnsi="Book Antiqua"/>
          <w:szCs w:val="28"/>
        </w:rPr>
        <w:t>, andandóri.</w:t>
      </w:r>
    </w:p>
    <w:p w:rsidR="00366ECB" w:rsidRDefault="00366ECB" w:rsidP="00C9412C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– Hát </w:t>
      </w:r>
      <w:proofErr w:type="gramStart"/>
      <w:r>
        <w:rPr>
          <w:rFonts w:ascii="Book Antiqua" w:hAnsi="Book Antiqua"/>
          <w:szCs w:val="28"/>
        </w:rPr>
        <w:t>fantasztikus</w:t>
      </w:r>
      <w:proofErr w:type="gramEnd"/>
      <w:r>
        <w:rPr>
          <w:rFonts w:ascii="Book Antiqua" w:hAnsi="Book Antiqua"/>
          <w:szCs w:val="28"/>
        </w:rPr>
        <w:t>! Ilyen kicsi a világ</w:t>
      </w:r>
      <w:proofErr w:type="gramStart"/>
      <w:r w:rsidR="00E120E5">
        <w:rPr>
          <w:rFonts w:ascii="Book Antiqua" w:hAnsi="Book Antiqua"/>
          <w:szCs w:val="28"/>
        </w:rPr>
        <w:t>?!</w:t>
      </w:r>
      <w:proofErr w:type="gramEnd"/>
    </w:p>
    <w:p w:rsidR="00E120E5" w:rsidRDefault="00E120E5" w:rsidP="00FF6B49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– Persze, hogy ilyen kicsi a világ, a népek tanulják egymástól a tán</w:t>
      </w:r>
      <w:r w:rsidR="00FF6B49">
        <w:rPr>
          <w:rFonts w:ascii="Book Antiqua" w:hAnsi="Book Antiqua"/>
          <w:szCs w:val="28"/>
        </w:rPr>
        <w:t>-</w:t>
      </w:r>
      <w:proofErr w:type="spellStart"/>
      <w:r>
        <w:rPr>
          <w:rFonts w:ascii="Book Antiqua" w:hAnsi="Book Antiqua"/>
          <w:szCs w:val="28"/>
        </w:rPr>
        <w:t>cokat</w:t>
      </w:r>
      <w:proofErr w:type="spellEnd"/>
      <w:r>
        <w:rPr>
          <w:rFonts w:ascii="Book Antiqua" w:hAnsi="Book Antiqua"/>
          <w:szCs w:val="28"/>
        </w:rPr>
        <w:t>, s mi ezt megőriztük. Így aztán láthatja, ho</w:t>
      </w:r>
      <w:r w:rsidR="00FF6B49">
        <w:rPr>
          <w:rFonts w:ascii="Book Antiqua" w:hAnsi="Book Antiqua"/>
          <w:szCs w:val="28"/>
        </w:rPr>
        <w:t>gy milyen volt a maguk XV.</w:t>
      </w:r>
      <w:r>
        <w:rPr>
          <w:rFonts w:ascii="Book Antiqua" w:hAnsi="Book Antiqua"/>
          <w:szCs w:val="28"/>
        </w:rPr>
        <w:t xml:space="preserve"> </w:t>
      </w:r>
      <w:proofErr w:type="spellStart"/>
      <w:r>
        <w:rPr>
          <w:rFonts w:ascii="Book Antiqua" w:hAnsi="Book Antiqua"/>
          <w:szCs w:val="28"/>
        </w:rPr>
        <w:t>százada</w:t>
      </w:r>
      <w:proofErr w:type="spellEnd"/>
      <w:r w:rsidR="00FF6B49">
        <w:rPr>
          <w:rFonts w:ascii="Book Antiqua" w:hAnsi="Book Antiqua"/>
          <w:szCs w:val="28"/>
        </w:rPr>
        <w:t>…</w:t>
      </w:r>
      <w:r>
        <w:rPr>
          <w:rFonts w:ascii="Book Antiqua" w:hAnsi="Book Antiqua"/>
          <w:szCs w:val="28"/>
        </w:rPr>
        <w:t xml:space="preserve"> Ugyanilyen erővel kellett, hogy táncolják…</w:t>
      </w:r>
    </w:p>
    <w:p w:rsidR="00E120E5" w:rsidRDefault="00E120E5" w:rsidP="00FF6B49">
      <w:pPr>
        <w:spacing w:line="24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Teljesen odavolt, s nem volt hajlandó elmenni, amíg ki nem beszélte magát…</w:t>
      </w:r>
    </w:p>
    <w:p w:rsidR="0098529D" w:rsidRPr="00C9412C" w:rsidRDefault="0098529D" w:rsidP="00FF6B49">
      <w:pPr>
        <w:spacing w:line="240" w:lineRule="auto"/>
        <w:jc w:val="both"/>
        <w:rPr>
          <w:rFonts w:ascii="Book Antiqua" w:hAnsi="Book Antiqua"/>
          <w:szCs w:val="28"/>
        </w:rPr>
      </w:pPr>
    </w:p>
    <w:p w:rsidR="0010791B" w:rsidRDefault="00FF6B49" w:rsidP="0010791B">
      <w:pPr>
        <w:rPr>
          <w:rFonts w:ascii="Book Antiqua" w:hAnsi="Book Antiqua"/>
          <w:i/>
          <w:sz w:val="36"/>
          <w:szCs w:val="36"/>
        </w:rPr>
      </w:pPr>
      <w:r w:rsidRPr="00FF6B49">
        <w:rPr>
          <w:rFonts w:ascii="Book Antiqua" w:hAnsi="Book Antiqua"/>
          <w:i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0</wp:posOffset>
            </wp:positionV>
            <wp:extent cx="5132705" cy="7096760"/>
            <wp:effectExtent l="0" t="0" r="0" b="8890"/>
            <wp:wrapSquare wrapText="bothSides"/>
            <wp:docPr id="1" name="Kép 1" descr="C:\Users\Otthon\Desktop\41 közlés\képek\Beolvasott_202203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1 közlés\képek\Beolvasott_202203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709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14D" w:rsidRDefault="0010791B" w:rsidP="000F414D">
      <w:pPr>
        <w:spacing w:before="120" w:after="120" w:line="240" w:lineRule="auto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 w:val="36"/>
          <w:szCs w:val="36"/>
        </w:rPr>
        <w:t xml:space="preserve">                   </w:t>
      </w:r>
      <w:r>
        <w:rPr>
          <w:rFonts w:ascii="Book Antiqua" w:hAnsi="Book Antiqua"/>
          <w:i/>
          <w:szCs w:val="28"/>
        </w:rPr>
        <w:t>Részletek az</w:t>
      </w:r>
      <w:r w:rsidR="00A07433" w:rsidRPr="00283135">
        <w:rPr>
          <w:rFonts w:ascii="Book Antiqua" w:hAnsi="Book Antiqua"/>
          <w:i/>
          <w:szCs w:val="28"/>
        </w:rPr>
        <w:t xml:space="preserve"> </w:t>
      </w:r>
      <w:r w:rsidR="00A07433" w:rsidRPr="0010791B">
        <w:rPr>
          <w:rFonts w:ascii="Book Antiqua" w:hAnsi="Book Antiqua"/>
          <w:szCs w:val="28"/>
        </w:rPr>
        <w:t>Elmondtam én… Novák Ferenc, Tata</w:t>
      </w:r>
      <w:r w:rsidRPr="0010791B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i/>
          <w:szCs w:val="28"/>
        </w:rPr>
        <w:t xml:space="preserve">  </w:t>
      </w:r>
      <w:r w:rsidR="000F414D">
        <w:rPr>
          <w:rFonts w:ascii="Book Antiqua" w:hAnsi="Book Antiqua"/>
          <w:i/>
          <w:szCs w:val="28"/>
        </w:rPr>
        <w:tab/>
      </w:r>
      <w:r w:rsidR="000F414D">
        <w:rPr>
          <w:rFonts w:ascii="Book Antiqua" w:hAnsi="Book Antiqua"/>
          <w:i/>
          <w:szCs w:val="28"/>
        </w:rPr>
        <w:tab/>
      </w:r>
      <w:r w:rsidR="000F414D">
        <w:rPr>
          <w:rFonts w:ascii="Book Antiqua" w:hAnsi="Book Antiqua"/>
          <w:i/>
          <w:szCs w:val="28"/>
        </w:rPr>
        <w:tab/>
        <w:t xml:space="preserve">    </w:t>
      </w:r>
      <w:proofErr w:type="gramStart"/>
      <w:r>
        <w:rPr>
          <w:rFonts w:ascii="Book Antiqua" w:hAnsi="Book Antiqua"/>
          <w:i/>
          <w:szCs w:val="28"/>
        </w:rPr>
        <w:t>című   portrékötetből</w:t>
      </w:r>
      <w:proofErr w:type="gramEnd"/>
      <w:r>
        <w:rPr>
          <w:rFonts w:ascii="Book Antiqua" w:hAnsi="Book Antiqua"/>
          <w:i/>
          <w:szCs w:val="28"/>
        </w:rPr>
        <w:t xml:space="preserve">. </w:t>
      </w:r>
      <w:r w:rsidR="00A07433">
        <w:rPr>
          <w:rFonts w:ascii="Book Antiqua" w:hAnsi="Book Antiqua"/>
          <w:i/>
          <w:szCs w:val="28"/>
        </w:rPr>
        <w:t xml:space="preserve"> </w:t>
      </w:r>
      <w:r>
        <w:rPr>
          <w:rFonts w:ascii="Book Antiqua" w:hAnsi="Book Antiqua"/>
          <w:i/>
          <w:szCs w:val="28"/>
        </w:rPr>
        <w:t>Összeállította: Farkas László.</w:t>
      </w:r>
      <w:r w:rsidR="00FF6B49">
        <w:rPr>
          <w:rFonts w:ascii="Book Antiqua" w:hAnsi="Book Antiqua"/>
          <w:i/>
          <w:szCs w:val="28"/>
        </w:rPr>
        <w:t xml:space="preserve"> </w:t>
      </w:r>
    </w:p>
    <w:p w:rsidR="00A07433" w:rsidRPr="0010791B" w:rsidRDefault="000F414D" w:rsidP="000F414D">
      <w:pPr>
        <w:spacing w:line="240" w:lineRule="auto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  <w:t xml:space="preserve">   </w:t>
      </w:r>
      <w:r w:rsidR="00A07433" w:rsidRPr="00283135">
        <w:rPr>
          <w:rFonts w:ascii="Book Antiqua" w:hAnsi="Book Antiqua"/>
          <w:i/>
          <w:szCs w:val="28"/>
        </w:rPr>
        <w:t>Planétás Kiadó, 2000</w:t>
      </w:r>
    </w:p>
    <w:p w:rsidR="001E43DE" w:rsidRDefault="001E43DE">
      <w:bookmarkStart w:id="0" w:name="_GoBack"/>
      <w:bookmarkEnd w:id="0"/>
    </w:p>
    <w:sectPr w:rsidR="001E43DE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33"/>
    <w:rsid w:val="000F414D"/>
    <w:rsid w:val="000F42ED"/>
    <w:rsid w:val="0010791B"/>
    <w:rsid w:val="00147B3B"/>
    <w:rsid w:val="001E43DE"/>
    <w:rsid w:val="00251D5B"/>
    <w:rsid w:val="00366ECB"/>
    <w:rsid w:val="00656147"/>
    <w:rsid w:val="007829AB"/>
    <w:rsid w:val="0098529D"/>
    <w:rsid w:val="00A07433"/>
    <w:rsid w:val="00A44FEE"/>
    <w:rsid w:val="00A53C9A"/>
    <w:rsid w:val="00B3782B"/>
    <w:rsid w:val="00C9412C"/>
    <w:rsid w:val="00DC3DD3"/>
    <w:rsid w:val="00E120E5"/>
    <w:rsid w:val="00E77601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2228"/>
  <w15:chartTrackingRefBased/>
  <w15:docId w15:val="{F33B8ACD-573F-49AE-AB69-3559F63E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7433"/>
    <w:pPr>
      <w:spacing w:after="0" w:line="360" w:lineRule="auto"/>
      <w:ind w:firstLine="709"/>
    </w:pPr>
    <w:rPr>
      <w:rFonts w:ascii="Times New Roman" w:hAnsi="Times New Roman" w:cstheme="minorHAnsi"/>
      <w:sz w:val="28"/>
      <w:szCs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2022-03-02T15:13:00Z</dcterms:created>
  <dcterms:modified xsi:type="dcterms:W3CDTF">2022-03-02T15:13:00Z</dcterms:modified>
</cp:coreProperties>
</file>