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817" w:rsidRDefault="00707817" w:rsidP="00707817">
      <w:pPr>
        <w:ind w:firstLine="1843"/>
        <w:rPr>
          <w:rFonts w:ascii="Book Antiqua" w:hAnsi="Book Antiqua"/>
          <w:sz w:val="36"/>
          <w:szCs w:val="36"/>
        </w:rPr>
      </w:pPr>
    </w:p>
    <w:p w:rsidR="00707817" w:rsidRPr="00707817" w:rsidRDefault="00707817" w:rsidP="00707817">
      <w:pPr>
        <w:ind w:firstLine="1843"/>
        <w:rPr>
          <w:rFonts w:ascii="Book Antiqua" w:hAnsi="Book Antiqua"/>
          <w:sz w:val="36"/>
          <w:szCs w:val="36"/>
        </w:rPr>
      </w:pPr>
      <w:bookmarkStart w:id="0" w:name="_GoBack"/>
      <w:bookmarkEnd w:id="0"/>
      <w:r w:rsidRPr="00707817">
        <w:rPr>
          <w:rFonts w:ascii="Book Antiqua" w:hAnsi="Book Antiqua"/>
          <w:sz w:val="36"/>
          <w:szCs w:val="36"/>
        </w:rPr>
        <w:t>Sára Júlia</w:t>
      </w:r>
    </w:p>
    <w:p w:rsidR="00707817" w:rsidRPr="00707817" w:rsidRDefault="00707817" w:rsidP="00707817">
      <w:pPr>
        <w:ind w:firstLine="1843"/>
        <w:rPr>
          <w:rFonts w:ascii="Book Antiqua" w:hAnsi="Book Antiqua"/>
          <w:i/>
          <w:sz w:val="40"/>
          <w:szCs w:val="40"/>
        </w:rPr>
      </w:pPr>
      <w:r w:rsidRPr="00707817">
        <w:rPr>
          <w:rFonts w:ascii="Book Antiqua" w:hAnsi="Book Antiqua"/>
          <w:i/>
          <w:sz w:val="40"/>
          <w:szCs w:val="40"/>
        </w:rPr>
        <w:t>M</w:t>
      </w:r>
      <w:r w:rsidRPr="00707817">
        <w:rPr>
          <w:rFonts w:ascii="Book Antiqua" w:hAnsi="Book Antiqua"/>
          <w:i/>
          <w:sz w:val="40"/>
          <w:szCs w:val="40"/>
        </w:rPr>
        <w:t>enedék</w:t>
      </w:r>
    </w:p>
    <w:p w:rsidR="00707817" w:rsidRPr="00707817" w:rsidRDefault="00707817" w:rsidP="00707817">
      <w:pPr>
        <w:spacing w:after="0" w:line="288" w:lineRule="auto"/>
        <w:ind w:firstLine="1843"/>
        <w:rPr>
          <w:rFonts w:ascii="Book Antiqua" w:hAnsi="Book Antiqua"/>
          <w:sz w:val="28"/>
          <w:szCs w:val="28"/>
        </w:rPr>
      </w:pPr>
      <w:proofErr w:type="spellStart"/>
      <w:r w:rsidRPr="00707817">
        <w:rPr>
          <w:rFonts w:ascii="Book Antiqua" w:hAnsi="Book Antiqua"/>
          <w:sz w:val="28"/>
          <w:szCs w:val="28"/>
        </w:rPr>
        <w:t>Dőlnél</w:t>
      </w:r>
      <w:proofErr w:type="spellEnd"/>
      <w:r w:rsidRPr="00707817">
        <w:rPr>
          <w:rFonts w:ascii="Book Antiqua" w:hAnsi="Book Antiqua"/>
          <w:sz w:val="28"/>
          <w:szCs w:val="28"/>
        </w:rPr>
        <w:t>, de elesni nehéz.</w:t>
      </w:r>
    </w:p>
    <w:p w:rsidR="00707817" w:rsidRPr="00707817" w:rsidRDefault="00707817" w:rsidP="00707817">
      <w:pPr>
        <w:spacing w:after="0" w:line="288" w:lineRule="auto"/>
        <w:ind w:firstLine="1843"/>
        <w:rPr>
          <w:rFonts w:ascii="Book Antiqua" w:hAnsi="Book Antiqua"/>
          <w:sz w:val="28"/>
          <w:szCs w:val="28"/>
        </w:rPr>
      </w:pPr>
      <w:r w:rsidRPr="00707817">
        <w:rPr>
          <w:rFonts w:ascii="Book Antiqua" w:hAnsi="Book Antiqua"/>
          <w:sz w:val="28"/>
          <w:szCs w:val="28"/>
        </w:rPr>
        <w:t>Könnyebb sompolyogni bolondjába.</w:t>
      </w:r>
    </w:p>
    <w:p w:rsidR="00707817" w:rsidRPr="00707817" w:rsidRDefault="00707817" w:rsidP="00707817">
      <w:pPr>
        <w:spacing w:after="0" w:line="288" w:lineRule="auto"/>
        <w:ind w:firstLine="1843"/>
        <w:rPr>
          <w:rFonts w:ascii="Book Antiqua" w:hAnsi="Book Antiqua"/>
          <w:sz w:val="28"/>
          <w:szCs w:val="28"/>
        </w:rPr>
      </w:pPr>
      <w:r w:rsidRPr="00707817">
        <w:rPr>
          <w:rFonts w:ascii="Book Antiqua" w:hAnsi="Book Antiqua"/>
          <w:sz w:val="28"/>
          <w:szCs w:val="28"/>
        </w:rPr>
        <w:t>Hiába hazug.</w:t>
      </w:r>
    </w:p>
    <w:p w:rsidR="00707817" w:rsidRPr="00707817" w:rsidRDefault="00707817" w:rsidP="00707817">
      <w:pPr>
        <w:spacing w:after="0" w:line="288" w:lineRule="auto"/>
        <w:ind w:firstLine="1843"/>
        <w:rPr>
          <w:rFonts w:ascii="Book Antiqua" w:hAnsi="Book Antiqua"/>
          <w:sz w:val="28"/>
          <w:szCs w:val="28"/>
        </w:rPr>
      </w:pPr>
      <w:r w:rsidRPr="00707817">
        <w:rPr>
          <w:rFonts w:ascii="Book Antiqua" w:hAnsi="Book Antiqua"/>
          <w:sz w:val="28"/>
          <w:szCs w:val="28"/>
        </w:rPr>
        <w:t>Hiába kevés.</w:t>
      </w:r>
    </w:p>
    <w:p w:rsidR="00707817" w:rsidRPr="00707817" w:rsidRDefault="00707817" w:rsidP="00707817">
      <w:pPr>
        <w:spacing w:after="0" w:line="288" w:lineRule="auto"/>
        <w:ind w:firstLine="1843"/>
        <w:rPr>
          <w:rFonts w:ascii="Book Antiqua" w:hAnsi="Book Antiqua"/>
          <w:sz w:val="28"/>
          <w:szCs w:val="28"/>
        </w:rPr>
      </w:pPr>
      <w:r w:rsidRPr="00707817">
        <w:rPr>
          <w:rFonts w:ascii="Book Antiqua" w:hAnsi="Book Antiqua"/>
          <w:sz w:val="28"/>
          <w:szCs w:val="28"/>
        </w:rPr>
        <w:t>A tövis. A rózsa. A tövis. A rózsa.</w:t>
      </w:r>
    </w:p>
    <w:p w:rsidR="00707817" w:rsidRPr="00707817" w:rsidRDefault="00707817" w:rsidP="00707817">
      <w:pPr>
        <w:spacing w:after="0" w:line="288" w:lineRule="auto"/>
        <w:ind w:firstLine="1843"/>
        <w:rPr>
          <w:rFonts w:ascii="Book Antiqua" w:hAnsi="Book Antiqua"/>
          <w:sz w:val="28"/>
          <w:szCs w:val="28"/>
        </w:rPr>
      </w:pPr>
      <w:r w:rsidRPr="00707817">
        <w:rPr>
          <w:rFonts w:ascii="Book Antiqua" w:hAnsi="Book Antiqua"/>
          <w:sz w:val="28"/>
          <w:szCs w:val="28"/>
        </w:rPr>
        <w:t>Adott.</w:t>
      </w:r>
    </w:p>
    <w:p w:rsidR="00707817" w:rsidRPr="00707817" w:rsidRDefault="00707817" w:rsidP="00707817">
      <w:pPr>
        <w:spacing w:after="0" w:line="288" w:lineRule="auto"/>
        <w:ind w:firstLine="1843"/>
        <w:rPr>
          <w:rFonts w:ascii="Book Antiqua" w:hAnsi="Book Antiqua"/>
          <w:sz w:val="28"/>
          <w:szCs w:val="28"/>
        </w:rPr>
      </w:pPr>
      <w:r w:rsidRPr="00707817">
        <w:rPr>
          <w:rFonts w:ascii="Book Antiqua" w:hAnsi="Book Antiqua"/>
          <w:sz w:val="28"/>
          <w:szCs w:val="28"/>
        </w:rPr>
        <w:t>Mint konyhában a kés.</w:t>
      </w:r>
    </w:p>
    <w:p w:rsidR="00707817" w:rsidRPr="00707817" w:rsidRDefault="00707817" w:rsidP="00707817">
      <w:pPr>
        <w:spacing w:after="0" w:line="288" w:lineRule="auto"/>
        <w:ind w:firstLine="1843"/>
        <w:rPr>
          <w:rFonts w:ascii="Book Antiqua" w:hAnsi="Book Antiqua"/>
          <w:sz w:val="28"/>
          <w:szCs w:val="28"/>
        </w:rPr>
      </w:pPr>
      <w:r w:rsidRPr="00707817">
        <w:rPr>
          <w:rFonts w:ascii="Book Antiqua" w:hAnsi="Book Antiqua"/>
          <w:sz w:val="28"/>
          <w:szCs w:val="28"/>
        </w:rPr>
        <w:t>Aki védtelen, mind reszketve csüng az életén,</w:t>
      </w:r>
    </w:p>
    <w:p w:rsidR="00707817" w:rsidRPr="00707817" w:rsidRDefault="00707817" w:rsidP="00707817">
      <w:pPr>
        <w:spacing w:after="0" w:line="288" w:lineRule="auto"/>
        <w:ind w:firstLine="1843"/>
        <w:rPr>
          <w:rFonts w:ascii="Book Antiqua" w:hAnsi="Book Antiqua"/>
          <w:sz w:val="28"/>
          <w:szCs w:val="28"/>
        </w:rPr>
      </w:pPr>
      <w:proofErr w:type="gramStart"/>
      <w:r w:rsidRPr="00707817">
        <w:rPr>
          <w:rFonts w:ascii="Book Antiqua" w:hAnsi="Book Antiqua"/>
          <w:sz w:val="28"/>
          <w:szCs w:val="28"/>
        </w:rPr>
        <w:t>belegömbölyödve</w:t>
      </w:r>
      <w:proofErr w:type="gramEnd"/>
      <w:r w:rsidRPr="00707817">
        <w:rPr>
          <w:rFonts w:ascii="Book Antiqua" w:hAnsi="Book Antiqua"/>
          <w:sz w:val="28"/>
          <w:szCs w:val="28"/>
        </w:rPr>
        <w:t xml:space="preserve"> nappal is az éjszakába.</w:t>
      </w:r>
    </w:p>
    <w:p w:rsidR="00707817" w:rsidRPr="00707817" w:rsidRDefault="00707817" w:rsidP="00707817">
      <w:pPr>
        <w:spacing w:after="0" w:line="288" w:lineRule="auto"/>
        <w:ind w:firstLine="1843"/>
        <w:rPr>
          <w:rFonts w:ascii="Book Antiqua" w:hAnsi="Book Antiqua"/>
          <w:sz w:val="28"/>
          <w:szCs w:val="28"/>
        </w:rPr>
      </w:pPr>
      <w:r w:rsidRPr="00707817">
        <w:rPr>
          <w:rFonts w:ascii="Book Antiqua" w:hAnsi="Book Antiqua"/>
          <w:sz w:val="28"/>
          <w:szCs w:val="28"/>
        </w:rPr>
        <w:t>Megfutni késő, bánni hiába.</w:t>
      </w:r>
    </w:p>
    <w:p w:rsidR="00707817" w:rsidRPr="00707817" w:rsidRDefault="00707817" w:rsidP="00707817">
      <w:pPr>
        <w:spacing w:after="0" w:line="288" w:lineRule="auto"/>
        <w:ind w:firstLine="1843"/>
        <w:rPr>
          <w:rFonts w:ascii="Book Antiqua" w:hAnsi="Book Antiqua"/>
          <w:sz w:val="28"/>
          <w:szCs w:val="28"/>
        </w:rPr>
      </w:pPr>
      <w:r w:rsidRPr="00707817">
        <w:rPr>
          <w:rFonts w:ascii="Book Antiqua" w:hAnsi="Book Antiqua"/>
          <w:sz w:val="28"/>
          <w:szCs w:val="28"/>
        </w:rPr>
        <w:t>Fájt már, mi fájhatott.</w:t>
      </w:r>
    </w:p>
    <w:p w:rsidR="00707817" w:rsidRPr="00707817" w:rsidRDefault="00707817" w:rsidP="00707817">
      <w:pPr>
        <w:spacing w:after="0" w:line="288" w:lineRule="auto"/>
        <w:ind w:firstLine="1843"/>
        <w:rPr>
          <w:rFonts w:ascii="Book Antiqua" w:hAnsi="Book Antiqua"/>
          <w:sz w:val="28"/>
          <w:szCs w:val="28"/>
        </w:rPr>
      </w:pPr>
      <w:r w:rsidRPr="00707817">
        <w:rPr>
          <w:rFonts w:ascii="Book Antiqua" w:hAnsi="Book Antiqua"/>
          <w:sz w:val="28"/>
          <w:szCs w:val="28"/>
        </w:rPr>
        <w:t>Tűz után a víz.</w:t>
      </w:r>
    </w:p>
    <w:p w:rsidR="00707817" w:rsidRPr="00707817" w:rsidRDefault="00707817" w:rsidP="00707817">
      <w:pPr>
        <w:spacing w:after="0" w:line="288" w:lineRule="auto"/>
        <w:ind w:firstLine="1843"/>
        <w:rPr>
          <w:rFonts w:ascii="Book Antiqua" w:hAnsi="Book Antiqua"/>
          <w:sz w:val="28"/>
          <w:szCs w:val="28"/>
        </w:rPr>
      </w:pPr>
      <w:r w:rsidRPr="00707817">
        <w:rPr>
          <w:rFonts w:ascii="Book Antiqua" w:hAnsi="Book Antiqua"/>
          <w:sz w:val="28"/>
          <w:szCs w:val="28"/>
        </w:rPr>
        <w:t>Visszalökött minden elengedés.</w:t>
      </w:r>
    </w:p>
    <w:p w:rsidR="00707817" w:rsidRPr="00707817" w:rsidRDefault="00707817" w:rsidP="00707817">
      <w:pPr>
        <w:spacing w:after="0" w:line="288" w:lineRule="auto"/>
        <w:ind w:firstLine="1843"/>
        <w:rPr>
          <w:rFonts w:ascii="Book Antiqua" w:hAnsi="Book Antiqua"/>
          <w:sz w:val="28"/>
          <w:szCs w:val="28"/>
        </w:rPr>
      </w:pPr>
      <w:r w:rsidRPr="00707817">
        <w:rPr>
          <w:rFonts w:ascii="Book Antiqua" w:hAnsi="Book Antiqua"/>
          <w:sz w:val="28"/>
          <w:szCs w:val="28"/>
        </w:rPr>
        <w:t>A tövis. A rózsa. A tövis. A rózsa.</w:t>
      </w:r>
    </w:p>
    <w:p w:rsidR="00707817" w:rsidRPr="00707817" w:rsidRDefault="00707817" w:rsidP="00707817">
      <w:pPr>
        <w:spacing w:after="0" w:line="288" w:lineRule="auto"/>
        <w:ind w:firstLine="1843"/>
        <w:rPr>
          <w:rFonts w:ascii="Book Antiqua" w:hAnsi="Book Antiqua"/>
          <w:sz w:val="28"/>
          <w:szCs w:val="28"/>
        </w:rPr>
      </w:pPr>
      <w:r w:rsidRPr="00707817">
        <w:rPr>
          <w:rFonts w:ascii="Book Antiqua" w:hAnsi="Book Antiqua"/>
          <w:sz w:val="28"/>
          <w:szCs w:val="28"/>
        </w:rPr>
        <w:t>Születés, nevetés, temetés.</w:t>
      </w:r>
    </w:p>
    <w:p w:rsidR="00707817" w:rsidRPr="00707817" w:rsidRDefault="00707817" w:rsidP="00707817">
      <w:pPr>
        <w:spacing w:after="0" w:line="288" w:lineRule="auto"/>
        <w:ind w:firstLine="1843"/>
        <w:rPr>
          <w:rFonts w:ascii="Book Antiqua" w:hAnsi="Book Antiqua"/>
          <w:sz w:val="28"/>
          <w:szCs w:val="28"/>
        </w:rPr>
      </w:pPr>
      <w:r w:rsidRPr="00707817">
        <w:rPr>
          <w:rFonts w:ascii="Book Antiqua" w:hAnsi="Book Antiqua"/>
          <w:sz w:val="28"/>
          <w:szCs w:val="28"/>
        </w:rPr>
        <w:t>Megszikkadtan feleselünk a semmiért.</w:t>
      </w:r>
    </w:p>
    <w:p w:rsidR="00707817" w:rsidRPr="00707817" w:rsidRDefault="00707817" w:rsidP="00707817">
      <w:pPr>
        <w:spacing w:after="0" w:line="288" w:lineRule="auto"/>
        <w:ind w:firstLine="1843"/>
        <w:rPr>
          <w:rFonts w:ascii="Book Antiqua" w:hAnsi="Book Antiqua"/>
          <w:sz w:val="28"/>
          <w:szCs w:val="28"/>
        </w:rPr>
      </w:pPr>
      <w:r w:rsidRPr="00707817">
        <w:rPr>
          <w:rFonts w:ascii="Book Antiqua" w:hAnsi="Book Antiqua"/>
          <w:sz w:val="28"/>
          <w:szCs w:val="28"/>
        </w:rPr>
        <w:t>Faljuk az időt, mint gyerekek a sót.</w:t>
      </w:r>
    </w:p>
    <w:p w:rsidR="00707817" w:rsidRPr="00707817" w:rsidRDefault="00707817" w:rsidP="00707817">
      <w:pPr>
        <w:spacing w:after="0" w:line="288" w:lineRule="auto"/>
        <w:ind w:firstLine="1843"/>
        <w:rPr>
          <w:rFonts w:ascii="Book Antiqua" w:hAnsi="Book Antiqua"/>
          <w:sz w:val="28"/>
          <w:szCs w:val="28"/>
        </w:rPr>
      </w:pPr>
      <w:r w:rsidRPr="00707817">
        <w:rPr>
          <w:rFonts w:ascii="Book Antiqua" w:hAnsi="Book Antiqua"/>
          <w:sz w:val="28"/>
          <w:szCs w:val="28"/>
        </w:rPr>
        <w:t>Reménykedünk.</w:t>
      </w:r>
    </w:p>
    <w:p w:rsidR="00707817" w:rsidRPr="00707817" w:rsidRDefault="00707817" w:rsidP="00707817">
      <w:pPr>
        <w:spacing w:after="0" w:line="288" w:lineRule="auto"/>
        <w:ind w:firstLine="1843"/>
        <w:rPr>
          <w:rFonts w:ascii="Book Antiqua" w:hAnsi="Book Antiqua"/>
          <w:sz w:val="28"/>
          <w:szCs w:val="28"/>
        </w:rPr>
      </w:pPr>
      <w:r w:rsidRPr="00707817">
        <w:rPr>
          <w:rFonts w:ascii="Book Antiqua" w:hAnsi="Book Antiqua"/>
          <w:sz w:val="28"/>
          <w:szCs w:val="28"/>
        </w:rPr>
        <w:t>Vágyainkat Isten óvja.</w:t>
      </w:r>
    </w:p>
    <w:p w:rsidR="00707817" w:rsidRPr="00707817" w:rsidRDefault="00707817" w:rsidP="00707817">
      <w:pPr>
        <w:spacing w:after="0" w:line="288" w:lineRule="auto"/>
        <w:ind w:firstLine="1843"/>
        <w:rPr>
          <w:rFonts w:ascii="Book Antiqua" w:hAnsi="Book Antiqua"/>
          <w:sz w:val="28"/>
          <w:szCs w:val="28"/>
        </w:rPr>
      </w:pPr>
      <w:r w:rsidRPr="00707817">
        <w:rPr>
          <w:rFonts w:ascii="Book Antiqua" w:hAnsi="Book Antiqua"/>
          <w:sz w:val="28"/>
          <w:szCs w:val="28"/>
        </w:rPr>
        <w:t>Néma menedék.</w:t>
      </w:r>
    </w:p>
    <w:p w:rsidR="00707817" w:rsidRPr="00707817" w:rsidRDefault="00707817" w:rsidP="00707817">
      <w:pPr>
        <w:spacing w:after="0" w:line="288" w:lineRule="auto"/>
        <w:ind w:firstLine="1843"/>
        <w:rPr>
          <w:rFonts w:ascii="Book Antiqua" w:hAnsi="Book Antiqua"/>
          <w:sz w:val="28"/>
          <w:szCs w:val="28"/>
        </w:rPr>
      </w:pPr>
      <w:r w:rsidRPr="00707817">
        <w:rPr>
          <w:rFonts w:ascii="Book Antiqua" w:hAnsi="Book Antiqua"/>
          <w:sz w:val="28"/>
          <w:szCs w:val="28"/>
        </w:rPr>
        <w:t>A tövis. A rózsa. A tövis. A rózsa.</w:t>
      </w:r>
    </w:p>
    <w:p w:rsidR="00707817" w:rsidRPr="00707817" w:rsidRDefault="00707817" w:rsidP="00707817">
      <w:pPr>
        <w:spacing w:after="0" w:line="288" w:lineRule="auto"/>
        <w:ind w:firstLine="1843"/>
        <w:rPr>
          <w:rFonts w:ascii="Book Antiqua" w:hAnsi="Book Antiqua"/>
          <w:sz w:val="28"/>
          <w:szCs w:val="28"/>
        </w:rPr>
      </w:pPr>
      <w:r w:rsidRPr="00707817">
        <w:rPr>
          <w:rFonts w:ascii="Book Antiqua" w:hAnsi="Book Antiqua"/>
          <w:sz w:val="28"/>
          <w:szCs w:val="28"/>
        </w:rPr>
        <w:t>Álomban. Szerelemben. Koszorúban.</w:t>
      </w:r>
    </w:p>
    <w:p w:rsidR="001E43DE" w:rsidRPr="00707817" w:rsidRDefault="00707817" w:rsidP="00707817">
      <w:pPr>
        <w:spacing w:after="0" w:line="288" w:lineRule="auto"/>
        <w:ind w:firstLine="1843"/>
        <w:rPr>
          <w:rFonts w:ascii="Book Antiqua" w:hAnsi="Book Antiqua"/>
          <w:sz w:val="28"/>
          <w:szCs w:val="28"/>
        </w:rPr>
      </w:pPr>
      <w:r w:rsidRPr="00707817">
        <w:rPr>
          <w:rFonts w:ascii="Book Antiqua" w:hAnsi="Book Antiqua"/>
          <w:sz w:val="28"/>
          <w:szCs w:val="28"/>
        </w:rPr>
        <w:t>Minden csak nehezék.</w:t>
      </w:r>
    </w:p>
    <w:sectPr w:rsidR="001E43DE" w:rsidRPr="00707817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17"/>
    <w:rsid w:val="001E43DE"/>
    <w:rsid w:val="00251D5B"/>
    <w:rsid w:val="0070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F4D3"/>
  <w15:chartTrackingRefBased/>
  <w15:docId w15:val="{4934F86B-E52E-42B5-A30B-43ED65F3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2022-02-26T11:47:00Z</dcterms:created>
  <dcterms:modified xsi:type="dcterms:W3CDTF">2022-02-26T11:49:00Z</dcterms:modified>
</cp:coreProperties>
</file>