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54ABB" w14:textId="77777777" w:rsidR="00625888" w:rsidRDefault="00625888" w:rsidP="003417E0">
      <w:pPr>
        <w:pStyle w:val="Cmsor1"/>
        <w:ind w:firstLine="426"/>
        <w:rPr>
          <w:rFonts w:ascii="Book Antiqua" w:hAnsi="Book Antiqua"/>
          <w:b w:val="0"/>
          <w:color w:val="auto"/>
          <w:sz w:val="36"/>
          <w:szCs w:val="36"/>
        </w:rPr>
      </w:pPr>
    </w:p>
    <w:p w14:paraId="1B8C27EC" w14:textId="0D74AFB4" w:rsidR="00A92262" w:rsidRPr="003417E0" w:rsidRDefault="003417E0" w:rsidP="003417E0">
      <w:pPr>
        <w:pStyle w:val="Cmsor1"/>
        <w:ind w:firstLine="426"/>
        <w:rPr>
          <w:rFonts w:ascii="Book Antiqua" w:hAnsi="Book Antiqua"/>
          <w:b w:val="0"/>
          <w:color w:val="auto"/>
          <w:sz w:val="36"/>
          <w:szCs w:val="36"/>
        </w:rPr>
      </w:pPr>
      <w:r w:rsidRPr="003417E0">
        <w:rPr>
          <w:rFonts w:ascii="Book Antiqua" w:hAnsi="Book Antiqua"/>
          <w:b w:val="0"/>
          <w:noProof/>
          <w:color w:val="auto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47D3FBCE" wp14:editId="1CBD0F2C">
            <wp:simplePos x="0" y="0"/>
            <wp:positionH relativeFrom="column">
              <wp:posOffset>-4445</wp:posOffset>
            </wp:positionH>
            <wp:positionV relativeFrom="paragraph">
              <wp:posOffset>90805</wp:posOffset>
            </wp:positionV>
            <wp:extent cx="2038350" cy="2054860"/>
            <wp:effectExtent l="0" t="0" r="0" b="0"/>
            <wp:wrapSquare wrapText="bothSides"/>
            <wp:docPr id="1" name="Kép 1" descr="C:\Users\Otthon\Desktop\40. közlés\képek\gyurkov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0. közlés\képek\gyurkovi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7E0">
        <w:rPr>
          <w:rFonts w:ascii="Book Antiqua" w:hAnsi="Book Antiqua"/>
          <w:b w:val="0"/>
          <w:color w:val="auto"/>
          <w:sz w:val="36"/>
          <w:szCs w:val="36"/>
        </w:rPr>
        <w:t>Szakonyi Károly</w:t>
      </w:r>
      <w:r w:rsidR="00D02924" w:rsidRPr="003417E0">
        <w:rPr>
          <w:rFonts w:ascii="Book Antiqua" w:hAnsi="Book Antiqua"/>
          <w:b w:val="0"/>
          <w:color w:val="auto"/>
          <w:sz w:val="36"/>
          <w:szCs w:val="36"/>
        </w:rPr>
        <w:t xml:space="preserve"> </w:t>
      </w:r>
    </w:p>
    <w:p w14:paraId="395C3CEA" w14:textId="4B9BE17B" w:rsidR="00D02924" w:rsidRPr="003417E0" w:rsidRDefault="00D02924" w:rsidP="003417E0">
      <w:pPr>
        <w:ind w:firstLine="426"/>
        <w:rPr>
          <w:rFonts w:ascii="Book Antiqua" w:hAnsi="Book Antiqua"/>
          <w:i/>
          <w:sz w:val="40"/>
          <w:szCs w:val="40"/>
        </w:rPr>
      </w:pPr>
      <w:r w:rsidRPr="003417E0">
        <w:rPr>
          <w:rFonts w:ascii="Book Antiqua" w:hAnsi="Book Antiqua"/>
          <w:i/>
          <w:sz w:val="40"/>
          <w:szCs w:val="40"/>
        </w:rPr>
        <w:t xml:space="preserve">A </w:t>
      </w:r>
      <w:r w:rsidR="003417E0" w:rsidRPr="003417E0">
        <w:rPr>
          <w:rFonts w:ascii="Book Antiqua" w:hAnsi="Book Antiqua"/>
          <w:i/>
          <w:sz w:val="40"/>
          <w:szCs w:val="40"/>
        </w:rPr>
        <w:t>szeretet prófétája</w:t>
      </w:r>
    </w:p>
    <w:p w14:paraId="452D4CE7" w14:textId="607CE3F8" w:rsidR="00D02924" w:rsidRPr="003417E0" w:rsidRDefault="00477E48" w:rsidP="003417E0">
      <w:pPr>
        <w:ind w:firstLine="426"/>
        <w:rPr>
          <w:rFonts w:ascii="Book Antiqua" w:hAnsi="Book Antiqua"/>
          <w:b/>
          <w:iCs/>
          <w:sz w:val="28"/>
          <w:szCs w:val="28"/>
        </w:rPr>
      </w:pPr>
      <w:r w:rsidRPr="003417E0">
        <w:rPr>
          <w:rFonts w:ascii="Book Antiqua" w:hAnsi="Book Antiqua"/>
          <w:b/>
          <w:iCs/>
          <w:sz w:val="28"/>
          <w:szCs w:val="28"/>
        </w:rPr>
        <w:t>Gyurkovics Tibor emlékére</w:t>
      </w:r>
    </w:p>
    <w:p w14:paraId="3E08B0F8" w14:textId="77777777" w:rsidR="003417E0" w:rsidRDefault="003417E0" w:rsidP="003417E0">
      <w:pPr>
        <w:spacing w:after="0" w:line="240" w:lineRule="auto"/>
        <w:ind w:firstLine="425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(</w:t>
      </w:r>
      <w:r w:rsidR="00477E48" w:rsidRPr="003417E0">
        <w:rPr>
          <w:rFonts w:ascii="Book Antiqua" w:hAnsi="Book Antiqua"/>
          <w:i/>
          <w:iCs/>
          <w:sz w:val="28"/>
          <w:szCs w:val="28"/>
        </w:rPr>
        <w:t xml:space="preserve">Ha köztünk lenne még, a </w:t>
      </w:r>
      <w:proofErr w:type="spellStart"/>
      <w:r w:rsidR="00477E48" w:rsidRPr="003417E0">
        <w:rPr>
          <w:rFonts w:ascii="Book Antiqua" w:hAnsi="Book Antiqua"/>
          <w:i/>
          <w:iCs/>
          <w:sz w:val="28"/>
          <w:szCs w:val="28"/>
        </w:rPr>
        <w:t>kilencvenedik</w:t>
      </w:r>
      <w:proofErr w:type="spellEnd"/>
    </w:p>
    <w:p w14:paraId="32428115" w14:textId="38452941" w:rsidR="00477E48" w:rsidRPr="003417E0" w:rsidRDefault="00477E48" w:rsidP="003417E0">
      <w:pPr>
        <w:ind w:firstLine="426"/>
        <w:rPr>
          <w:rFonts w:ascii="Book Antiqua" w:hAnsi="Book Antiqua"/>
          <w:i/>
          <w:iCs/>
          <w:sz w:val="28"/>
          <w:szCs w:val="28"/>
        </w:rPr>
      </w:pPr>
      <w:r w:rsidRPr="003417E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 w:rsidRPr="003417E0">
        <w:rPr>
          <w:rFonts w:ascii="Book Antiqua" w:hAnsi="Book Antiqua"/>
          <w:i/>
          <w:iCs/>
          <w:sz w:val="28"/>
          <w:szCs w:val="28"/>
        </w:rPr>
        <w:t>születésnapját</w:t>
      </w:r>
      <w:proofErr w:type="gramEnd"/>
      <w:r w:rsidRPr="003417E0">
        <w:rPr>
          <w:rFonts w:ascii="Book Antiqua" w:hAnsi="Book Antiqua"/>
          <w:i/>
          <w:iCs/>
          <w:sz w:val="28"/>
          <w:szCs w:val="28"/>
        </w:rPr>
        <w:t xml:space="preserve"> ünnepe</w:t>
      </w:r>
      <w:r w:rsidR="00D27A59" w:rsidRPr="003417E0">
        <w:rPr>
          <w:rFonts w:ascii="Book Antiqua" w:hAnsi="Book Antiqua"/>
          <w:i/>
          <w:iCs/>
          <w:sz w:val="28"/>
          <w:szCs w:val="28"/>
        </w:rPr>
        <w:t>l</w:t>
      </w:r>
      <w:r w:rsidRPr="003417E0">
        <w:rPr>
          <w:rFonts w:ascii="Book Antiqua" w:hAnsi="Book Antiqua"/>
          <w:i/>
          <w:iCs/>
          <w:sz w:val="28"/>
          <w:szCs w:val="28"/>
        </w:rPr>
        <w:t>hetnénk)</w:t>
      </w:r>
    </w:p>
    <w:p w14:paraId="108CDEC8" w14:textId="504C641A" w:rsidR="00D02924" w:rsidRPr="003417E0" w:rsidRDefault="00D02924" w:rsidP="00D02924">
      <w:pPr>
        <w:rPr>
          <w:rFonts w:ascii="Book Antiqua" w:hAnsi="Book Antiqua"/>
          <w:sz w:val="28"/>
          <w:szCs w:val="28"/>
        </w:rPr>
      </w:pPr>
    </w:p>
    <w:p w14:paraId="53F4921D" w14:textId="5151460A" w:rsidR="00C128ED" w:rsidRPr="003417E0" w:rsidRDefault="006D6125" w:rsidP="003417E0">
      <w:pPr>
        <w:pStyle w:val="Szvegtrzs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17E0">
        <w:rPr>
          <w:rFonts w:ascii="Book Antiqua" w:hAnsi="Book Antiqua"/>
          <w:sz w:val="28"/>
          <w:szCs w:val="28"/>
        </w:rPr>
        <w:t>Mágus. Nem bánta, ha így hívták hívei, még ha magában derült is ezen, de elfogad</w:t>
      </w:r>
      <w:r w:rsidR="003417E0">
        <w:rPr>
          <w:rFonts w:ascii="Book Antiqua" w:hAnsi="Book Antiqua"/>
          <w:sz w:val="28"/>
          <w:szCs w:val="28"/>
        </w:rPr>
        <w:t>ta, hiszen volt benne igazság –</w:t>
      </w:r>
      <w:r w:rsidRPr="003417E0">
        <w:rPr>
          <w:rFonts w:ascii="Book Antiqua" w:hAnsi="Book Antiqua"/>
          <w:sz w:val="28"/>
          <w:szCs w:val="28"/>
        </w:rPr>
        <w:t xml:space="preserve"> költészete, személyisége mágikus erejű lírája, szenvedélyessége, megnyilvánulásai rendkívüli te</w:t>
      </w:r>
      <w:r w:rsidR="003417E0">
        <w:rPr>
          <w:rFonts w:ascii="Book Antiqua" w:hAnsi="Book Antiqua"/>
          <w:sz w:val="28"/>
          <w:szCs w:val="28"/>
        </w:rPr>
        <w:t>-</w:t>
      </w:r>
      <w:proofErr w:type="spellStart"/>
      <w:r w:rsidRPr="003417E0">
        <w:rPr>
          <w:rFonts w:ascii="Book Antiqua" w:hAnsi="Book Antiqua"/>
          <w:sz w:val="28"/>
          <w:szCs w:val="28"/>
        </w:rPr>
        <w:t>hetsége</w:t>
      </w:r>
      <w:proofErr w:type="spellEnd"/>
      <w:r w:rsidRPr="003417E0">
        <w:rPr>
          <w:rFonts w:ascii="Book Antiqua" w:hAnsi="Book Antiqua"/>
          <w:sz w:val="28"/>
          <w:szCs w:val="28"/>
        </w:rPr>
        <w:t xml:space="preserve">, humora, műveltsége, vitát provokáló előadásai mindenkit a bűvkörébe vontak, mindig az a tűz lobogott benne, ami a verseiben. </w:t>
      </w:r>
      <w:r w:rsidR="00D02924" w:rsidRPr="003417E0">
        <w:rPr>
          <w:rFonts w:ascii="Book Antiqua" w:hAnsi="Book Antiqua" w:cstheme="minorHAnsi"/>
          <w:spacing w:val="-4"/>
          <w:sz w:val="28"/>
          <w:szCs w:val="28"/>
        </w:rPr>
        <w:t>Gyurkovics Tibornak a</w:t>
      </w:r>
      <w:r w:rsidRPr="003417E0">
        <w:rPr>
          <w:rFonts w:ascii="Book Antiqua" w:hAnsi="Book Antiqua" w:cstheme="minorHAnsi"/>
          <w:spacing w:val="-4"/>
          <w:sz w:val="28"/>
          <w:szCs w:val="28"/>
        </w:rPr>
        <w:t xml:space="preserve"> barátság és a nők iránti rajongás volt éltető eleme,</w:t>
      </w:r>
      <w:r w:rsidRPr="003417E0">
        <w:rPr>
          <w:rFonts w:ascii="Book Antiqua" w:hAnsi="Book Antiqua"/>
          <w:sz w:val="28"/>
          <w:szCs w:val="28"/>
        </w:rPr>
        <w:t xml:space="preserve"> hitt a szeretet mindenhatóságában, de tudta, hogy az ember a földön </w:t>
      </w:r>
      <w:r w:rsidRPr="003417E0">
        <w:rPr>
          <w:rFonts w:ascii="Book Antiqua" w:hAnsi="Book Antiqua" w:cstheme="minorHAnsi"/>
          <w:spacing w:val="-4"/>
          <w:sz w:val="28"/>
          <w:szCs w:val="28"/>
        </w:rPr>
        <w:t>megválthatatlan. A költészet volt igazi terrénuma, de tehetsége nem ismer</w:t>
      </w:r>
      <w:r w:rsidR="003417E0" w:rsidRPr="003417E0">
        <w:rPr>
          <w:rFonts w:ascii="Book Antiqua" w:hAnsi="Book Antiqua" w:cstheme="minorHAnsi"/>
          <w:spacing w:val="-4"/>
          <w:sz w:val="28"/>
          <w:szCs w:val="28"/>
        </w:rPr>
        <w:t>t</w:t>
      </w:r>
      <w:r w:rsidRPr="003417E0">
        <w:rPr>
          <w:rFonts w:ascii="Book Antiqua" w:hAnsi="Book Antiqua"/>
          <w:sz w:val="28"/>
          <w:szCs w:val="28"/>
        </w:rPr>
        <w:t xml:space="preserve"> határt, novellát, tárcát, regényt, drámát, gyermekeknek szóló verseket, könyveket írt, színészi képességit</w:t>
      </w:r>
      <w:r w:rsidR="0038290D" w:rsidRPr="003417E0">
        <w:rPr>
          <w:rFonts w:ascii="Book Antiqua" w:hAnsi="Book Antiqua"/>
          <w:sz w:val="28"/>
          <w:szCs w:val="28"/>
        </w:rPr>
        <w:t xml:space="preserve"> pedig saját darabjában a színpadon is kiélhette. </w:t>
      </w:r>
      <w:r w:rsidR="00EB0AED" w:rsidRPr="003417E0">
        <w:rPr>
          <w:rFonts w:ascii="Book Antiqua" w:hAnsi="Book Antiqua"/>
          <w:sz w:val="28"/>
          <w:szCs w:val="28"/>
        </w:rPr>
        <w:t xml:space="preserve">Volt egy játékunk, </w:t>
      </w:r>
      <w:proofErr w:type="spellStart"/>
      <w:r w:rsidR="00EB0AED" w:rsidRPr="003417E0">
        <w:rPr>
          <w:rFonts w:ascii="Book Antiqua" w:hAnsi="Book Antiqua"/>
          <w:sz w:val="28"/>
          <w:szCs w:val="28"/>
        </w:rPr>
        <w:t>Dring</w:t>
      </w:r>
      <w:proofErr w:type="spellEnd"/>
      <w:r w:rsidR="00EB0AED" w:rsidRPr="003417E0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EB0AED" w:rsidRPr="003417E0">
        <w:rPr>
          <w:rFonts w:ascii="Book Antiqua" w:hAnsi="Book Antiqua"/>
          <w:sz w:val="28"/>
          <w:szCs w:val="28"/>
        </w:rPr>
        <w:t>Drong</w:t>
      </w:r>
      <w:proofErr w:type="spellEnd"/>
      <w:r w:rsidR="00EB0AED" w:rsidRPr="003417E0">
        <w:rPr>
          <w:rFonts w:ascii="Book Antiqua" w:hAnsi="Book Antiqua"/>
          <w:sz w:val="28"/>
          <w:szCs w:val="28"/>
        </w:rPr>
        <w:t xml:space="preserve"> a két bohóc, akik örökösen készülnek valami nagy mutatványra a porondon. Tibor volt Dong, aki hitt abban, hogy egyszer </w:t>
      </w:r>
      <w:r w:rsidR="00CF09E3" w:rsidRPr="003417E0">
        <w:rPr>
          <w:rFonts w:ascii="Book Antiqua" w:hAnsi="Book Antiqua"/>
          <w:sz w:val="28"/>
          <w:szCs w:val="28"/>
        </w:rPr>
        <w:t xml:space="preserve">a </w:t>
      </w:r>
      <w:r w:rsidR="00CF09E3" w:rsidRPr="003417E0">
        <w:rPr>
          <w:rFonts w:ascii="Book Antiqua" w:hAnsi="Book Antiqua"/>
          <w:i/>
          <w:iCs/>
          <w:sz w:val="28"/>
          <w:szCs w:val="28"/>
        </w:rPr>
        <w:t xml:space="preserve">nagy mű </w:t>
      </w:r>
      <w:r w:rsidR="00EB0AED" w:rsidRPr="003417E0">
        <w:rPr>
          <w:rFonts w:ascii="Book Antiqua" w:hAnsi="Book Antiqua"/>
          <w:sz w:val="28"/>
          <w:szCs w:val="28"/>
        </w:rPr>
        <w:t>sikerülni fog. Hogy át lehet menni a Niagara f</w:t>
      </w:r>
      <w:r w:rsidR="003417E0">
        <w:rPr>
          <w:rFonts w:ascii="Book Antiqua" w:hAnsi="Book Antiqua"/>
          <w:sz w:val="28"/>
          <w:szCs w:val="28"/>
        </w:rPr>
        <w:t xml:space="preserve">elett egy kifeszített kötélen. </w:t>
      </w:r>
      <w:r w:rsidR="00EB0AED" w:rsidRPr="003417E0">
        <w:rPr>
          <w:rFonts w:ascii="Book Antiqua" w:hAnsi="Book Antiqua"/>
          <w:sz w:val="28"/>
          <w:szCs w:val="28"/>
        </w:rPr>
        <w:t xml:space="preserve">Veszprémben játszották a </w:t>
      </w:r>
      <w:proofErr w:type="spellStart"/>
      <w:r w:rsidR="00EB0AED" w:rsidRPr="003417E0">
        <w:rPr>
          <w:rFonts w:ascii="Book Antiqua" w:hAnsi="Book Antiqua"/>
          <w:i/>
          <w:sz w:val="28"/>
          <w:szCs w:val="28"/>
        </w:rPr>
        <w:t>Fekv</w:t>
      </w:r>
      <w:r w:rsidR="003417E0">
        <w:rPr>
          <w:rFonts w:ascii="Book Antiqua" w:hAnsi="Book Antiqua"/>
          <w:i/>
          <w:sz w:val="28"/>
          <w:szCs w:val="28"/>
        </w:rPr>
        <w:t>-</w:t>
      </w:r>
      <w:r w:rsidR="00EB0AED" w:rsidRPr="003417E0">
        <w:rPr>
          <w:rFonts w:ascii="Book Antiqua" w:hAnsi="Book Antiqua"/>
          <w:i/>
          <w:sz w:val="28"/>
          <w:szCs w:val="28"/>
        </w:rPr>
        <w:t>őtámasz</w:t>
      </w:r>
      <w:proofErr w:type="spellEnd"/>
      <w:r w:rsidR="00EB0AED" w:rsidRPr="003417E0">
        <w:rPr>
          <w:rFonts w:ascii="Book Antiqua" w:hAnsi="Book Antiqua"/>
          <w:sz w:val="28"/>
          <w:szCs w:val="28"/>
        </w:rPr>
        <w:t xml:space="preserve"> c</w:t>
      </w:r>
      <w:r w:rsidR="00A835D2" w:rsidRPr="003417E0">
        <w:rPr>
          <w:rFonts w:ascii="Book Antiqua" w:hAnsi="Book Antiqua"/>
          <w:sz w:val="28"/>
          <w:szCs w:val="28"/>
        </w:rPr>
        <w:t>ímű</w:t>
      </w:r>
      <w:r w:rsidR="00EB0AED" w:rsidRPr="003417E0">
        <w:rPr>
          <w:rFonts w:ascii="Book Antiqua" w:hAnsi="Book Antiqua"/>
          <w:sz w:val="28"/>
          <w:szCs w:val="28"/>
        </w:rPr>
        <w:t xml:space="preserve"> darabját, abban az ezredes játszotta. (Egyébként róla min</w:t>
      </w:r>
      <w:r w:rsidR="003417E0">
        <w:rPr>
          <w:rFonts w:ascii="Book Antiqua" w:hAnsi="Book Antiqua"/>
          <w:sz w:val="28"/>
          <w:szCs w:val="28"/>
        </w:rPr>
        <w:t>-</w:t>
      </w:r>
      <w:proofErr w:type="spellStart"/>
      <w:r w:rsidR="00EB0AED" w:rsidRPr="003417E0">
        <w:rPr>
          <w:rFonts w:ascii="Book Antiqua" w:hAnsi="Book Antiqua"/>
          <w:sz w:val="28"/>
          <w:szCs w:val="28"/>
        </w:rPr>
        <w:t>táztam</w:t>
      </w:r>
      <w:proofErr w:type="spellEnd"/>
      <w:r w:rsidR="00EB0AED" w:rsidRPr="003417E0">
        <w:rPr>
          <w:rFonts w:ascii="Book Antiqua" w:hAnsi="Book Antiqua"/>
          <w:sz w:val="28"/>
          <w:szCs w:val="28"/>
        </w:rPr>
        <w:t xml:space="preserve"> az Ördöghegy c</w:t>
      </w:r>
      <w:r w:rsidR="00CF09E3" w:rsidRPr="003417E0">
        <w:rPr>
          <w:rFonts w:ascii="Book Antiqua" w:hAnsi="Book Antiqua"/>
          <w:sz w:val="28"/>
          <w:szCs w:val="28"/>
        </w:rPr>
        <w:t>ímű</w:t>
      </w:r>
      <w:r w:rsidR="00EB0AED" w:rsidRPr="003417E0">
        <w:rPr>
          <w:rFonts w:ascii="Book Antiqua" w:hAnsi="Book Antiqua"/>
          <w:sz w:val="28"/>
          <w:szCs w:val="28"/>
        </w:rPr>
        <w:t xml:space="preserve"> darabomban </w:t>
      </w:r>
      <w:proofErr w:type="spellStart"/>
      <w:r w:rsidR="00EB0AED" w:rsidRPr="003417E0">
        <w:rPr>
          <w:rFonts w:ascii="Book Antiqua" w:hAnsi="Book Antiqua"/>
          <w:sz w:val="28"/>
          <w:szCs w:val="28"/>
        </w:rPr>
        <w:t>Colonelt</w:t>
      </w:r>
      <w:proofErr w:type="spellEnd"/>
      <w:r w:rsidR="00EB0AED" w:rsidRPr="003417E0">
        <w:rPr>
          <w:rFonts w:ascii="Book Antiqua" w:hAnsi="Book Antiqua"/>
          <w:sz w:val="28"/>
          <w:szCs w:val="28"/>
        </w:rPr>
        <w:t>, az ezredest</w:t>
      </w:r>
      <w:r w:rsidR="001A4770" w:rsidRPr="003417E0">
        <w:rPr>
          <w:rFonts w:ascii="Book Antiqua" w:hAnsi="Book Antiqua"/>
          <w:sz w:val="28"/>
          <w:szCs w:val="28"/>
        </w:rPr>
        <w:t xml:space="preserve">, </w:t>
      </w:r>
      <w:r w:rsidR="00EB0AED" w:rsidRPr="003417E0">
        <w:rPr>
          <w:rFonts w:ascii="Book Antiqua" w:hAnsi="Book Antiqua"/>
          <w:sz w:val="28"/>
          <w:szCs w:val="28"/>
        </w:rPr>
        <w:t>s most játszhatta.</w:t>
      </w:r>
      <w:r w:rsidR="001A4770" w:rsidRPr="003417E0">
        <w:rPr>
          <w:rFonts w:ascii="Book Antiqua" w:hAnsi="Book Antiqua"/>
          <w:sz w:val="28"/>
          <w:szCs w:val="28"/>
        </w:rPr>
        <w:t>)</w:t>
      </w:r>
      <w:r w:rsidR="00EB0AED" w:rsidRPr="003417E0">
        <w:rPr>
          <w:rFonts w:ascii="Book Antiqua" w:hAnsi="Book Antiqua"/>
          <w:sz w:val="28"/>
          <w:szCs w:val="28"/>
        </w:rPr>
        <w:t xml:space="preserve"> </w:t>
      </w:r>
      <w:r w:rsidR="001A4770" w:rsidRPr="003417E0">
        <w:rPr>
          <w:rFonts w:ascii="Book Antiqua" w:hAnsi="Book Antiqua"/>
          <w:sz w:val="28"/>
          <w:szCs w:val="28"/>
        </w:rPr>
        <w:t>Érezte és élvezte a si</w:t>
      </w:r>
      <w:r w:rsidR="008558A8" w:rsidRPr="003417E0">
        <w:rPr>
          <w:rFonts w:ascii="Book Antiqua" w:hAnsi="Book Antiqua"/>
          <w:sz w:val="28"/>
          <w:szCs w:val="28"/>
        </w:rPr>
        <w:t>k</w:t>
      </w:r>
      <w:r w:rsidR="001A4770" w:rsidRPr="003417E0">
        <w:rPr>
          <w:rFonts w:ascii="Book Antiqua" w:hAnsi="Book Antiqua"/>
          <w:sz w:val="28"/>
          <w:szCs w:val="28"/>
        </w:rPr>
        <w:t>ert,</w:t>
      </w:r>
      <w:r w:rsidR="008558A8" w:rsidRPr="003417E0">
        <w:rPr>
          <w:rFonts w:ascii="Book Antiqua" w:hAnsi="Book Antiqua"/>
          <w:sz w:val="28"/>
          <w:szCs w:val="28"/>
        </w:rPr>
        <w:t xml:space="preserve"> amit nem ért el könnyen, az élet és pályakezdés az ötvenes években nem kedvezett a polgári származású, piarista diáknak.  C</w:t>
      </w:r>
      <w:r w:rsidR="0038290D" w:rsidRPr="003417E0">
        <w:rPr>
          <w:rFonts w:ascii="Book Antiqua" w:hAnsi="Book Antiqua"/>
          <w:sz w:val="28"/>
          <w:szCs w:val="28"/>
        </w:rPr>
        <w:t xml:space="preserve">sak a Gyógypedagógiai Főiskolára vették fel, </w:t>
      </w:r>
      <w:r w:rsidR="008558A8" w:rsidRPr="003417E0">
        <w:rPr>
          <w:rFonts w:ascii="Book Antiqua" w:hAnsi="Book Antiqua"/>
          <w:sz w:val="28"/>
          <w:szCs w:val="28"/>
        </w:rPr>
        <w:t xml:space="preserve">de </w:t>
      </w:r>
      <w:r w:rsidR="0038290D" w:rsidRPr="003417E0">
        <w:rPr>
          <w:rFonts w:ascii="Book Antiqua" w:hAnsi="Book Antiqua"/>
          <w:sz w:val="28"/>
          <w:szCs w:val="28"/>
        </w:rPr>
        <w:t xml:space="preserve">ahol </w:t>
      </w:r>
      <w:r w:rsidR="0038290D" w:rsidRPr="003417E0">
        <w:rPr>
          <w:rFonts w:ascii="Book Antiqua" w:hAnsi="Book Antiqua" w:cstheme="minorHAnsi"/>
          <w:spacing w:val="-4"/>
          <w:sz w:val="28"/>
          <w:szCs w:val="28"/>
        </w:rPr>
        <w:t xml:space="preserve">később tanított is </w:t>
      </w:r>
      <w:proofErr w:type="spellStart"/>
      <w:r w:rsidR="0038290D" w:rsidRPr="003417E0">
        <w:rPr>
          <w:rFonts w:ascii="Book Antiqua" w:hAnsi="Book Antiqua" w:cstheme="minorHAnsi"/>
          <w:spacing w:val="-4"/>
          <w:sz w:val="28"/>
          <w:szCs w:val="28"/>
        </w:rPr>
        <w:t>Kozmutza</w:t>
      </w:r>
      <w:proofErr w:type="spellEnd"/>
      <w:r w:rsidR="0038290D" w:rsidRPr="003417E0">
        <w:rPr>
          <w:rFonts w:ascii="Book Antiqua" w:hAnsi="Book Antiqua" w:cstheme="minorHAnsi"/>
          <w:spacing w:val="-4"/>
          <w:sz w:val="28"/>
          <w:szCs w:val="28"/>
        </w:rPr>
        <w:t xml:space="preserve"> Flóra tanársegédjeként, </w:t>
      </w:r>
      <w:r w:rsidR="008558A8" w:rsidRPr="003417E0">
        <w:rPr>
          <w:rFonts w:ascii="Book Antiqua" w:hAnsi="Book Antiqua" w:cstheme="minorHAnsi"/>
          <w:spacing w:val="-4"/>
          <w:sz w:val="28"/>
          <w:szCs w:val="28"/>
        </w:rPr>
        <w:t>és csak ezután végez</w:t>
      </w:r>
      <w:r w:rsidR="003417E0" w:rsidRPr="003417E0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3417E0">
        <w:rPr>
          <w:rFonts w:ascii="Book Antiqua" w:hAnsi="Book Antiqua"/>
          <w:sz w:val="28"/>
          <w:szCs w:val="28"/>
        </w:rPr>
        <w:t>hette</w:t>
      </w:r>
      <w:proofErr w:type="spellEnd"/>
      <w:r w:rsidR="003417E0">
        <w:rPr>
          <w:rFonts w:ascii="Book Antiqua" w:hAnsi="Book Antiqua"/>
          <w:sz w:val="28"/>
          <w:szCs w:val="28"/>
        </w:rPr>
        <w:t xml:space="preserve"> el a bölcsész</w:t>
      </w:r>
      <w:r w:rsidR="008558A8" w:rsidRPr="003417E0">
        <w:rPr>
          <w:rFonts w:ascii="Book Antiqua" w:hAnsi="Book Antiqua"/>
          <w:sz w:val="28"/>
          <w:szCs w:val="28"/>
        </w:rPr>
        <w:t xml:space="preserve">karon a </w:t>
      </w:r>
      <w:r w:rsidR="0038290D" w:rsidRPr="003417E0">
        <w:rPr>
          <w:rFonts w:ascii="Book Antiqua" w:hAnsi="Book Antiqua"/>
          <w:sz w:val="28"/>
          <w:szCs w:val="28"/>
        </w:rPr>
        <w:t>pszichológiát</w:t>
      </w:r>
      <w:r w:rsidR="008558A8" w:rsidRPr="003417E0">
        <w:rPr>
          <w:rFonts w:ascii="Book Antiqua" w:hAnsi="Book Antiqua"/>
          <w:sz w:val="28"/>
          <w:szCs w:val="28"/>
        </w:rPr>
        <w:t>.</w:t>
      </w:r>
      <w:r w:rsidR="0038290D" w:rsidRPr="003417E0">
        <w:rPr>
          <w:rFonts w:ascii="Book Antiqua" w:hAnsi="Book Antiqua"/>
          <w:sz w:val="28"/>
          <w:szCs w:val="28"/>
        </w:rPr>
        <w:t xml:space="preserve"> </w:t>
      </w:r>
      <w:r w:rsidR="008558A8" w:rsidRPr="003417E0">
        <w:rPr>
          <w:rFonts w:ascii="Book Antiqua" w:hAnsi="Book Antiqua"/>
          <w:sz w:val="28"/>
          <w:szCs w:val="28"/>
        </w:rPr>
        <w:t xml:space="preserve">A </w:t>
      </w:r>
      <w:r w:rsidR="0038290D" w:rsidRPr="003417E0">
        <w:rPr>
          <w:rFonts w:ascii="Book Antiqua" w:hAnsi="Book Antiqua"/>
          <w:sz w:val="28"/>
          <w:szCs w:val="28"/>
        </w:rPr>
        <w:t xml:space="preserve">Weöres Sándor „áldásával” verseket író, végtelen </w:t>
      </w:r>
      <w:proofErr w:type="gramStart"/>
      <w:r w:rsidR="0038290D" w:rsidRPr="003417E0">
        <w:rPr>
          <w:rFonts w:ascii="Book Antiqua" w:hAnsi="Book Antiqua"/>
          <w:sz w:val="28"/>
          <w:szCs w:val="28"/>
        </w:rPr>
        <w:t>empátiával</w:t>
      </w:r>
      <w:proofErr w:type="gramEnd"/>
      <w:r w:rsidR="0038290D" w:rsidRPr="003417E0">
        <w:rPr>
          <w:rFonts w:ascii="Book Antiqua" w:hAnsi="Book Antiqua"/>
          <w:sz w:val="28"/>
          <w:szCs w:val="28"/>
        </w:rPr>
        <w:t xml:space="preserve"> bíró fiatalember, sőt már családapa, a sérül</w:t>
      </w:r>
      <w:r w:rsidR="003417E0">
        <w:rPr>
          <w:rFonts w:ascii="Book Antiqua" w:hAnsi="Book Antiqua"/>
          <w:sz w:val="28"/>
          <w:szCs w:val="28"/>
        </w:rPr>
        <w:t>t</w:t>
      </w:r>
      <w:r w:rsidR="0038290D" w:rsidRPr="003417E0">
        <w:rPr>
          <w:rFonts w:ascii="Book Antiqua" w:hAnsi="Book Antiqua"/>
          <w:sz w:val="28"/>
          <w:szCs w:val="28"/>
        </w:rPr>
        <w:t xml:space="preserve"> lelkek ápolásával vészelte át azt a korszakot, </w:t>
      </w:r>
      <w:r w:rsidR="00072CBC" w:rsidRPr="00072CBC">
        <w:rPr>
          <w:rFonts w:ascii="Book Antiqua" w:hAnsi="Book Antiqua"/>
          <w:sz w:val="28"/>
          <w:szCs w:val="28"/>
        </w:rPr>
        <w:t>amely</w:t>
      </w:r>
      <w:r w:rsidR="0038290D" w:rsidRPr="00072CBC">
        <w:rPr>
          <w:rFonts w:ascii="Book Antiqua" w:hAnsi="Book Antiqua"/>
          <w:sz w:val="28"/>
          <w:szCs w:val="28"/>
        </w:rPr>
        <w:t xml:space="preserve">ben </w:t>
      </w:r>
      <w:r w:rsidR="0038290D" w:rsidRPr="003417E0">
        <w:rPr>
          <w:rFonts w:ascii="Book Antiqua" w:hAnsi="Book Antiqua"/>
          <w:sz w:val="28"/>
          <w:szCs w:val="28"/>
        </w:rPr>
        <w:t>világ</w:t>
      </w:r>
      <w:r w:rsidR="00072CBC">
        <w:rPr>
          <w:rFonts w:ascii="Book Antiqua" w:hAnsi="Book Antiqua"/>
          <w:sz w:val="28"/>
          <w:szCs w:val="28"/>
        </w:rPr>
        <w:t>-</w:t>
      </w:r>
      <w:r w:rsidR="0038290D" w:rsidRPr="003417E0">
        <w:rPr>
          <w:rFonts w:ascii="Book Antiqua" w:hAnsi="Book Antiqua"/>
          <w:sz w:val="28"/>
          <w:szCs w:val="28"/>
        </w:rPr>
        <w:t xml:space="preserve">nézetével, írói szemléletével nem értett egyet. Csak 1961-ben léphetett a világ elé </w:t>
      </w:r>
      <w:r w:rsidR="0038290D" w:rsidRPr="003417E0">
        <w:rPr>
          <w:rFonts w:ascii="Book Antiqua" w:hAnsi="Book Antiqua"/>
          <w:i/>
          <w:sz w:val="28"/>
          <w:szCs w:val="28"/>
        </w:rPr>
        <w:t xml:space="preserve">Grafit </w:t>
      </w:r>
      <w:r w:rsidR="0038290D" w:rsidRPr="003417E0">
        <w:rPr>
          <w:rFonts w:ascii="Book Antiqua" w:hAnsi="Book Antiqua"/>
          <w:sz w:val="28"/>
          <w:szCs w:val="28"/>
        </w:rPr>
        <w:t xml:space="preserve">című verskötetével, de látnia kellett, hogy a kritika a kor </w:t>
      </w:r>
      <w:r w:rsidR="0038290D" w:rsidRPr="003417E0">
        <w:rPr>
          <w:rFonts w:ascii="Book Antiqua" w:hAnsi="Book Antiqua"/>
          <w:sz w:val="28"/>
          <w:szCs w:val="28"/>
        </w:rPr>
        <w:lastRenderedPageBreak/>
        <w:t xml:space="preserve">kultúrpolitikájától távol állónak tekinti, és ez csak a hetvenes évekre változott meg, amikor a </w:t>
      </w:r>
      <w:r w:rsidR="0038290D" w:rsidRPr="003417E0">
        <w:rPr>
          <w:rFonts w:ascii="Book Antiqua" w:hAnsi="Book Antiqua"/>
          <w:i/>
          <w:sz w:val="28"/>
          <w:szCs w:val="28"/>
        </w:rPr>
        <w:t xml:space="preserve">Ne szeress, ne szeress </w:t>
      </w:r>
      <w:r w:rsidR="0038290D" w:rsidRPr="003417E0">
        <w:rPr>
          <w:rFonts w:ascii="Book Antiqua" w:hAnsi="Book Antiqua"/>
          <w:sz w:val="28"/>
          <w:szCs w:val="28"/>
        </w:rPr>
        <w:t>című kisregénye megjelent.</w:t>
      </w:r>
      <w:r w:rsidR="00C128ED" w:rsidRPr="003417E0">
        <w:rPr>
          <w:rFonts w:ascii="Book Antiqua" w:hAnsi="Book Antiqua"/>
          <w:sz w:val="28"/>
          <w:szCs w:val="28"/>
        </w:rPr>
        <w:t xml:space="preserve"> Ebben az időben kezdődött színházi pályafutása is, </w:t>
      </w:r>
      <w:r w:rsidR="00C128ED" w:rsidRPr="003417E0">
        <w:rPr>
          <w:rFonts w:ascii="Book Antiqua" w:hAnsi="Book Antiqua"/>
          <w:i/>
          <w:sz w:val="28"/>
          <w:szCs w:val="28"/>
        </w:rPr>
        <w:t>Estére meghalsz</w:t>
      </w:r>
      <w:r w:rsidR="00C128ED" w:rsidRPr="003417E0">
        <w:rPr>
          <w:rFonts w:ascii="Book Antiqua" w:hAnsi="Book Antiqua"/>
          <w:sz w:val="28"/>
          <w:szCs w:val="28"/>
        </w:rPr>
        <w:t xml:space="preserve"> című drámáját a Madách Kamarában mutatták be Domján Edittel és </w:t>
      </w:r>
      <w:proofErr w:type="spellStart"/>
      <w:r w:rsidR="00C128ED" w:rsidRPr="003417E0">
        <w:rPr>
          <w:rFonts w:ascii="Book Antiqua" w:hAnsi="Book Antiqua"/>
          <w:sz w:val="28"/>
          <w:szCs w:val="28"/>
        </w:rPr>
        <w:t>Mensáros</w:t>
      </w:r>
      <w:proofErr w:type="spellEnd"/>
      <w:r w:rsidR="00C128ED" w:rsidRPr="003417E0">
        <w:rPr>
          <w:rFonts w:ascii="Book Antiqua" w:hAnsi="Book Antiqua"/>
          <w:sz w:val="28"/>
          <w:szCs w:val="28"/>
        </w:rPr>
        <w:t xml:space="preserve"> Lászlóval, ezután sorra születtek darabjai, a magyar </w:t>
      </w:r>
      <w:proofErr w:type="gramStart"/>
      <w:r w:rsidR="00C128ED" w:rsidRPr="003417E0">
        <w:rPr>
          <w:rFonts w:ascii="Book Antiqua" w:hAnsi="Book Antiqua"/>
          <w:sz w:val="28"/>
          <w:szCs w:val="28"/>
        </w:rPr>
        <w:t>abszurdok</w:t>
      </w:r>
      <w:proofErr w:type="gramEnd"/>
      <w:r w:rsidR="00C128ED" w:rsidRPr="003417E0">
        <w:rPr>
          <w:rFonts w:ascii="Book Antiqua" w:hAnsi="Book Antiqua"/>
          <w:sz w:val="28"/>
          <w:szCs w:val="28"/>
        </w:rPr>
        <w:t xml:space="preserve">, a </w:t>
      </w:r>
      <w:r w:rsidR="00C128ED" w:rsidRPr="003417E0">
        <w:rPr>
          <w:rFonts w:ascii="Book Antiqua" w:hAnsi="Book Antiqua"/>
          <w:i/>
          <w:sz w:val="28"/>
          <w:szCs w:val="28"/>
        </w:rPr>
        <w:t xml:space="preserve">Csóka család, </w:t>
      </w:r>
      <w:r w:rsidR="00C128ED" w:rsidRPr="003417E0">
        <w:rPr>
          <w:rFonts w:ascii="Book Antiqua" w:hAnsi="Book Antiqua"/>
          <w:sz w:val="28"/>
          <w:szCs w:val="28"/>
        </w:rPr>
        <w:t xml:space="preserve">a </w:t>
      </w:r>
      <w:r w:rsidR="00C128ED" w:rsidRPr="003417E0">
        <w:rPr>
          <w:rFonts w:ascii="Book Antiqua" w:hAnsi="Book Antiqua"/>
          <w:i/>
          <w:sz w:val="28"/>
          <w:szCs w:val="28"/>
        </w:rPr>
        <w:t xml:space="preserve">Fekvőtámasz, </w:t>
      </w:r>
      <w:r w:rsidR="00C128ED" w:rsidRPr="003417E0">
        <w:rPr>
          <w:rFonts w:ascii="Book Antiqua" w:hAnsi="Book Antiqua"/>
          <w:sz w:val="28"/>
          <w:szCs w:val="28"/>
        </w:rPr>
        <w:t xml:space="preserve">a kirobbanó sikerű </w:t>
      </w:r>
      <w:r w:rsidR="00C128ED" w:rsidRPr="003417E0">
        <w:rPr>
          <w:rFonts w:ascii="Book Antiqua" w:hAnsi="Book Antiqua"/>
          <w:i/>
          <w:sz w:val="28"/>
          <w:szCs w:val="28"/>
        </w:rPr>
        <w:t xml:space="preserve">Nagyvizit </w:t>
      </w:r>
      <w:r w:rsidR="00C128ED" w:rsidRPr="003417E0">
        <w:rPr>
          <w:rFonts w:ascii="Book Antiqua" w:hAnsi="Book Antiqua"/>
          <w:sz w:val="28"/>
          <w:szCs w:val="28"/>
        </w:rPr>
        <w:t xml:space="preserve">meg a többi, a főváros és a vidék színházaiban. </w:t>
      </w:r>
    </w:p>
    <w:p w14:paraId="689633AE" w14:textId="27E75E11" w:rsidR="003C70BF" w:rsidRPr="003417E0" w:rsidRDefault="00C128ED" w:rsidP="00625888">
      <w:pPr>
        <w:pStyle w:val="Szvegtrzs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17E0">
        <w:rPr>
          <w:rFonts w:ascii="Book Antiqua" w:hAnsi="Book Antiqua"/>
          <w:sz w:val="28"/>
          <w:szCs w:val="28"/>
        </w:rPr>
        <w:t>Verseiben, regényeiben, novelláiban felizzik az emberi kapcsolatok végtelen</w:t>
      </w:r>
      <w:r w:rsidR="00D23BF4" w:rsidRPr="003417E0">
        <w:rPr>
          <w:rFonts w:ascii="Book Antiqua" w:hAnsi="Book Antiqua"/>
          <w:sz w:val="28"/>
          <w:szCs w:val="28"/>
        </w:rPr>
        <w:t xml:space="preserve"> változata, a szeretet bilincsében élő, abból szabadulni akaró, de máris újabb szeretet-bilincset kívánó, bilincsben és bilincs nélkül egy</w:t>
      </w:r>
      <w:r w:rsidR="00625888">
        <w:rPr>
          <w:rFonts w:ascii="Book Antiqua" w:hAnsi="Book Antiqua"/>
          <w:sz w:val="28"/>
          <w:szCs w:val="28"/>
        </w:rPr>
        <w:t>-</w:t>
      </w:r>
      <w:proofErr w:type="spellStart"/>
      <w:r w:rsidR="00625888">
        <w:rPr>
          <w:rFonts w:ascii="Book Antiqua" w:hAnsi="Book Antiqua"/>
          <w:sz w:val="28"/>
          <w:szCs w:val="28"/>
        </w:rPr>
        <w:t>aránt</w:t>
      </w:r>
      <w:proofErr w:type="spellEnd"/>
      <w:r w:rsidR="00625888">
        <w:rPr>
          <w:rFonts w:ascii="Book Antiqua" w:hAnsi="Book Antiqua"/>
          <w:sz w:val="28"/>
          <w:szCs w:val="28"/>
        </w:rPr>
        <w:t xml:space="preserve"> </w:t>
      </w:r>
      <w:r w:rsidR="00D23BF4" w:rsidRPr="003417E0">
        <w:rPr>
          <w:rFonts w:ascii="Book Antiqua" w:hAnsi="Book Antiqua"/>
          <w:sz w:val="28"/>
          <w:szCs w:val="28"/>
        </w:rPr>
        <w:t>szenvedő ember. Megvallások ezek, a szeretet</w:t>
      </w:r>
      <w:r w:rsidR="002E66CB" w:rsidRPr="003417E0">
        <w:rPr>
          <w:rFonts w:ascii="Book Antiqua" w:hAnsi="Book Antiqua"/>
          <w:sz w:val="28"/>
          <w:szCs w:val="28"/>
        </w:rPr>
        <w:t>et</w:t>
      </w:r>
      <w:r w:rsidR="00D23BF4" w:rsidRPr="003417E0">
        <w:rPr>
          <w:rFonts w:ascii="Book Antiqua" w:hAnsi="Book Antiqua"/>
          <w:sz w:val="28"/>
          <w:szCs w:val="28"/>
        </w:rPr>
        <w:t xml:space="preserve"> adás</w:t>
      </w:r>
      <w:r w:rsidR="002E66CB" w:rsidRPr="003417E0">
        <w:rPr>
          <w:rFonts w:ascii="Book Antiqua" w:hAnsi="Book Antiqua"/>
          <w:sz w:val="28"/>
          <w:szCs w:val="28"/>
        </w:rPr>
        <w:t>t</w:t>
      </w:r>
      <w:r w:rsidR="00A26778" w:rsidRPr="003417E0">
        <w:rPr>
          <w:rFonts w:ascii="Book Antiqua" w:hAnsi="Book Antiqua"/>
          <w:sz w:val="28"/>
          <w:szCs w:val="28"/>
        </w:rPr>
        <w:t xml:space="preserve"> </w:t>
      </w:r>
      <w:r w:rsidR="00D23BF4" w:rsidRPr="003417E0">
        <w:rPr>
          <w:rFonts w:ascii="Book Antiqua" w:hAnsi="Book Antiqua"/>
          <w:sz w:val="28"/>
          <w:szCs w:val="28"/>
        </w:rPr>
        <w:t xml:space="preserve">és szeretést vágyó, szenvedélyes személyiség vallomásai lírában </w:t>
      </w:r>
      <w:r w:rsidR="00625888">
        <w:rPr>
          <w:rFonts w:ascii="Book Antiqua" w:hAnsi="Book Antiqua"/>
          <w:sz w:val="28"/>
          <w:szCs w:val="28"/>
        </w:rPr>
        <w:t>és prózában. Ilyen volt Ő Isten</w:t>
      </w:r>
      <w:r w:rsidR="00D23BF4" w:rsidRPr="003417E0">
        <w:rPr>
          <w:rFonts w:ascii="Book Antiqua" w:hAnsi="Book Antiqua"/>
          <w:sz w:val="28"/>
          <w:szCs w:val="28"/>
        </w:rPr>
        <w:t xml:space="preserve">keresésben is, az élet teljességének megélésében is. </w:t>
      </w:r>
      <w:r w:rsidR="00625888">
        <w:rPr>
          <w:rFonts w:ascii="Book Antiqua" w:hAnsi="Book Antiqua"/>
          <w:sz w:val="28"/>
          <w:szCs w:val="28"/>
        </w:rPr>
        <w:t>Nem volt vallásos, de jézus</w:t>
      </w:r>
      <w:r w:rsidR="004E5E2D" w:rsidRPr="003417E0">
        <w:rPr>
          <w:rFonts w:ascii="Book Antiqua" w:hAnsi="Book Antiqua"/>
          <w:sz w:val="28"/>
          <w:szCs w:val="28"/>
        </w:rPr>
        <w:t xml:space="preserve">hívő, egyik írói álneve </w:t>
      </w:r>
      <w:proofErr w:type="spellStart"/>
      <w:r w:rsidR="004E5E2D" w:rsidRPr="003417E0">
        <w:rPr>
          <w:rFonts w:ascii="Book Antiqua" w:hAnsi="Book Antiqua"/>
          <w:sz w:val="28"/>
          <w:szCs w:val="28"/>
        </w:rPr>
        <w:t>Jezovics</w:t>
      </w:r>
      <w:proofErr w:type="spellEnd"/>
      <w:r w:rsidR="004E5E2D" w:rsidRPr="003417E0">
        <w:rPr>
          <w:rFonts w:ascii="Book Antiqua" w:hAnsi="Book Antiqua"/>
          <w:sz w:val="28"/>
          <w:szCs w:val="28"/>
        </w:rPr>
        <w:t xml:space="preserve"> volt, ezen a néven írta a Magyar Nemzetben a tárcáit. </w:t>
      </w:r>
      <w:r w:rsidR="00A55CD9" w:rsidRPr="003417E0">
        <w:rPr>
          <w:rFonts w:ascii="Book Antiqua" w:hAnsi="Book Antiqua"/>
          <w:sz w:val="28"/>
          <w:szCs w:val="28"/>
        </w:rPr>
        <w:t>I</w:t>
      </w:r>
      <w:r w:rsidR="00D23BF4" w:rsidRPr="003417E0">
        <w:rPr>
          <w:rFonts w:ascii="Book Antiqua" w:hAnsi="Book Antiqua"/>
          <w:sz w:val="28"/>
          <w:szCs w:val="28"/>
        </w:rPr>
        <w:t>smertük egymás gondját, örömét, egymás családját, láttam, hogy az első kötettől elindulva hogyan terebélyesedik a mű, hogy hódít a költő, a drámaíró közönséget, hogyan veti bele magát a közéletbe, lesz alapító tagja a Magyar Művészeti Akadémiának, az Írók Egyesületének, hozza létre a máig létező Lyukasóra című folyóiratot</w:t>
      </w:r>
      <w:r w:rsidR="00A55CD9" w:rsidRPr="003417E0">
        <w:rPr>
          <w:rFonts w:ascii="Book Antiqua" w:hAnsi="Book Antiqua"/>
          <w:sz w:val="28"/>
          <w:szCs w:val="28"/>
        </w:rPr>
        <w:t>.</w:t>
      </w:r>
    </w:p>
    <w:p w14:paraId="65498F8C" w14:textId="5588E530" w:rsidR="006F6444" w:rsidRPr="003417E0" w:rsidRDefault="003C70BF" w:rsidP="00625888">
      <w:pPr>
        <w:pStyle w:val="Szvegtrzs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17E0">
        <w:rPr>
          <w:rFonts w:ascii="Book Antiqua" w:hAnsi="Book Antiqua"/>
          <w:sz w:val="28"/>
          <w:szCs w:val="28"/>
        </w:rPr>
        <w:t xml:space="preserve">Gyilkos humorú, okos, a közéletről, a szerveződő politikai életről, a napilapokban közölt tárcái, a rádióban elhangzott jegyzetei Ady </w:t>
      </w:r>
      <w:proofErr w:type="spellStart"/>
      <w:r w:rsidRPr="003417E0">
        <w:rPr>
          <w:rFonts w:ascii="Book Antiqua" w:hAnsi="Book Antiqua"/>
          <w:sz w:val="28"/>
          <w:szCs w:val="28"/>
        </w:rPr>
        <w:t>publi</w:t>
      </w:r>
      <w:r w:rsidR="00625888">
        <w:rPr>
          <w:rFonts w:ascii="Book Antiqua" w:hAnsi="Book Antiqua"/>
          <w:sz w:val="28"/>
          <w:szCs w:val="28"/>
        </w:rPr>
        <w:t>-</w:t>
      </w:r>
      <w:r w:rsidRPr="003417E0">
        <w:rPr>
          <w:rFonts w:ascii="Book Antiqua" w:hAnsi="Book Antiqua"/>
          <w:sz w:val="28"/>
          <w:szCs w:val="28"/>
        </w:rPr>
        <w:t>cisztikájának</w:t>
      </w:r>
      <w:proofErr w:type="spellEnd"/>
      <w:r w:rsidRPr="003417E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417E0">
        <w:rPr>
          <w:rFonts w:ascii="Book Antiqua" w:hAnsi="Book Antiqua"/>
          <w:sz w:val="28"/>
          <w:szCs w:val="28"/>
        </w:rPr>
        <w:t>indulatához</w:t>
      </w:r>
      <w:proofErr w:type="spellEnd"/>
      <w:r w:rsidRPr="003417E0">
        <w:rPr>
          <w:rFonts w:ascii="Book Antiqua" w:hAnsi="Book Antiqua"/>
          <w:sz w:val="28"/>
          <w:szCs w:val="28"/>
        </w:rPr>
        <w:t xml:space="preserve"> mérhetők. </w:t>
      </w:r>
      <w:r w:rsidR="006F6444" w:rsidRPr="003417E0">
        <w:rPr>
          <w:rFonts w:ascii="Book Antiqua" w:hAnsi="Book Antiqua"/>
          <w:sz w:val="28"/>
          <w:szCs w:val="28"/>
        </w:rPr>
        <w:t xml:space="preserve">Kirobbanó erejű írások, a kornak örök érvényű lenyomatai. </w:t>
      </w:r>
    </w:p>
    <w:p w14:paraId="5214D8EE" w14:textId="23B7E1BE" w:rsidR="008D5F23" w:rsidRPr="003417E0" w:rsidRDefault="00D90EE0" w:rsidP="00625888">
      <w:pPr>
        <w:pStyle w:val="Szvegtrzselssora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8244C">
        <w:rPr>
          <w:rFonts w:ascii="Book Antiqua" w:hAnsi="Book Antiqua" w:cstheme="minorHAnsi"/>
          <w:spacing w:val="-2"/>
          <w:sz w:val="28"/>
          <w:szCs w:val="28"/>
        </w:rPr>
        <w:t>Gyurkovics Tibor eredeti tehetségével a kor legjelentősebb költői</w:t>
      </w:r>
      <w:r w:rsidR="0058244C" w:rsidRPr="0058244C">
        <w:rPr>
          <w:rFonts w:ascii="Book Antiqua" w:hAnsi="Book Antiqua" w:cstheme="minorHAnsi"/>
          <w:spacing w:val="-2"/>
          <w:sz w:val="28"/>
          <w:szCs w:val="28"/>
        </w:rPr>
        <w:t>nek</w:t>
      </w:r>
      <w:r w:rsidRPr="0058244C">
        <w:rPr>
          <w:rFonts w:ascii="Book Antiqua" w:hAnsi="Book Antiqua"/>
          <w:sz w:val="28"/>
          <w:szCs w:val="28"/>
        </w:rPr>
        <w:t xml:space="preserve"> sorába</w:t>
      </w:r>
      <w:r w:rsidRPr="003417E0">
        <w:rPr>
          <w:rFonts w:ascii="Book Antiqua" w:hAnsi="Book Antiqua"/>
          <w:sz w:val="28"/>
          <w:szCs w:val="28"/>
        </w:rPr>
        <w:t xml:space="preserve"> tartozik</w:t>
      </w:r>
      <w:r w:rsidR="006F6444" w:rsidRPr="003417E0">
        <w:rPr>
          <w:rFonts w:ascii="Book Antiqua" w:hAnsi="Book Antiqua"/>
          <w:sz w:val="28"/>
          <w:szCs w:val="28"/>
        </w:rPr>
        <w:t>. Hálás vagyok a sorsnak, hogy kortársa, és barátja lehet</w:t>
      </w:r>
      <w:r w:rsidR="00625888">
        <w:rPr>
          <w:rFonts w:ascii="Book Antiqua" w:hAnsi="Book Antiqua"/>
          <w:sz w:val="28"/>
          <w:szCs w:val="28"/>
        </w:rPr>
        <w:t>-</w:t>
      </w:r>
      <w:r w:rsidR="006F6444" w:rsidRPr="003417E0">
        <w:rPr>
          <w:rFonts w:ascii="Book Antiqua" w:hAnsi="Book Antiqua"/>
          <w:sz w:val="28"/>
          <w:szCs w:val="28"/>
        </w:rPr>
        <w:t xml:space="preserve">tem. </w:t>
      </w:r>
      <w:r w:rsidR="00247A3B" w:rsidRPr="003417E0">
        <w:rPr>
          <w:rFonts w:ascii="Book Antiqua" w:hAnsi="Book Antiqua"/>
          <w:sz w:val="28"/>
          <w:szCs w:val="28"/>
        </w:rPr>
        <w:t xml:space="preserve">Felsorolhatatlan az élmények sokasága, amit együtt megéltünk, </w:t>
      </w:r>
      <w:bookmarkStart w:id="0" w:name="_GoBack"/>
      <w:bookmarkEnd w:id="0"/>
      <w:r w:rsidR="00247A3B" w:rsidRPr="003417E0">
        <w:rPr>
          <w:rFonts w:ascii="Book Antiqua" w:hAnsi="Book Antiqua"/>
          <w:sz w:val="28"/>
          <w:szCs w:val="28"/>
        </w:rPr>
        <w:t>közös nyarak</w:t>
      </w:r>
      <w:r w:rsidR="00625888">
        <w:rPr>
          <w:rFonts w:ascii="Book Antiqua" w:hAnsi="Book Antiqua"/>
          <w:sz w:val="28"/>
          <w:szCs w:val="28"/>
        </w:rPr>
        <w:t>, utazások, színházi bemutatók…</w:t>
      </w:r>
      <w:r w:rsidR="00247A3B" w:rsidRPr="003417E0">
        <w:rPr>
          <w:rFonts w:ascii="Book Antiqua" w:hAnsi="Book Antiqua"/>
          <w:sz w:val="28"/>
          <w:szCs w:val="28"/>
        </w:rPr>
        <w:t xml:space="preserve"> Színes életet élt, ami nem volt mentes az olykori megpróbáltatásoktól. </w:t>
      </w:r>
      <w:r w:rsidR="00C1449D" w:rsidRPr="003417E0">
        <w:rPr>
          <w:rFonts w:ascii="Book Antiqua" w:hAnsi="Book Antiqua"/>
          <w:sz w:val="28"/>
          <w:szCs w:val="28"/>
        </w:rPr>
        <w:t xml:space="preserve">Minden </w:t>
      </w:r>
      <w:r w:rsidR="00A55CD9" w:rsidRPr="003417E0">
        <w:rPr>
          <w:rFonts w:ascii="Book Antiqua" w:hAnsi="Book Antiqua"/>
          <w:sz w:val="28"/>
          <w:szCs w:val="28"/>
        </w:rPr>
        <w:t xml:space="preserve">áldozta </w:t>
      </w:r>
      <w:r w:rsidR="00C1449D" w:rsidRPr="003417E0">
        <w:rPr>
          <w:rFonts w:ascii="Book Antiqua" w:hAnsi="Book Antiqua"/>
          <w:sz w:val="28"/>
          <w:szCs w:val="28"/>
        </w:rPr>
        <w:t xml:space="preserve">a </w:t>
      </w:r>
      <w:r w:rsidR="00625888">
        <w:rPr>
          <w:rFonts w:ascii="Book Antiqua" w:hAnsi="Book Antiqua"/>
          <w:sz w:val="28"/>
          <w:szCs w:val="28"/>
        </w:rPr>
        <w:t>versekért, az irodalomért volt.</w:t>
      </w:r>
      <w:r w:rsidR="00C1449D" w:rsidRPr="003417E0">
        <w:rPr>
          <w:rFonts w:ascii="Book Antiqua" w:hAnsi="Book Antiqua"/>
          <w:sz w:val="28"/>
          <w:szCs w:val="28"/>
        </w:rPr>
        <w:t xml:space="preserve"> „Erős leszek, akár a portya</w:t>
      </w:r>
      <w:r w:rsidR="00625888">
        <w:rPr>
          <w:rFonts w:ascii="Book Antiqua" w:hAnsi="Book Antiqua"/>
          <w:sz w:val="28"/>
          <w:szCs w:val="28"/>
        </w:rPr>
        <w:t xml:space="preserve"> </w:t>
      </w:r>
      <w:r w:rsidR="00C1449D" w:rsidRPr="003417E0">
        <w:rPr>
          <w:rFonts w:ascii="Book Antiqua" w:hAnsi="Book Antiqua"/>
          <w:sz w:val="28"/>
          <w:szCs w:val="28"/>
        </w:rPr>
        <w:t>/ a házban sarkalló titok,</w:t>
      </w:r>
      <w:r w:rsidR="00625888">
        <w:rPr>
          <w:rFonts w:ascii="Book Antiqua" w:hAnsi="Book Antiqua"/>
          <w:sz w:val="28"/>
          <w:szCs w:val="28"/>
        </w:rPr>
        <w:t xml:space="preserve"> </w:t>
      </w:r>
      <w:r w:rsidR="00C1449D" w:rsidRPr="003417E0">
        <w:rPr>
          <w:rFonts w:ascii="Book Antiqua" w:hAnsi="Book Antiqua"/>
          <w:sz w:val="28"/>
          <w:szCs w:val="28"/>
        </w:rPr>
        <w:t>/</w:t>
      </w:r>
      <w:r w:rsidR="00625888">
        <w:rPr>
          <w:rFonts w:ascii="Book Antiqua" w:hAnsi="Book Antiqua"/>
          <w:sz w:val="28"/>
          <w:szCs w:val="28"/>
        </w:rPr>
        <w:t xml:space="preserve"> hogy </w:t>
      </w:r>
      <w:r w:rsidR="00C1449D" w:rsidRPr="003417E0">
        <w:rPr>
          <w:rFonts w:ascii="Book Antiqua" w:hAnsi="Book Antiqua"/>
          <w:sz w:val="28"/>
          <w:szCs w:val="28"/>
        </w:rPr>
        <w:t>szájam mindig csak azt mondja, / amit biztosan tudok, //nagy utakról összeszedett híreket</w:t>
      </w:r>
      <w:r w:rsidR="00625888">
        <w:rPr>
          <w:rFonts w:ascii="Book Antiqua" w:hAnsi="Book Antiqua"/>
          <w:sz w:val="28"/>
          <w:szCs w:val="28"/>
        </w:rPr>
        <w:t xml:space="preserve"> </w:t>
      </w:r>
      <w:r w:rsidR="00C1449D" w:rsidRPr="003417E0">
        <w:rPr>
          <w:rFonts w:ascii="Book Antiqua" w:hAnsi="Book Antiqua"/>
          <w:sz w:val="28"/>
          <w:szCs w:val="28"/>
        </w:rPr>
        <w:t>/ az igazságot, mivel nem bírt</w:t>
      </w:r>
      <w:r w:rsidR="00625888">
        <w:rPr>
          <w:rFonts w:ascii="Book Antiqua" w:hAnsi="Book Antiqua"/>
          <w:sz w:val="28"/>
          <w:szCs w:val="28"/>
        </w:rPr>
        <w:t xml:space="preserve"> / se gyűlölet, se szeretet –</w:t>
      </w:r>
      <w:r w:rsidR="00C1449D" w:rsidRPr="003417E0">
        <w:rPr>
          <w:rFonts w:ascii="Book Antiqua" w:hAnsi="Book Antiqua"/>
          <w:sz w:val="28"/>
          <w:szCs w:val="28"/>
        </w:rPr>
        <w:t xml:space="preserve"> írta a</w:t>
      </w:r>
      <w:r w:rsidR="00C1449D" w:rsidRPr="00625888">
        <w:rPr>
          <w:rFonts w:ascii="Book Antiqua" w:hAnsi="Book Antiqua"/>
          <w:i/>
          <w:sz w:val="28"/>
          <w:szCs w:val="28"/>
        </w:rPr>
        <w:t xml:space="preserve"> Hír</w:t>
      </w:r>
      <w:r w:rsidR="00C1449D" w:rsidRPr="003417E0">
        <w:rPr>
          <w:rFonts w:ascii="Book Antiqua" w:hAnsi="Book Antiqua"/>
          <w:sz w:val="28"/>
          <w:szCs w:val="28"/>
        </w:rPr>
        <w:t xml:space="preserve"> című versében.</w:t>
      </w:r>
    </w:p>
    <w:p w14:paraId="04D311F5" w14:textId="4EF7A4A8" w:rsidR="004E5E2D" w:rsidRPr="003417E0" w:rsidRDefault="004E5E2D" w:rsidP="00625888">
      <w:pPr>
        <w:pStyle w:val="Szvegtrzselssora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17E0">
        <w:rPr>
          <w:rFonts w:ascii="Book Antiqua" w:hAnsi="Book Antiqua"/>
          <w:sz w:val="28"/>
          <w:szCs w:val="28"/>
        </w:rPr>
        <w:t>A bőség zavarában vagyok, rengeteget tudn</w:t>
      </w:r>
      <w:r w:rsidR="00A55CD9" w:rsidRPr="003417E0">
        <w:rPr>
          <w:rFonts w:ascii="Book Antiqua" w:hAnsi="Book Antiqua"/>
          <w:sz w:val="28"/>
          <w:szCs w:val="28"/>
        </w:rPr>
        <w:t>é</w:t>
      </w:r>
      <w:r w:rsidRPr="003417E0">
        <w:rPr>
          <w:rFonts w:ascii="Book Antiqua" w:hAnsi="Book Antiqua"/>
          <w:sz w:val="28"/>
          <w:szCs w:val="28"/>
        </w:rPr>
        <w:t xml:space="preserve">k mesélni arról az ötven évről, amit barátságban töltöttünk. </w:t>
      </w:r>
      <w:proofErr w:type="gramStart"/>
      <w:r w:rsidRPr="003417E0">
        <w:rPr>
          <w:rFonts w:ascii="Book Antiqua" w:hAnsi="Book Antiqua"/>
          <w:sz w:val="28"/>
          <w:szCs w:val="28"/>
        </w:rPr>
        <w:t>Utazások, a végtelen vonatút  Moszkvába, amikor a vonat kerekeinek csattogására írt versé</w:t>
      </w:r>
      <w:r w:rsidR="00CB797D" w:rsidRPr="003417E0">
        <w:rPr>
          <w:rFonts w:ascii="Book Antiqua" w:hAnsi="Book Antiqua"/>
          <w:sz w:val="28"/>
          <w:szCs w:val="28"/>
        </w:rPr>
        <w:t>ben ott vagyunk mindketten,</w:t>
      </w:r>
      <w:r w:rsidR="00F841D6" w:rsidRPr="003417E0">
        <w:rPr>
          <w:rFonts w:ascii="Book Antiqua" w:hAnsi="Book Antiqua"/>
          <w:sz w:val="28"/>
          <w:szCs w:val="28"/>
        </w:rPr>
        <w:t xml:space="preserve"> </w:t>
      </w:r>
      <w:r w:rsidR="00F841D6" w:rsidRPr="003417E0">
        <w:rPr>
          <w:rFonts w:ascii="Book Antiqua" w:hAnsi="Book Antiqua"/>
          <w:i/>
          <w:iCs/>
          <w:sz w:val="28"/>
          <w:szCs w:val="28"/>
        </w:rPr>
        <w:t>a cár, a cár a cárevics, Szakonyi, Gyurkovics</w:t>
      </w:r>
      <w:r w:rsidR="00CB797D" w:rsidRPr="003417E0">
        <w:rPr>
          <w:rFonts w:ascii="Book Antiqua" w:hAnsi="Book Antiqua"/>
          <w:sz w:val="28"/>
          <w:szCs w:val="28"/>
        </w:rPr>
        <w:t>… Vagy kirándulások Pécsre,</w:t>
      </w:r>
      <w:r w:rsidR="00F841D6" w:rsidRPr="003417E0">
        <w:rPr>
          <w:rFonts w:ascii="Book Antiqua" w:hAnsi="Book Antiqua"/>
          <w:sz w:val="28"/>
          <w:szCs w:val="28"/>
        </w:rPr>
        <w:t xml:space="preserve"> barátainkhoz, a</w:t>
      </w:r>
      <w:r w:rsidR="00CB797D" w:rsidRPr="003417E0">
        <w:rPr>
          <w:rFonts w:ascii="Book Antiqua" w:hAnsi="Book Antiqua"/>
          <w:sz w:val="28"/>
          <w:szCs w:val="28"/>
        </w:rPr>
        <w:t>ztán a</w:t>
      </w:r>
      <w:r w:rsidR="00F841D6" w:rsidRPr="003417E0">
        <w:rPr>
          <w:rFonts w:ascii="Book Antiqua" w:hAnsi="Book Antiqua"/>
          <w:sz w:val="28"/>
          <w:szCs w:val="28"/>
        </w:rPr>
        <w:t xml:space="preserve"> jóízű vacsorák,</w:t>
      </w:r>
      <w:r w:rsidR="00CB797D" w:rsidRPr="003417E0">
        <w:rPr>
          <w:rFonts w:ascii="Book Antiqua" w:hAnsi="Book Antiqua"/>
          <w:sz w:val="28"/>
          <w:szCs w:val="28"/>
        </w:rPr>
        <w:t xml:space="preserve"> </w:t>
      </w:r>
      <w:r w:rsidR="00F841D6" w:rsidRPr="003417E0">
        <w:rPr>
          <w:rFonts w:ascii="Book Antiqua" w:hAnsi="Book Antiqua"/>
          <w:sz w:val="28"/>
          <w:szCs w:val="28"/>
        </w:rPr>
        <w:t>a kisvendég</w:t>
      </w:r>
      <w:r w:rsidR="00625888">
        <w:rPr>
          <w:rFonts w:ascii="Book Antiqua" w:hAnsi="Book Antiqua"/>
          <w:sz w:val="28"/>
          <w:szCs w:val="28"/>
        </w:rPr>
        <w:t>-</w:t>
      </w:r>
      <w:proofErr w:type="spellStart"/>
      <w:r w:rsidR="00F841D6" w:rsidRPr="003417E0">
        <w:rPr>
          <w:rFonts w:ascii="Book Antiqua" w:hAnsi="Book Antiqua"/>
          <w:sz w:val="28"/>
          <w:szCs w:val="28"/>
        </w:rPr>
        <w:t>lőkben</w:t>
      </w:r>
      <w:proofErr w:type="spellEnd"/>
      <w:r w:rsidR="00F841D6" w:rsidRPr="003417E0">
        <w:rPr>
          <w:rFonts w:ascii="Book Antiqua" w:hAnsi="Book Antiqua"/>
          <w:sz w:val="28"/>
          <w:szCs w:val="28"/>
        </w:rPr>
        <w:t xml:space="preserve"> a pörköltö</w:t>
      </w:r>
      <w:r w:rsidR="00CB797D" w:rsidRPr="003417E0">
        <w:rPr>
          <w:rFonts w:ascii="Book Antiqua" w:hAnsi="Book Antiqua"/>
          <w:sz w:val="28"/>
          <w:szCs w:val="28"/>
        </w:rPr>
        <w:t xml:space="preserve">k, </w:t>
      </w:r>
      <w:r w:rsidR="00F841D6" w:rsidRPr="003417E0">
        <w:rPr>
          <w:rFonts w:ascii="Book Antiqua" w:hAnsi="Book Antiqua"/>
          <w:sz w:val="28"/>
          <w:szCs w:val="28"/>
        </w:rPr>
        <w:t>a marinírozott hala</w:t>
      </w:r>
      <w:r w:rsidR="008D786B" w:rsidRPr="003417E0">
        <w:rPr>
          <w:rFonts w:ascii="Book Antiqua" w:hAnsi="Book Antiqua"/>
          <w:sz w:val="28"/>
          <w:szCs w:val="28"/>
        </w:rPr>
        <w:t>k</w:t>
      </w:r>
      <w:r w:rsidR="00F841D6" w:rsidRPr="003417E0">
        <w:rPr>
          <w:rFonts w:ascii="Book Antiqua" w:hAnsi="Book Antiqua"/>
          <w:sz w:val="28"/>
          <w:szCs w:val="28"/>
        </w:rPr>
        <w:t>, hozzá a jégh</w:t>
      </w:r>
      <w:r w:rsidR="008D786B" w:rsidRPr="003417E0">
        <w:rPr>
          <w:rFonts w:ascii="Book Antiqua" w:hAnsi="Book Antiqua"/>
          <w:sz w:val="28"/>
          <w:szCs w:val="28"/>
        </w:rPr>
        <w:t>i</w:t>
      </w:r>
      <w:r w:rsidR="00625888">
        <w:rPr>
          <w:rFonts w:ascii="Book Antiqua" w:hAnsi="Book Antiqua"/>
          <w:sz w:val="28"/>
          <w:szCs w:val="28"/>
        </w:rPr>
        <w:t>deg sörök vagy a rozé</w:t>
      </w:r>
      <w:r w:rsidR="00F841D6" w:rsidRPr="003417E0">
        <w:rPr>
          <w:rFonts w:ascii="Book Antiqua" w:hAnsi="Book Antiqua"/>
          <w:sz w:val="28"/>
          <w:szCs w:val="28"/>
        </w:rPr>
        <w:t>fröccsök, a végtelen beszélgetése</w:t>
      </w:r>
      <w:r w:rsidR="008D786B" w:rsidRPr="003417E0">
        <w:rPr>
          <w:rFonts w:ascii="Book Antiqua" w:hAnsi="Book Antiqua"/>
          <w:sz w:val="28"/>
          <w:szCs w:val="28"/>
        </w:rPr>
        <w:t>k</w:t>
      </w:r>
      <w:r w:rsidR="00F841D6" w:rsidRPr="003417E0">
        <w:rPr>
          <w:rFonts w:ascii="Book Antiqua" w:hAnsi="Book Antiqua"/>
          <w:sz w:val="28"/>
          <w:szCs w:val="28"/>
        </w:rPr>
        <w:t xml:space="preserve"> </w:t>
      </w:r>
      <w:r w:rsidR="008D786B" w:rsidRPr="003417E0">
        <w:rPr>
          <w:rFonts w:ascii="Book Antiqua" w:hAnsi="Book Antiqua"/>
          <w:sz w:val="28"/>
          <w:szCs w:val="28"/>
        </w:rPr>
        <w:t>i</w:t>
      </w:r>
      <w:r w:rsidR="00F841D6" w:rsidRPr="003417E0">
        <w:rPr>
          <w:rFonts w:ascii="Book Antiqua" w:hAnsi="Book Antiqua"/>
          <w:sz w:val="28"/>
          <w:szCs w:val="28"/>
        </w:rPr>
        <w:t>rodalomról</w:t>
      </w:r>
      <w:r w:rsidR="00625888">
        <w:rPr>
          <w:rFonts w:ascii="Book Antiqua" w:hAnsi="Book Antiqua"/>
          <w:sz w:val="28"/>
          <w:szCs w:val="28"/>
        </w:rPr>
        <w:t xml:space="preserve"> – </w:t>
      </w:r>
      <w:r w:rsidR="00F841D6" w:rsidRPr="003417E0">
        <w:rPr>
          <w:rFonts w:ascii="Book Antiqua" w:hAnsi="Book Antiqua"/>
          <w:sz w:val="28"/>
          <w:szCs w:val="28"/>
        </w:rPr>
        <w:t>életről, lengyel</w:t>
      </w:r>
      <w:r w:rsidR="00625888">
        <w:rPr>
          <w:rFonts w:ascii="Book Antiqua" w:hAnsi="Book Antiqua"/>
          <w:sz w:val="28"/>
          <w:szCs w:val="28"/>
        </w:rPr>
        <w:t>-</w:t>
      </w:r>
      <w:r w:rsidR="00F841D6" w:rsidRPr="003417E0">
        <w:rPr>
          <w:rFonts w:ascii="Book Antiqua" w:hAnsi="Book Antiqua"/>
          <w:sz w:val="28"/>
          <w:szCs w:val="28"/>
        </w:rPr>
        <w:t>országi nyaralásunk a Balti tengernél…</w:t>
      </w:r>
      <w:r w:rsidR="00625888">
        <w:rPr>
          <w:rFonts w:ascii="Book Antiqua" w:hAnsi="Book Antiqua"/>
          <w:sz w:val="28"/>
          <w:szCs w:val="28"/>
        </w:rPr>
        <w:t>,</w:t>
      </w:r>
      <w:r w:rsidR="00F841D6" w:rsidRPr="003417E0">
        <w:rPr>
          <w:rFonts w:ascii="Book Antiqua" w:hAnsi="Book Antiqua"/>
          <w:sz w:val="28"/>
          <w:szCs w:val="28"/>
        </w:rPr>
        <w:t xml:space="preserve"> és ahogy vásárolni tudott </w:t>
      </w:r>
      <w:r w:rsidR="00F841D6" w:rsidRPr="003417E0">
        <w:rPr>
          <w:rFonts w:ascii="Book Antiqua" w:hAnsi="Book Antiqua"/>
          <w:sz w:val="28"/>
          <w:szCs w:val="28"/>
        </w:rPr>
        <w:lastRenderedPageBreak/>
        <w:t>ajándékokat a GUM</w:t>
      </w:r>
      <w:r w:rsidR="008D786B" w:rsidRPr="003417E0">
        <w:rPr>
          <w:rFonts w:ascii="Book Antiqua" w:hAnsi="Book Antiqua"/>
          <w:sz w:val="28"/>
          <w:szCs w:val="28"/>
        </w:rPr>
        <w:t>-</w:t>
      </w:r>
      <w:r w:rsidR="00F841D6" w:rsidRPr="003417E0">
        <w:rPr>
          <w:rFonts w:ascii="Book Antiqua" w:hAnsi="Book Antiqua"/>
          <w:sz w:val="28"/>
          <w:szCs w:val="28"/>
        </w:rPr>
        <w:t xml:space="preserve">ban, vagy Rómában, mindenkinek valami kis </w:t>
      </w:r>
      <w:proofErr w:type="spellStart"/>
      <w:r w:rsidR="00F841D6" w:rsidRPr="003417E0">
        <w:rPr>
          <w:rFonts w:ascii="Book Antiqua" w:hAnsi="Book Antiqua"/>
          <w:sz w:val="28"/>
          <w:szCs w:val="28"/>
        </w:rPr>
        <w:t>mü</w:t>
      </w:r>
      <w:r w:rsidR="00625888">
        <w:rPr>
          <w:rFonts w:ascii="Book Antiqua" w:hAnsi="Book Antiqua"/>
          <w:sz w:val="28"/>
          <w:szCs w:val="28"/>
        </w:rPr>
        <w:t>-</w:t>
      </w:r>
      <w:r w:rsidR="00F841D6" w:rsidRPr="003417E0">
        <w:rPr>
          <w:rFonts w:ascii="Book Antiqua" w:hAnsi="Book Antiqua"/>
          <w:sz w:val="28"/>
          <w:szCs w:val="28"/>
        </w:rPr>
        <w:t>tyür</w:t>
      </w:r>
      <w:proofErr w:type="spellEnd"/>
      <w:r w:rsidR="00F841D6" w:rsidRPr="003417E0">
        <w:rPr>
          <w:rFonts w:ascii="Book Antiqua" w:hAnsi="Book Antiqua"/>
          <w:sz w:val="28"/>
          <w:szCs w:val="28"/>
        </w:rPr>
        <w:t>, gyer</w:t>
      </w:r>
      <w:r w:rsidR="008D786B" w:rsidRPr="003417E0">
        <w:rPr>
          <w:rFonts w:ascii="Book Antiqua" w:hAnsi="Book Antiqua"/>
          <w:sz w:val="28"/>
          <w:szCs w:val="28"/>
        </w:rPr>
        <w:t>e</w:t>
      </w:r>
      <w:r w:rsidR="00625888">
        <w:rPr>
          <w:rFonts w:ascii="Book Antiqua" w:hAnsi="Book Antiqua"/>
          <w:sz w:val="28"/>
          <w:szCs w:val="28"/>
        </w:rPr>
        <w:t>keinek, nőknek…,</w:t>
      </w:r>
      <w:r w:rsidR="00F841D6" w:rsidRPr="003417E0">
        <w:rPr>
          <w:rFonts w:ascii="Book Antiqua" w:hAnsi="Book Antiqua"/>
          <w:sz w:val="28"/>
          <w:szCs w:val="28"/>
        </w:rPr>
        <w:t xml:space="preserve"> </w:t>
      </w:r>
      <w:r w:rsidR="004C77EE" w:rsidRPr="003417E0">
        <w:rPr>
          <w:rFonts w:ascii="Book Antiqua" w:hAnsi="Book Antiqua"/>
          <w:sz w:val="28"/>
          <w:szCs w:val="28"/>
        </w:rPr>
        <w:t>s</w:t>
      </w:r>
      <w:r w:rsidR="00F841D6" w:rsidRPr="003417E0">
        <w:rPr>
          <w:rFonts w:ascii="Book Antiqua" w:hAnsi="Book Antiqua"/>
          <w:sz w:val="28"/>
          <w:szCs w:val="28"/>
        </w:rPr>
        <w:t>okat megírtam ezekből, ahogy megírtam őt magát egyfelvonásosban,</w:t>
      </w:r>
      <w:proofErr w:type="gramEnd"/>
      <w:r w:rsidR="00F841D6" w:rsidRPr="003417E0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F841D6" w:rsidRPr="003417E0">
        <w:rPr>
          <w:rFonts w:ascii="Book Antiqua" w:hAnsi="Book Antiqua"/>
          <w:sz w:val="28"/>
          <w:szCs w:val="28"/>
        </w:rPr>
        <w:t>novellában</w:t>
      </w:r>
      <w:proofErr w:type="gramEnd"/>
      <w:r w:rsidR="00F841D6" w:rsidRPr="003417E0">
        <w:rPr>
          <w:rFonts w:ascii="Book Antiqua" w:hAnsi="Book Antiqua"/>
          <w:sz w:val="28"/>
          <w:szCs w:val="28"/>
        </w:rPr>
        <w:t>… Kit</w:t>
      </w:r>
      <w:r w:rsidR="008D786B" w:rsidRPr="003417E0">
        <w:rPr>
          <w:rFonts w:ascii="Book Antiqua" w:hAnsi="Book Antiqua"/>
          <w:sz w:val="28"/>
          <w:szCs w:val="28"/>
        </w:rPr>
        <w:t>ű</w:t>
      </w:r>
      <w:r w:rsidR="00F841D6" w:rsidRPr="003417E0">
        <w:rPr>
          <w:rFonts w:ascii="Book Antiqua" w:hAnsi="Book Antiqua"/>
          <w:sz w:val="28"/>
          <w:szCs w:val="28"/>
        </w:rPr>
        <w:t>nő modell volt</w:t>
      </w:r>
      <w:r w:rsidR="00625888">
        <w:rPr>
          <w:rFonts w:ascii="Book Antiqua" w:hAnsi="Book Antiqua"/>
          <w:sz w:val="28"/>
          <w:szCs w:val="28"/>
        </w:rPr>
        <w:t>,</w:t>
      </w:r>
      <w:r w:rsidR="00F841D6" w:rsidRPr="003417E0">
        <w:rPr>
          <w:rFonts w:ascii="Book Antiqua" w:hAnsi="Book Antiqua"/>
          <w:sz w:val="28"/>
          <w:szCs w:val="28"/>
        </w:rPr>
        <w:t xml:space="preserve"> színes és lenyűgöző egyéniségével….</w:t>
      </w:r>
    </w:p>
    <w:p w14:paraId="5D3ACEDC" w14:textId="0B21034F" w:rsidR="00EB0E1C" w:rsidRPr="003417E0" w:rsidRDefault="00EB0E1C" w:rsidP="003417E0">
      <w:pPr>
        <w:pStyle w:val="Szvegtrzselssora"/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417E0">
        <w:rPr>
          <w:rFonts w:ascii="Book Antiqua" w:hAnsi="Book Antiqua"/>
          <w:sz w:val="28"/>
          <w:szCs w:val="28"/>
        </w:rPr>
        <w:t>Tizenhárom éve hagyott itt bennünket. Hiányzik. De hiányzik az a szellemi légkör is, amit teremtett. A humor, a bölcs</w:t>
      </w:r>
      <w:r w:rsidR="004C77EE" w:rsidRPr="003417E0">
        <w:rPr>
          <w:rFonts w:ascii="Book Antiqua" w:hAnsi="Book Antiqua"/>
          <w:sz w:val="28"/>
          <w:szCs w:val="28"/>
        </w:rPr>
        <w:t xml:space="preserve"> ítéletek </w:t>
      </w:r>
      <w:r w:rsidRPr="003417E0">
        <w:rPr>
          <w:rFonts w:ascii="Book Antiqua" w:hAnsi="Book Antiqua"/>
          <w:sz w:val="28"/>
          <w:szCs w:val="28"/>
        </w:rPr>
        <w:t>és a részvét az emberi sorsok iránt.</w:t>
      </w:r>
    </w:p>
    <w:p w14:paraId="201F7B50" w14:textId="72CA6B13" w:rsidR="00EB0E1C" w:rsidRPr="003417E0" w:rsidRDefault="00EB0E1C" w:rsidP="003417E0">
      <w:pPr>
        <w:pStyle w:val="Szvegtrzselssora"/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1FB208BC" w14:textId="77777777" w:rsidR="00247A3B" w:rsidRPr="003417E0" w:rsidRDefault="00247A3B" w:rsidP="003417E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247A3B" w:rsidRPr="003417E0" w:rsidSect="00BB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6BD9"/>
    <w:rsid w:val="00070B40"/>
    <w:rsid w:val="00072CBC"/>
    <w:rsid w:val="001A4770"/>
    <w:rsid w:val="001C0488"/>
    <w:rsid w:val="0020335B"/>
    <w:rsid w:val="00247A3B"/>
    <w:rsid w:val="00292D1F"/>
    <w:rsid w:val="002E66CB"/>
    <w:rsid w:val="00317CFA"/>
    <w:rsid w:val="003417E0"/>
    <w:rsid w:val="00374A64"/>
    <w:rsid w:val="00376BD9"/>
    <w:rsid w:val="0038290D"/>
    <w:rsid w:val="003C70BF"/>
    <w:rsid w:val="00477E48"/>
    <w:rsid w:val="004C77EE"/>
    <w:rsid w:val="004E5E2D"/>
    <w:rsid w:val="0058244C"/>
    <w:rsid w:val="005C020A"/>
    <w:rsid w:val="00625888"/>
    <w:rsid w:val="006D6125"/>
    <w:rsid w:val="006F6444"/>
    <w:rsid w:val="00735A75"/>
    <w:rsid w:val="008558A8"/>
    <w:rsid w:val="008D5F23"/>
    <w:rsid w:val="008D786B"/>
    <w:rsid w:val="00A26778"/>
    <w:rsid w:val="00A55CD9"/>
    <w:rsid w:val="00A835D2"/>
    <w:rsid w:val="00A92262"/>
    <w:rsid w:val="00BB6E6F"/>
    <w:rsid w:val="00C128ED"/>
    <w:rsid w:val="00C1449D"/>
    <w:rsid w:val="00CB797D"/>
    <w:rsid w:val="00CF09E3"/>
    <w:rsid w:val="00D02924"/>
    <w:rsid w:val="00D23BF4"/>
    <w:rsid w:val="00D27A59"/>
    <w:rsid w:val="00D90EE0"/>
    <w:rsid w:val="00EB0AED"/>
    <w:rsid w:val="00EB0E1C"/>
    <w:rsid w:val="00F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6633"/>
  <w15:docId w15:val="{F471158B-49A8-4E15-9438-B6FE621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6E6F"/>
  </w:style>
  <w:style w:type="paragraph" w:styleId="Cmsor1">
    <w:name w:val="heading 1"/>
    <w:basedOn w:val="Norml"/>
    <w:next w:val="Norml"/>
    <w:link w:val="Cmsor1Char"/>
    <w:uiPriority w:val="9"/>
    <w:qFormat/>
    <w:rsid w:val="00C1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uiPriority w:val="99"/>
    <w:unhideWhenUsed/>
    <w:rsid w:val="00C1449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1449D"/>
  </w:style>
  <w:style w:type="paragraph" w:styleId="Szvegtrzselssora">
    <w:name w:val="Body Text First Indent"/>
    <w:basedOn w:val="Szvegtrzs"/>
    <w:link w:val="SzvegtrzselssoraChar"/>
    <w:uiPriority w:val="99"/>
    <w:unhideWhenUsed/>
    <w:rsid w:val="00C1449D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C1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3</cp:revision>
  <cp:lastPrinted>2018-11-15T10:15:00Z</cp:lastPrinted>
  <dcterms:created xsi:type="dcterms:W3CDTF">2022-01-30T20:42:00Z</dcterms:created>
  <dcterms:modified xsi:type="dcterms:W3CDTF">2022-03-04T19:03:00Z</dcterms:modified>
</cp:coreProperties>
</file>