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91" w:rsidRPr="00160091" w:rsidRDefault="00160091" w:rsidP="00160091">
      <w:pPr>
        <w:spacing w:after="0"/>
        <w:rPr>
          <w:rFonts w:ascii="Book Antiqua" w:hAnsi="Book Antiqua"/>
          <w:sz w:val="36"/>
          <w:szCs w:val="36"/>
        </w:rPr>
      </w:pPr>
      <w:r w:rsidRPr="00160091">
        <w:rPr>
          <w:rFonts w:ascii="Book Antiqua" w:hAnsi="Book Antiqua"/>
          <w:sz w:val="36"/>
          <w:szCs w:val="36"/>
        </w:rPr>
        <w:t xml:space="preserve">Kalász István 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</w:p>
    <w:p w:rsidR="00160091" w:rsidRDefault="00160091" w:rsidP="00160091">
      <w:pPr>
        <w:spacing w:after="0"/>
        <w:rPr>
          <w:rFonts w:ascii="Book Antiqua" w:hAnsi="Book Antiqua"/>
          <w:i/>
          <w:sz w:val="40"/>
          <w:szCs w:val="40"/>
        </w:rPr>
      </w:pPr>
      <w:r w:rsidRPr="00160091">
        <w:rPr>
          <w:rFonts w:ascii="Book Antiqua" w:hAnsi="Book Antiqua"/>
          <w:i/>
          <w:sz w:val="40"/>
          <w:szCs w:val="40"/>
        </w:rPr>
        <w:t>K</w:t>
      </w:r>
      <w:r w:rsidRPr="00160091">
        <w:rPr>
          <w:rFonts w:ascii="Book Antiqua" w:hAnsi="Book Antiqua"/>
          <w:i/>
          <w:sz w:val="40"/>
          <w:szCs w:val="40"/>
        </w:rPr>
        <w:t xml:space="preserve">öltők egymás között </w:t>
      </w:r>
    </w:p>
    <w:p w:rsidR="00160091" w:rsidRPr="00160091" w:rsidRDefault="00160091" w:rsidP="00160091">
      <w:pPr>
        <w:spacing w:after="0"/>
        <w:rPr>
          <w:rFonts w:ascii="Book Antiqua" w:hAnsi="Book Antiqua"/>
          <w:b/>
          <w:sz w:val="28"/>
          <w:szCs w:val="28"/>
        </w:rPr>
      </w:pPr>
      <w:r w:rsidRPr="00160091">
        <w:rPr>
          <w:rFonts w:ascii="Book Antiqua" w:hAnsi="Book Antiqua"/>
          <w:b/>
          <w:sz w:val="28"/>
          <w:szCs w:val="28"/>
        </w:rPr>
        <w:t xml:space="preserve"> Szabó Lajosnak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Küldöm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neki ő is küldi a könyvét és 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r w:rsidRPr="00160091">
        <w:rPr>
          <w:rFonts w:ascii="Book Antiqua" w:hAnsi="Book Antiqua"/>
          <w:sz w:val="28"/>
          <w:szCs w:val="28"/>
        </w:rPr>
        <w:t xml:space="preserve">köszönöm </w:t>
      </w:r>
      <w:proofErr w:type="gramStart"/>
      <w:r w:rsidRPr="00160091">
        <w:rPr>
          <w:rFonts w:ascii="Book Antiqua" w:hAnsi="Book Antiqua"/>
          <w:sz w:val="28"/>
          <w:szCs w:val="28"/>
        </w:rPr>
        <w:t>lapozom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keresem ő hogyan 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feni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a szavakat újra a frázisból a sarat 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r w:rsidRPr="00160091">
        <w:rPr>
          <w:rFonts w:ascii="Book Antiqua" w:hAnsi="Book Antiqua"/>
          <w:sz w:val="28"/>
          <w:szCs w:val="28"/>
        </w:rPr>
        <w:t xml:space="preserve">hogyan </w:t>
      </w:r>
      <w:proofErr w:type="gramStart"/>
      <w:r w:rsidRPr="00160091">
        <w:rPr>
          <w:rFonts w:ascii="Book Antiqua" w:hAnsi="Book Antiqua"/>
          <w:sz w:val="28"/>
          <w:szCs w:val="28"/>
        </w:rPr>
        <w:t>vakarja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miképp fordítja a mondatot 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a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lélekre milyen értelmet tesz a jelző helyére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és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nézem a sorok közti repedésben milyen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lesz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a versben ő a költő és a fehér papírlapra 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halált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miként gondolja majd a halottat hogyan 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gondozza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és marad-e a tárgynál egyedül éjszaka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mit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ír róla és mennyire fogja saját lelkét rövidre most és itt…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…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aztán… ő és én…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r w:rsidRPr="00160091">
        <w:rPr>
          <w:rFonts w:ascii="Book Antiqua" w:hAnsi="Book Antiqua"/>
          <w:sz w:val="28"/>
          <w:szCs w:val="28"/>
        </w:rPr>
        <w:t xml:space="preserve">csak arról </w:t>
      </w:r>
      <w:proofErr w:type="gramStart"/>
      <w:r w:rsidRPr="00160091">
        <w:rPr>
          <w:rFonts w:ascii="Book Antiqua" w:hAnsi="Book Antiqua"/>
          <w:sz w:val="28"/>
          <w:szCs w:val="28"/>
        </w:rPr>
        <w:t>beszélünk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hogy a kutya elé ételt teszünk 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r w:rsidRPr="00160091">
        <w:rPr>
          <w:rFonts w:ascii="Book Antiqua" w:hAnsi="Book Antiqua"/>
          <w:sz w:val="28"/>
          <w:szCs w:val="28"/>
        </w:rPr>
        <w:t xml:space="preserve">hogy a tükörnél </w:t>
      </w:r>
      <w:proofErr w:type="gramStart"/>
      <w:r w:rsidRPr="00160091">
        <w:rPr>
          <w:rFonts w:ascii="Book Antiqua" w:hAnsi="Book Antiqua"/>
          <w:sz w:val="28"/>
          <w:szCs w:val="28"/>
        </w:rPr>
        <w:t>megállunk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majd elfordulunk 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és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egy ideje jobban alszunk.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</w:p>
    <w:p w:rsidR="00160091" w:rsidRPr="00160091" w:rsidRDefault="00160091" w:rsidP="00160091">
      <w:pPr>
        <w:spacing w:after="0"/>
        <w:rPr>
          <w:rFonts w:ascii="Book Antiqua" w:hAnsi="Book Antiqua"/>
          <w:i/>
          <w:sz w:val="40"/>
          <w:szCs w:val="40"/>
        </w:rPr>
      </w:pPr>
      <w:r w:rsidRPr="00160091">
        <w:rPr>
          <w:rFonts w:ascii="Book Antiqua" w:hAnsi="Book Antiqua"/>
          <w:i/>
          <w:sz w:val="40"/>
          <w:szCs w:val="40"/>
        </w:rPr>
        <w:t>A</w:t>
      </w:r>
      <w:r w:rsidRPr="00160091">
        <w:rPr>
          <w:rFonts w:ascii="Book Antiqua" w:hAnsi="Book Antiqua"/>
          <w:i/>
          <w:sz w:val="40"/>
          <w:szCs w:val="40"/>
        </w:rPr>
        <w:t xml:space="preserve">pám sírjánál </w:t>
      </w:r>
      <w:r w:rsidRPr="00160091">
        <w:rPr>
          <w:rFonts w:ascii="Book Antiqua" w:hAnsi="Book Antiqua"/>
          <w:i/>
          <w:sz w:val="40"/>
          <w:szCs w:val="40"/>
        </w:rPr>
        <w:t>– K. M. Á</w:t>
      </w:r>
      <w:r>
        <w:rPr>
          <w:rFonts w:ascii="Book Antiqua" w:hAnsi="Book Antiqua"/>
          <w:i/>
          <w:sz w:val="40"/>
          <w:szCs w:val="40"/>
        </w:rPr>
        <w:t>t a pallón című</w:t>
      </w:r>
      <w:bookmarkStart w:id="0" w:name="_GoBack"/>
      <w:bookmarkEnd w:id="0"/>
      <w:r w:rsidRPr="00160091">
        <w:rPr>
          <w:rFonts w:ascii="Book Antiqua" w:hAnsi="Book Antiqua"/>
          <w:i/>
          <w:sz w:val="40"/>
          <w:szCs w:val="40"/>
        </w:rPr>
        <w:t xml:space="preserve"> versére</w:t>
      </w:r>
    </w:p>
    <w:p w:rsidR="00160091" w:rsidRPr="00160091" w:rsidRDefault="00160091" w:rsidP="00160091">
      <w:pPr>
        <w:spacing w:after="0"/>
        <w:rPr>
          <w:rFonts w:ascii="Book Antiqua" w:hAnsi="Book Antiqua"/>
          <w:b/>
          <w:sz w:val="28"/>
          <w:szCs w:val="28"/>
        </w:rPr>
      </w:pP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r w:rsidRPr="00160091">
        <w:rPr>
          <w:rFonts w:ascii="Book Antiqua" w:hAnsi="Book Antiqua"/>
          <w:sz w:val="28"/>
          <w:szCs w:val="28"/>
        </w:rPr>
        <w:t>Letört ágak vihar volt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a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fekete márvány körül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nyirkos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a föld itt senki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sem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vesz levegőt.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r w:rsidRPr="00160091">
        <w:rPr>
          <w:rFonts w:ascii="Book Antiqua" w:hAnsi="Book Antiqua"/>
          <w:sz w:val="28"/>
          <w:szCs w:val="28"/>
        </w:rPr>
        <w:t>A sírt meg lehet váltani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r w:rsidRPr="00160091">
        <w:rPr>
          <w:rFonts w:ascii="Book Antiqua" w:hAnsi="Book Antiqua"/>
          <w:sz w:val="28"/>
          <w:szCs w:val="28"/>
        </w:rPr>
        <w:t xml:space="preserve">mondták az irodában </w:t>
      </w:r>
      <w:proofErr w:type="gramStart"/>
      <w:r w:rsidRPr="00160091">
        <w:rPr>
          <w:rFonts w:ascii="Book Antiqua" w:hAnsi="Book Antiqua"/>
          <w:sz w:val="28"/>
          <w:szCs w:val="28"/>
        </w:rPr>
        <w:t>a</w:t>
      </w:r>
      <w:proofErr w:type="gramEnd"/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megváltásért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fizetni kell.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r w:rsidRPr="00160091">
        <w:rPr>
          <w:rFonts w:ascii="Book Antiqua" w:hAnsi="Book Antiqua"/>
          <w:sz w:val="28"/>
          <w:szCs w:val="28"/>
        </w:rPr>
        <w:t xml:space="preserve">Versemet a </w:t>
      </w:r>
      <w:proofErr w:type="spellStart"/>
      <w:r w:rsidRPr="00160091">
        <w:rPr>
          <w:rFonts w:ascii="Book Antiqua" w:hAnsi="Book Antiqua"/>
          <w:sz w:val="28"/>
          <w:szCs w:val="28"/>
        </w:rPr>
        <w:t>sírkövednek</w:t>
      </w:r>
      <w:proofErr w:type="spellEnd"/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nem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mondom el a fa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árnyékban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bárány áll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hátam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mögé nyírt pőrén</w:t>
      </w:r>
    </w:p>
    <w:p w:rsidR="00160091" w:rsidRPr="00160091" w:rsidRDefault="00160091" w:rsidP="00160091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160091">
        <w:rPr>
          <w:rFonts w:ascii="Book Antiqua" w:hAnsi="Book Antiqua"/>
          <w:sz w:val="28"/>
          <w:szCs w:val="28"/>
        </w:rPr>
        <w:t>a</w:t>
      </w:r>
      <w:proofErr w:type="gramEnd"/>
      <w:r w:rsidRPr="00160091">
        <w:rPr>
          <w:rFonts w:ascii="Book Antiqua" w:hAnsi="Book Antiqua"/>
          <w:sz w:val="28"/>
          <w:szCs w:val="28"/>
        </w:rPr>
        <w:t xml:space="preserve"> napra kivezetem.</w:t>
      </w:r>
    </w:p>
    <w:p w:rsidR="001E43DE" w:rsidRPr="00160091" w:rsidRDefault="001E43DE" w:rsidP="00160091">
      <w:pPr>
        <w:spacing w:after="0"/>
        <w:rPr>
          <w:rFonts w:ascii="Book Antiqua" w:hAnsi="Book Antiqua"/>
          <w:sz w:val="28"/>
          <w:szCs w:val="28"/>
        </w:rPr>
      </w:pPr>
    </w:p>
    <w:sectPr w:rsidR="001E43DE" w:rsidRPr="00160091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91"/>
    <w:rsid w:val="00160091"/>
    <w:rsid w:val="001E43DE"/>
    <w:rsid w:val="002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4C06"/>
  <w15:chartTrackingRefBased/>
  <w15:docId w15:val="{36AE042F-D5A3-491B-AB73-8F07DDE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0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2022-03-30T20:11:00Z</dcterms:created>
  <dcterms:modified xsi:type="dcterms:W3CDTF">2022-03-30T20:14:00Z</dcterms:modified>
</cp:coreProperties>
</file>