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FC" w:rsidRDefault="003B27FC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36"/>
          <w:szCs w:val="36"/>
          <w:lang w:val="hu-HU"/>
        </w:rPr>
      </w:pPr>
    </w:p>
    <w:p w:rsidR="003B27FC" w:rsidRDefault="003B27FC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36"/>
          <w:szCs w:val="36"/>
          <w:lang w:val="hu-HU"/>
        </w:rPr>
      </w:pPr>
    </w:p>
    <w:p w:rsidR="00F75E35" w:rsidRPr="003B27FC" w:rsidRDefault="00A973A6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36"/>
          <w:szCs w:val="36"/>
          <w:lang w:val="hu-HU"/>
        </w:rPr>
      </w:pPr>
      <w:r w:rsidRPr="003B27FC">
        <w:rPr>
          <w:rFonts w:ascii="Book Antiqua" w:hAnsi="Book Antiqua" w:cs="Times New Roman"/>
          <w:sz w:val="36"/>
          <w:szCs w:val="36"/>
          <w:lang w:val="hu-HU"/>
        </w:rPr>
        <w:t>Győri László</w:t>
      </w:r>
    </w:p>
    <w:p w:rsidR="00A973A6" w:rsidRPr="003B27FC" w:rsidRDefault="00A973A6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</w:pPr>
      <w:r w:rsidRPr="003B27FC"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  <w:t>E</w:t>
      </w:r>
      <w:r w:rsidR="003B27FC" w:rsidRPr="003B27FC">
        <w:rPr>
          <w:rFonts w:ascii="Book Antiqua" w:hAnsi="Book Antiqua"/>
          <w:i/>
          <w:sz w:val="40"/>
          <w:szCs w:val="40"/>
          <w:shd w:val="clear" w:color="auto" w:fill="FFFFFF"/>
          <w:lang w:val="hu-HU"/>
        </w:rPr>
        <w:t>gy szó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Egy szó. Semmi több. Egyetlenegy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a </w:t>
      </w: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nagy szótárból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, amely a fejünkben zsúfolódik.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Úgy őrzi az emlékezet,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hogy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bármikor előhívható, ha éppen úgy adódik,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hogyha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szükséges, hogyha kell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éppen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az, egy egész világot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idézni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, egy szó, egy puszta jel,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egy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tag, amely értelemmel áldott.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Milyen kár, hogy igék, főnevek, szavak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kellenek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a vershez,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ragok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, hajlítgatás, hogy annyira nem szabad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bárhogyan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írni, ha versírásba kezdesz.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Egy szó. Semmi több. Egyetlenegy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is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elég sokszor, hogy értsem a világot,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hogy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útjára igazítsam a tévelygő gyereket,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ahhoz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elég, igen, egy. De ha hiába kiáltok,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mégis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kifut az útra egy sok ezres sokaság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a</w:t>
      </w:r>
      <w:proofErr w:type="gram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tankok elé, mert menekülni vágyott?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A tankokra </w:t>
      </w:r>
      <w:proofErr w:type="spellStart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kiálts</w:t>
      </w:r>
      <w:proofErr w:type="spellEnd"/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 xml:space="preserve"> egy szót, a béke szavát!</w:t>
      </w:r>
    </w:p>
    <w:p w:rsidR="001D71F2" w:rsidRPr="003B27FC" w:rsidRDefault="001D71F2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shd w:val="clear" w:color="auto" w:fill="FFFFFF"/>
          <w:lang w:val="hu-HU"/>
        </w:rPr>
      </w:pPr>
      <w:r w:rsidRPr="003B27FC">
        <w:rPr>
          <w:rFonts w:ascii="Book Antiqua" w:hAnsi="Book Antiqua"/>
          <w:sz w:val="28"/>
          <w:szCs w:val="28"/>
          <w:shd w:val="clear" w:color="auto" w:fill="FFFFFF"/>
          <w:lang w:val="hu-HU"/>
        </w:rPr>
        <w:t>De megállítja egy kopott főnév a lánctalp gördülését?</w:t>
      </w:r>
    </w:p>
    <w:p w:rsidR="001D71F2" w:rsidRPr="003B27FC" w:rsidRDefault="001D71F2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i/>
          <w:sz w:val="40"/>
          <w:szCs w:val="40"/>
          <w:lang w:val="hu-HU"/>
        </w:rPr>
      </w:pPr>
      <w:r w:rsidRPr="003B27FC">
        <w:rPr>
          <w:rFonts w:ascii="Book Antiqua" w:hAnsi="Book Antiqua" w:cs="Times New Roman"/>
          <w:i/>
          <w:sz w:val="40"/>
          <w:szCs w:val="40"/>
          <w:lang w:val="hu-HU"/>
        </w:rPr>
        <w:lastRenderedPageBreak/>
        <w:t>A</w:t>
      </w:r>
      <w:r w:rsidR="003B27FC" w:rsidRPr="003B27FC">
        <w:rPr>
          <w:rFonts w:ascii="Book Antiqua" w:hAnsi="Book Antiqua" w:cs="Times New Roman"/>
          <w:i/>
          <w:sz w:val="40"/>
          <w:szCs w:val="40"/>
          <w:lang w:val="hu-HU"/>
        </w:rPr>
        <w:t>z egyetlenegy</w:t>
      </w:r>
    </w:p>
    <w:p w:rsidR="001D71F2" w:rsidRPr="003B27FC" w:rsidRDefault="001D71F2" w:rsidP="003B27FC">
      <w:pPr>
        <w:spacing w:before="120" w:after="120" w:line="312" w:lineRule="auto"/>
        <w:ind w:left="2268" w:hanging="1021"/>
        <w:rPr>
          <w:rFonts w:ascii="Book Antiqua" w:hAnsi="Book Antiqua" w:cs="Times New Roman"/>
          <w:i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ab/>
      </w:r>
      <w:r w:rsidRPr="003B27FC">
        <w:rPr>
          <w:rFonts w:ascii="Book Antiqua" w:hAnsi="Book Antiqua" w:cs="Times New Roman"/>
          <w:sz w:val="28"/>
          <w:szCs w:val="28"/>
          <w:lang w:val="hu-HU"/>
        </w:rPr>
        <w:tab/>
      </w:r>
      <w:r w:rsidRPr="003B27FC">
        <w:rPr>
          <w:rFonts w:ascii="Book Antiqua" w:hAnsi="Book Antiqua" w:cs="Times New Roman"/>
          <w:i/>
          <w:sz w:val="28"/>
          <w:szCs w:val="28"/>
          <w:lang w:val="hu-HU"/>
        </w:rPr>
        <w:t xml:space="preserve">Otto </w:t>
      </w:r>
      <w:proofErr w:type="spellStart"/>
      <w:r w:rsidRPr="003B27FC">
        <w:rPr>
          <w:rFonts w:ascii="Book Antiqua" w:hAnsi="Book Antiqua" w:cs="Times New Roman"/>
          <w:i/>
          <w:sz w:val="28"/>
          <w:szCs w:val="28"/>
          <w:lang w:val="hu-HU"/>
        </w:rPr>
        <w:t>Schimek</w:t>
      </w:r>
      <w:proofErr w:type="spellEnd"/>
      <w:r w:rsidRPr="003B27FC">
        <w:rPr>
          <w:rFonts w:ascii="Book Antiqua" w:hAnsi="Book Antiqua" w:cs="Times New Roman"/>
          <w:i/>
          <w:sz w:val="28"/>
          <w:szCs w:val="28"/>
          <w:lang w:val="hu-HU"/>
        </w:rPr>
        <w:t xml:space="preserve"> emlékére</w:t>
      </w:r>
      <w:bookmarkStart w:id="0" w:name="_GoBack"/>
      <w:bookmarkEnd w:id="0"/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Egyetlenegyet találjatok,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egyetlen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Igaz Embert,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aki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megtagad!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Egyedül szól, hogy Nem,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amíg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a többiek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még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Igent se mondanak,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csak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végzik, ki tudja, milyen lélekkel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Pr="003B27FC">
        <w:rPr>
          <w:rFonts w:ascii="Book Antiqua" w:hAnsi="Book Antiqua" w:cs="Times New Roman"/>
          <w:sz w:val="28"/>
          <w:szCs w:val="28"/>
          <w:lang w:val="hu-HU"/>
        </w:rPr>
        <w:t>tarkónlövést</w:t>
      </w:r>
      <w:proofErr w:type="spellEnd"/>
      <w:r w:rsidRPr="003B27FC">
        <w:rPr>
          <w:rFonts w:ascii="Book Antiqua" w:hAnsi="Book Antiqua" w:cs="Times New Roman"/>
          <w:sz w:val="28"/>
          <w:szCs w:val="28"/>
          <w:lang w:val="hu-HU"/>
        </w:rPr>
        <w:t>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Pr="003B27FC">
        <w:rPr>
          <w:rFonts w:ascii="Book Antiqua" w:hAnsi="Book Antiqua" w:cs="Times New Roman"/>
          <w:sz w:val="28"/>
          <w:szCs w:val="28"/>
          <w:lang w:val="hu-HU"/>
        </w:rPr>
        <w:t>csoncsattantatást</w:t>
      </w:r>
      <w:proofErr w:type="spellEnd"/>
      <w:r w:rsidRPr="003B27FC">
        <w:rPr>
          <w:rFonts w:ascii="Book Antiqua" w:hAnsi="Book Antiqua" w:cs="Times New Roman"/>
          <w:sz w:val="28"/>
          <w:szCs w:val="28"/>
          <w:lang w:val="hu-HU"/>
        </w:rPr>
        <w:t>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Egyetlenegy,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aki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Megtagad!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Fiatalnál is fiatalabb,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odavet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mindent,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ami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lehetne még,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annyira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szabad.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Tarkóját adja, az életét,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s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tagad, megtagad.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Közéjük zuhan,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lelőttek közé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iszonyú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boldogan.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Egyetlenegy vagy mégsem?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A többiek neve elszenderedett?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Hiszünk benne a többiek nevében.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Az Egyetlenegyek közül az Egyetlenegy,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 w:cs="Times New Roman"/>
          <w:sz w:val="28"/>
          <w:szCs w:val="28"/>
          <w:lang w:val="hu-HU"/>
        </w:rPr>
        <w:t>aki</w:t>
      </w:r>
      <w:proofErr w:type="gramEnd"/>
      <w:r w:rsidRPr="003B27FC">
        <w:rPr>
          <w:rFonts w:ascii="Book Antiqua" w:hAnsi="Book Antiqua" w:cs="Times New Roman"/>
          <w:sz w:val="28"/>
          <w:szCs w:val="28"/>
          <w:lang w:val="hu-HU"/>
        </w:rPr>
        <w:t xml:space="preserve"> megtagad a többiek nevében.</w:t>
      </w:r>
    </w:p>
    <w:p w:rsidR="001D71F2" w:rsidRPr="003B27FC" w:rsidRDefault="001D71F2" w:rsidP="003B27FC">
      <w:pPr>
        <w:spacing w:after="0" w:line="312" w:lineRule="auto"/>
        <w:ind w:left="2268" w:hanging="1020"/>
        <w:rPr>
          <w:rFonts w:ascii="Book Antiqua" w:hAnsi="Book Antiqua" w:cs="Times New Roman"/>
          <w:sz w:val="28"/>
          <w:szCs w:val="28"/>
          <w:lang w:val="hu-HU"/>
        </w:rPr>
      </w:pPr>
      <w:r w:rsidRPr="003B27FC">
        <w:rPr>
          <w:rFonts w:ascii="Book Antiqua" w:hAnsi="Book Antiqua" w:cs="Times New Roman"/>
          <w:sz w:val="28"/>
          <w:szCs w:val="28"/>
          <w:lang w:val="hu-HU"/>
        </w:rPr>
        <w:t>S mi boldoggá avatnánk. Nem lehet.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i/>
          <w:sz w:val="40"/>
          <w:szCs w:val="40"/>
          <w:lang w:val="hu-HU"/>
        </w:rPr>
      </w:pPr>
      <w:r w:rsidRPr="003B27FC">
        <w:rPr>
          <w:rFonts w:ascii="Book Antiqua" w:hAnsi="Book Antiqua"/>
          <w:i/>
          <w:sz w:val="40"/>
          <w:szCs w:val="40"/>
          <w:lang w:val="hu-HU"/>
        </w:rPr>
        <w:lastRenderedPageBreak/>
        <w:t xml:space="preserve">A </w:t>
      </w:r>
      <w:proofErr w:type="gramStart"/>
      <w:r w:rsidRPr="003B27FC">
        <w:rPr>
          <w:rFonts w:ascii="Book Antiqua" w:hAnsi="Book Antiqua"/>
          <w:i/>
          <w:sz w:val="40"/>
          <w:szCs w:val="40"/>
          <w:lang w:val="hu-HU"/>
        </w:rPr>
        <w:t>láger</w:t>
      </w:r>
      <w:proofErr w:type="gramEnd"/>
      <w:r w:rsidRPr="003B27FC">
        <w:rPr>
          <w:rFonts w:ascii="Book Antiqua" w:hAnsi="Book Antiqua"/>
          <w:i/>
          <w:sz w:val="40"/>
          <w:szCs w:val="40"/>
          <w:lang w:val="hu-HU"/>
        </w:rPr>
        <w:t xml:space="preserve"> megtekintése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r w:rsidRPr="003B27FC">
        <w:rPr>
          <w:rFonts w:ascii="Book Antiqua" w:hAnsi="Book Antiqua"/>
          <w:sz w:val="28"/>
          <w:szCs w:val="28"/>
          <w:lang w:val="hu-HU"/>
        </w:rPr>
        <w:t>Férj és feleség az összeterelt tömegben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amerikaiak kényszerítésére átmegy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r w:rsidRPr="003B27FC">
        <w:rPr>
          <w:rFonts w:ascii="Book Antiqua" w:hAnsi="Book Antiqua"/>
          <w:sz w:val="28"/>
          <w:szCs w:val="28"/>
          <w:lang w:val="hu-HU"/>
        </w:rPr>
        <w:t xml:space="preserve">a </w:t>
      </w: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láger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barakkjain a foglyokat megtekinteni,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akik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még nem hullottak el,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de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már az emberi élet végső határán vannak,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szégyenkezve takargatják maradék csontjaikat,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üres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tekintettel nézik, mi történik,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még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mi történhet velük,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hogy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mi ez a kirakat.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r w:rsidRPr="003B27FC">
        <w:rPr>
          <w:rFonts w:ascii="Book Antiqua" w:hAnsi="Book Antiqua"/>
          <w:sz w:val="28"/>
          <w:szCs w:val="28"/>
          <w:lang w:val="hu-HU"/>
        </w:rPr>
        <w:t>– Nem tudtam – zokog a feleség,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férjébe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karol, úgy támolyog végig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barakkokon, a haláltáboron.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r w:rsidRPr="003B27FC">
        <w:rPr>
          <w:rFonts w:ascii="Book Antiqua" w:hAnsi="Book Antiqua"/>
          <w:sz w:val="28"/>
          <w:szCs w:val="28"/>
          <w:lang w:val="hu-HU"/>
        </w:rPr>
        <w:t>– Ne sírj, ők már nem tudnak ítélkezni,</w:t>
      </w:r>
    </w:p>
    <w:p w:rsidR="003B27FC" w:rsidRPr="003B27FC" w:rsidRDefault="003B27FC" w:rsidP="003B27FC">
      <w:pPr>
        <w:tabs>
          <w:tab w:val="left" w:pos="2410"/>
        </w:tabs>
        <w:spacing w:after="0"/>
        <w:ind w:left="2268" w:hanging="1020"/>
        <w:jc w:val="both"/>
        <w:rPr>
          <w:rFonts w:ascii="Book Antiqua" w:hAnsi="Book Antiqua"/>
          <w:sz w:val="28"/>
          <w:szCs w:val="28"/>
          <w:lang w:val="hu-HU"/>
        </w:rPr>
      </w:pPr>
      <w:proofErr w:type="gramStart"/>
      <w:r w:rsidRPr="003B27FC">
        <w:rPr>
          <w:rFonts w:ascii="Book Antiqua" w:hAnsi="Book Antiqua"/>
          <w:sz w:val="28"/>
          <w:szCs w:val="28"/>
          <w:lang w:val="hu-HU"/>
        </w:rPr>
        <w:t>s</w:t>
      </w:r>
      <w:proofErr w:type="gramEnd"/>
      <w:r w:rsidRPr="003B27FC">
        <w:rPr>
          <w:rFonts w:ascii="Book Antiqua" w:hAnsi="Book Antiqua"/>
          <w:sz w:val="28"/>
          <w:szCs w:val="28"/>
          <w:lang w:val="hu-HU"/>
        </w:rPr>
        <w:t xml:space="preserve"> ne nézz a szemükbe, mert még visszanéznek.</w:t>
      </w:r>
    </w:p>
    <w:p w:rsidR="001D71F2" w:rsidRPr="003B27FC" w:rsidRDefault="001D71F2" w:rsidP="003B27FC">
      <w:pPr>
        <w:spacing w:after="0" w:line="26" w:lineRule="atLeast"/>
        <w:ind w:left="2296" w:hanging="1020"/>
        <w:rPr>
          <w:rFonts w:ascii="Book Antiqua" w:hAnsi="Book Antiqua" w:cs="Times New Roman"/>
          <w:sz w:val="28"/>
          <w:szCs w:val="28"/>
          <w:lang w:val="hu-HU"/>
        </w:rPr>
      </w:pPr>
    </w:p>
    <w:sectPr w:rsidR="001D71F2" w:rsidRPr="003B27FC" w:rsidSect="00F7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3A6"/>
    <w:rsid w:val="000212AC"/>
    <w:rsid w:val="0002650A"/>
    <w:rsid w:val="00090AE3"/>
    <w:rsid w:val="000C48FB"/>
    <w:rsid w:val="001D71F2"/>
    <w:rsid w:val="00283FEE"/>
    <w:rsid w:val="003B27FC"/>
    <w:rsid w:val="003F3814"/>
    <w:rsid w:val="00497C45"/>
    <w:rsid w:val="006E55A3"/>
    <w:rsid w:val="008B0D8B"/>
    <w:rsid w:val="00A20131"/>
    <w:rsid w:val="00A25BD2"/>
    <w:rsid w:val="00A973A6"/>
    <w:rsid w:val="00EC3A1C"/>
    <w:rsid w:val="00EC681E"/>
    <w:rsid w:val="00F62827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B056"/>
  <w15:docId w15:val="{D5211BF4-25C6-4729-9139-4D4C21C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3A6"/>
  </w:style>
  <w:style w:type="paragraph" w:styleId="Cmsor1">
    <w:name w:val="heading 1"/>
    <w:basedOn w:val="Norml"/>
    <w:next w:val="Norml"/>
    <w:link w:val="Cmsor1Char"/>
    <w:uiPriority w:val="9"/>
    <w:qFormat/>
    <w:rsid w:val="00A973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73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73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73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73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73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73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73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73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73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A973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A973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incstrkz">
    <w:name w:val="No Spacing"/>
    <w:basedOn w:val="Norml"/>
    <w:uiPriority w:val="1"/>
    <w:qFormat/>
    <w:rsid w:val="00A973A6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973A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73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73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73A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73A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73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973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973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973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973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973A6"/>
    <w:rPr>
      <w:b/>
      <w:bCs/>
    </w:rPr>
  </w:style>
  <w:style w:type="character" w:styleId="Kiemels">
    <w:name w:val="Emphasis"/>
    <w:uiPriority w:val="20"/>
    <w:qFormat/>
    <w:rsid w:val="00A973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A973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973A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973A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73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73A6"/>
    <w:rPr>
      <w:b/>
      <w:bCs/>
      <w:i/>
      <w:iCs/>
    </w:rPr>
  </w:style>
  <w:style w:type="character" w:styleId="Finomkiemels">
    <w:name w:val="Subtle Emphasis"/>
    <w:uiPriority w:val="19"/>
    <w:qFormat/>
    <w:rsid w:val="00A973A6"/>
    <w:rPr>
      <w:i/>
      <w:iCs/>
    </w:rPr>
  </w:style>
  <w:style w:type="character" w:styleId="Erskiemels">
    <w:name w:val="Intense Emphasis"/>
    <w:uiPriority w:val="21"/>
    <w:qFormat/>
    <w:rsid w:val="00A973A6"/>
    <w:rPr>
      <w:b/>
      <w:bCs/>
    </w:rPr>
  </w:style>
  <w:style w:type="character" w:styleId="Finomhivatkozs">
    <w:name w:val="Subtle Reference"/>
    <w:uiPriority w:val="31"/>
    <w:qFormat/>
    <w:rsid w:val="00A973A6"/>
    <w:rPr>
      <w:smallCaps/>
    </w:rPr>
  </w:style>
  <w:style w:type="character" w:styleId="Ershivatkozs">
    <w:name w:val="Intense Reference"/>
    <w:uiPriority w:val="32"/>
    <w:qFormat/>
    <w:rsid w:val="00A973A6"/>
    <w:rPr>
      <w:smallCaps/>
      <w:spacing w:val="5"/>
      <w:u w:val="single"/>
    </w:rPr>
  </w:style>
  <w:style w:type="character" w:styleId="Knyvcme">
    <w:name w:val="Book Title"/>
    <w:uiPriority w:val="33"/>
    <w:qFormat/>
    <w:rsid w:val="00A973A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973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705D-5399-4D84-881D-2FD74358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Otthon</cp:lastModifiedBy>
  <cp:revision>2</cp:revision>
  <dcterms:created xsi:type="dcterms:W3CDTF">2022-04-24T09:42:00Z</dcterms:created>
  <dcterms:modified xsi:type="dcterms:W3CDTF">2022-04-24T09:42:00Z</dcterms:modified>
</cp:coreProperties>
</file>