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DA13" w14:textId="3DB4145F" w:rsidR="00FE2FFA" w:rsidRPr="005201C0" w:rsidRDefault="00D62AA2" w:rsidP="00B46C05">
      <w:pPr>
        <w:spacing w:after="0" w:line="360" w:lineRule="auto"/>
        <w:rPr>
          <w:rFonts w:ascii="Book Antiqua" w:hAnsi="Book Antiqua" w:cs="Aldhabi"/>
          <w:sz w:val="36"/>
          <w:szCs w:val="36"/>
        </w:rPr>
      </w:pPr>
      <w:r w:rsidRPr="005201C0">
        <w:rPr>
          <w:rFonts w:ascii="Book Antiqua" w:hAnsi="Book Antiqua" w:cs="Aldhabi"/>
          <w:sz w:val="36"/>
          <w:szCs w:val="36"/>
        </w:rPr>
        <w:t>Kelecsényi László</w:t>
      </w:r>
    </w:p>
    <w:p w14:paraId="7FCEA290" w14:textId="0C627F58" w:rsidR="008B1315" w:rsidRPr="005201C0" w:rsidRDefault="00710C29" w:rsidP="00B46C05">
      <w:pPr>
        <w:spacing w:after="0" w:line="240" w:lineRule="auto"/>
        <w:rPr>
          <w:rFonts w:ascii="Book Antiqua" w:hAnsi="Book Antiqua" w:cs="CordiaUPC"/>
          <w:bCs/>
          <w:i/>
          <w:sz w:val="40"/>
          <w:szCs w:val="40"/>
        </w:rPr>
      </w:pPr>
      <w:r w:rsidRPr="005201C0">
        <w:rPr>
          <w:rFonts w:ascii="Book Antiqua" w:hAnsi="Book Antiqua" w:cs="CordiaUPC"/>
          <w:bCs/>
          <w:i/>
          <w:sz w:val="40"/>
          <w:szCs w:val="40"/>
        </w:rPr>
        <w:t>Időutazás</w:t>
      </w:r>
      <w:r w:rsidR="00FE2FFA" w:rsidRPr="005201C0">
        <w:rPr>
          <w:rFonts w:ascii="Book Antiqua" w:hAnsi="Book Antiqua" w:cs="CordiaUPC"/>
          <w:bCs/>
          <w:i/>
          <w:sz w:val="40"/>
          <w:szCs w:val="40"/>
        </w:rPr>
        <w:t xml:space="preserve"> a</w:t>
      </w:r>
      <w:r w:rsidR="000539D6" w:rsidRPr="005201C0">
        <w:rPr>
          <w:rFonts w:ascii="Book Antiqua" w:hAnsi="Book Antiqua" w:cs="CordiaUPC"/>
          <w:bCs/>
          <w:i/>
          <w:sz w:val="40"/>
          <w:szCs w:val="40"/>
        </w:rPr>
        <w:t xml:space="preserve"> múltunkba</w:t>
      </w:r>
    </w:p>
    <w:p w14:paraId="01B18858" w14:textId="12C83B43" w:rsidR="00FE2FFA" w:rsidRPr="005201C0" w:rsidRDefault="00FE2FFA" w:rsidP="005201C0">
      <w:pPr>
        <w:spacing w:after="0" w:line="240" w:lineRule="auto"/>
        <w:ind w:firstLine="709"/>
        <w:jc w:val="center"/>
        <w:rPr>
          <w:rFonts w:ascii="Book Antiqua" w:hAnsi="Book Antiqua" w:cs="CordiaUPC"/>
          <w:sz w:val="28"/>
          <w:szCs w:val="28"/>
        </w:rPr>
      </w:pPr>
    </w:p>
    <w:p w14:paraId="26964206" w14:textId="1ADB11A2" w:rsidR="00FE2FFA" w:rsidRPr="005201C0" w:rsidRDefault="00FE2FFA" w:rsidP="005201C0">
      <w:pPr>
        <w:spacing w:after="0" w:line="240" w:lineRule="auto"/>
        <w:ind w:firstLine="709"/>
        <w:jc w:val="both"/>
        <w:rPr>
          <w:rFonts w:ascii="Book Antiqua" w:hAnsi="Book Antiqua" w:cs="CordiaUPC"/>
          <w:sz w:val="28"/>
          <w:szCs w:val="28"/>
        </w:rPr>
      </w:pPr>
      <w:r w:rsidRPr="005201C0">
        <w:rPr>
          <w:rFonts w:ascii="Book Antiqua" w:hAnsi="Book Antiqua" w:cs="CordiaUPC"/>
          <w:sz w:val="28"/>
          <w:szCs w:val="28"/>
        </w:rPr>
        <w:t>Mit tudunk nápolyi Johann</w:t>
      </w:r>
      <w:r w:rsidR="008125F6" w:rsidRPr="005201C0">
        <w:rPr>
          <w:rFonts w:ascii="Book Antiqua" w:hAnsi="Book Antiqua" w:cs="CordiaUPC"/>
          <w:sz w:val="28"/>
          <w:szCs w:val="28"/>
        </w:rPr>
        <w:t>a királynőről</w:t>
      </w:r>
      <w:r w:rsidRPr="005201C0">
        <w:rPr>
          <w:rFonts w:ascii="Book Antiqua" w:hAnsi="Book Antiqua" w:cs="CordiaUPC"/>
          <w:sz w:val="28"/>
          <w:szCs w:val="28"/>
        </w:rPr>
        <w:t xml:space="preserve">? </w:t>
      </w:r>
      <w:r w:rsidR="004E738A" w:rsidRPr="005201C0">
        <w:rPr>
          <w:rFonts w:ascii="Book Antiqua" w:hAnsi="Book Antiqua" w:cs="CordiaUPC"/>
          <w:sz w:val="28"/>
          <w:szCs w:val="28"/>
        </w:rPr>
        <w:t xml:space="preserve">Keveset. </w:t>
      </w:r>
      <w:r w:rsidRPr="005201C0">
        <w:rPr>
          <w:rFonts w:ascii="Book Antiqua" w:hAnsi="Book Antiqua" w:cs="CordiaUPC"/>
          <w:sz w:val="28"/>
          <w:szCs w:val="28"/>
        </w:rPr>
        <w:t>Ese</w:t>
      </w:r>
      <w:r w:rsidR="00484EC0" w:rsidRPr="005201C0">
        <w:rPr>
          <w:rFonts w:ascii="Book Antiqua" w:hAnsi="Book Antiqua" w:cs="CordiaUPC"/>
          <w:sz w:val="28"/>
          <w:szCs w:val="28"/>
        </w:rPr>
        <w:t xml:space="preserve">tleg egy Passuth-regény </w:t>
      </w:r>
      <w:r w:rsidR="00605F6D" w:rsidRPr="005201C0">
        <w:rPr>
          <w:rFonts w:ascii="Book Antiqua" w:hAnsi="Book Antiqua" w:cs="CordiaUPC"/>
          <w:sz w:val="28"/>
          <w:szCs w:val="28"/>
        </w:rPr>
        <w:t xml:space="preserve">címe </w:t>
      </w:r>
      <w:r w:rsidR="00484EC0" w:rsidRPr="005201C0">
        <w:rPr>
          <w:rFonts w:ascii="Book Antiqua" w:hAnsi="Book Antiqua" w:cs="CordiaUPC"/>
          <w:sz w:val="28"/>
          <w:szCs w:val="28"/>
        </w:rPr>
        <w:t>villan elénk emlékeinkben. A tájékozottabbak</w:t>
      </w:r>
      <w:r w:rsidR="004E738A" w:rsidRPr="005201C0">
        <w:rPr>
          <w:rFonts w:ascii="Book Antiqua" w:hAnsi="Book Antiqua" w:cs="CordiaUPC"/>
          <w:sz w:val="28"/>
          <w:szCs w:val="28"/>
        </w:rPr>
        <w:t xml:space="preserve">nak Dümmerth Dezső munkássága jelenthet fogódzót. </w:t>
      </w:r>
    </w:p>
    <w:p w14:paraId="6FBF0CC4" w14:textId="02EC53A4" w:rsidR="0062060D" w:rsidRPr="005201C0" w:rsidRDefault="0062060D" w:rsidP="005201C0">
      <w:pPr>
        <w:spacing w:after="0" w:line="240" w:lineRule="auto"/>
        <w:ind w:firstLine="709"/>
        <w:jc w:val="both"/>
        <w:rPr>
          <w:rFonts w:ascii="Book Antiqua" w:hAnsi="Book Antiqua" w:cs="CordiaUPC"/>
          <w:sz w:val="28"/>
          <w:szCs w:val="28"/>
        </w:rPr>
      </w:pPr>
      <w:r w:rsidRPr="005201C0">
        <w:rPr>
          <w:rFonts w:ascii="Book Antiqua" w:hAnsi="Book Antiqua" w:cs="CordiaUPC"/>
          <w:sz w:val="28"/>
          <w:szCs w:val="28"/>
        </w:rPr>
        <w:t xml:space="preserve">Mit tudunk az Udvari Kamaraszínházról? </w:t>
      </w:r>
      <w:r w:rsidR="00FF008C" w:rsidRPr="005201C0">
        <w:rPr>
          <w:rFonts w:ascii="Book Antiqua" w:hAnsi="Book Antiqua" w:cs="CordiaUPC"/>
          <w:sz w:val="28"/>
          <w:szCs w:val="28"/>
        </w:rPr>
        <w:t>Sajnos m</w:t>
      </w:r>
      <w:r w:rsidRPr="005201C0">
        <w:rPr>
          <w:rFonts w:ascii="Book Antiqua" w:hAnsi="Book Antiqua" w:cs="CordiaUPC"/>
          <w:sz w:val="28"/>
          <w:szCs w:val="28"/>
        </w:rPr>
        <w:t xml:space="preserve">ég kevesebbet. </w:t>
      </w:r>
      <w:r w:rsidR="00375473" w:rsidRPr="005201C0">
        <w:rPr>
          <w:rFonts w:ascii="Book Antiqua" w:hAnsi="Book Antiqua" w:cs="CordiaUPC"/>
          <w:sz w:val="28"/>
          <w:szCs w:val="28"/>
        </w:rPr>
        <w:t xml:space="preserve">Egy határainkon túl alakult színitársulat, melynek mindenes robotosa, </w:t>
      </w:r>
      <w:r w:rsidR="0080680D" w:rsidRPr="005201C0">
        <w:rPr>
          <w:rFonts w:ascii="Book Antiqua" w:hAnsi="Book Antiqua" w:cs="CordiaUPC"/>
          <w:sz w:val="28"/>
          <w:szCs w:val="28"/>
        </w:rPr>
        <w:t xml:space="preserve">írója, rendezője, szellemi élesztője Andrási Attila Jászai-díjas </w:t>
      </w:r>
      <w:r w:rsidR="000E10DA" w:rsidRPr="005201C0">
        <w:rPr>
          <w:rFonts w:ascii="Book Antiqua" w:hAnsi="Book Antiqua" w:cs="CordiaUPC"/>
          <w:sz w:val="28"/>
          <w:szCs w:val="28"/>
        </w:rPr>
        <w:t xml:space="preserve">alkotó, aki valójában olyan </w:t>
      </w:r>
      <w:r w:rsidR="0065201C" w:rsidRPr="005201C0">
        <w:rPr>
          <w:rFonts w:ascii="Book Antiqua" w:hAnsi="Book Antiqua" w:cs="CordiaUPC"/>
          <w:sz w:val="28"/>
          <w:szCs w:val="28"/>
        </w:rPr>
        <w:t>személyisége</w:t>
      </w:r>
      <w:r w:rsidR="000E10DA" w:rsidRPr="005201C0">
        <w:rPr>
          <w:rFonts w:ascii="Book Antiqua" w:hAnsi="Book Antiqua" w:cs="CordiaUPC"/>
          <w:sz w:val="28"/>
          <w:szCs w:val="28"/>
        </w:rPr>
        <w:t xml:space="preserve"> a hazai teátrumi világnak, mint hajdanán, a reformkorban egy-egy vándorszínész</w:t>
      </w:r>
      <w:r w:rsidR="00E108BB" w:rsidRPr="005201C0">
        <w:rPr>
          <w:rFonts w:ascii="Book Antiqua" w:hAnsi="Book Antiqua" w:cs="CordiaUPC"/>
          <w:sz w:val="28"/>
          <w:szCs w:val="28"/>
        </w:rPr>
        <w:t xml:space="preserve"> társulat </w:t>
      </w:r>
      <w:r w:rsidR="003A0314" w:rsidRPr="005201C0">
        <w:rPr>
          <w:rFonts w:ascii="Book Antiqua" w:hAnsi="Book Antiqua" w:cs="CordiaUPC"/>
          <w:sz w:val="28"/>
          <w:szCs w:val="28"/>
        </w:rPr>
        <w:t xml:space="preserve">szervezője, éltetője. Céljául tűzte ki, hogy a magyar történelem allergikus időszakairól készít előadásokat, s azt </w:t>
      </w:r>
      <w:r w:rsidR="000F46FA" w:rsidRPr="005201C0">
        <w:rPr>
          <w:rFonts w:ascii="Book Antiqua" w:hAnsi="Book Antiqua" w:cs="CordiaUPC"/>
          <w:sz w:val="28"/>
          <w:szCs w:val="28"/>
        </w:rPr>
        <w:t>a társulat otthonául szolgáló épületben, a Po</w:t>
      </w:r>
      <w:r w:rsidR="0061229A" w:rsidRPr="005201C0">
        <w:rPr>
          <w:rFonts w:ascii="Book Antiqua" w:hAnsi="Book Antiqua" w:cs="CordiaUPC"/>
          <w:sz w:val="28"/>
          <w:szCs w:val="28"/>
        </w:rPr>
        <w:t>zsonyi út és a dunai rakpart által ha</w:t>
      </w:r>
      <w:r w:rsidR="00CE2C44" w:rsidRPr="005201C0">
        <w:rPr>
          <w:rFonts w:ascii="Book Antiqua" w:hAnsi="Book Antiqua" w:cs="CordiaUPC"/>
          <w:sz w:val="28"/>
          <w:szCs w:val="28"/>
        </w:rPr>
        <w:t>tárolt területen álló</w:t>
      </w:r>
      <w:r w:rsidR="0038157B" w:rsidRPr="005201C0">
        <w:rPr>
          <w:rFonts w:ascii="Book Antiqua" w:hAnsi="Book Antiqua" w:cs="CordiaUPC"/>
          <w:sz w:val="28"/>
          <w:szCs w:val="28"/>
        </w:rPr>
        <w:t xml:space="preserve"> </w:t>
      </w:r>
      <w:r w:rsidR="00A061F4" w:rsidRPr="005201C0">
        <w:rPr>
          <w:rFonts w:ascii="Book Antiqua" w:hAnsi="Book Antiqua" w:cs="CordiaUPC"/>
          <w:sz w:val="28"/>
          <w:szCs w:val="28"/>
        </w:rPr>
        <w:t xml:space="preserve">református </w:t>
      </w:r>
      <w:r w:rsidR="0038157B" w:rsidRPr="005201C0">
        <w:rPr>
          <w:rFonts w:ascii="Book Antiqua" w:hAnsi="Book Antiqua" w:cs="CordiaUPC"/>
          <w:sz w:val="28"/>
          <w:szCs w:val="28"/>
        </w:rPr>
        <w:t>templom</w:t>
      </w:r>
      <w:r w:rsidR="003728EA" w:rsidRPr="005201C0">
        <w:rPr>
          <w:rFonts w:ascii="Book Antiqua" w:hAnsi="Book Antiqua" w:cs="CordiaUPC"/>
          <w:sz w:val="28"/>
          <w:szCs w:val="28"/>
        </w:rPr>
        <w:t>-</w:t>
      </w:r>
      <w:r w:rsidR="0038157B" w:rsidRPr="005201C0">
        <w:rPr>
          <w:rFonts w:ascii="Book Antiqua" w:hAnsi="Book Antiqua" w:cs="CordiaUPC"/>
          <w:sz w:val="28"/>
          <w:szCs w:val="28"/>
        </w:rPr>
        <w:t>épület</w:t>
      </w:r>
      <w:r w:rsidR="00F10515" w:rsidRPr="005201C0">
        <w:rPr>
          <w:rFonts w:ascii="Book Antiqua" w:hAnsi="Book Antiqua" w:cs="CordiaUPC"/>
          <w:sz w:val="28"/>
          <w:szCs w:val="28"/>
        </w:rPr>
        <w:t xml:space="preserve"> altem</w:t>
      </w:r>
      <w:r w:rsidR="00AD7F59" w:rsidRPr="005201C0">
        <w:rPr>
          <w:rFonts w:ascii="Book Antiqua" w:hAnsi="Book Antiqua" w:cs="CordiaUPC"/>
          <w:sz w:val="28"/>
          <w:szCs w:val="28"/>
        </w:rPr>
        <w:t>plom</w:t>
      </w:r>
      <w:r w:rsidR="003728EA" w:rsidRPr="005201C0">
        <w:rPr>
          <w:rFonts w:ascii="Book Antiqua" w:hAnsi="Book Antiqua" w:cs="CordiaUPC"/>
          <w:sz w:val="28"/>
          <w:szCs w:val="28"/>
        </w:rPr>
        <w:t>á</w:t>
      </w:r>
      <w:r w:rsidR="00AD7F59" w:rsidRPr="005201C0">
        <w:rPr>
          <w:rFonts w:ascii="Book Antiqua" w:hAnsi="Book Antiqua" w:cs="CordiaUPC"/>
          <w:sz w:val="28"/>
          <w:szCs w:val="28"/>
        </w:rPr>
        <w:t>ban</w:t>
      </w:r>
      <w:r w:rsidR="000E10DA" w:rsidRPr="005201C0">
        <w:rPr>
          <w:rFonts w:ascii="Book Antiqua" w:hAnsi="Book Antiqua" w:cs="CordiaUPC"/>
          <w:sz w:val="28"/>
          <w:szCs w:val="28"/>
        </w:rPr>
        <w:t xml:space="preserve"> </w:t>
      </w:r>
      <w:r w:rsidR="00361CB7" w:rsidRPr="005201C0">
        <w:rPr>
          <w:rFonts w:ascii="Book Antiqua" w:hAnsi="Book Antiqua" w:cs="CordiaUPC"/>
          <w:sz w:val="28"/>
          <w:szCs w:val="28"/>
        </w:rPr>
        <w:t>megrendezi</w:t>
      </w:r>
      <w:r w:rsidR="00AD7F59" w:rsidRPr="005201C0">
        <w:rPr>
          <w:rFonts w:ascii="Book Antiqua" w:hAnsi="Book Antiqua" w:cs="CordiaUPC"/>
          <w:sz w:val="28"/>
          <w:szCs w:val="28"/>
        </w:rPr>
        <w:t xml:space="preserve"> a színészeivel.</w:t>
      </w:r>
    </w:p>
    <w:p w14:paraId="0318C754" w14:textId="45900420" w:rsidR="00753DFE" w:rsidRPr="005201C0" w:rsidRDefault="00AD7F59" w:rsidP="005201C0">
      <w:pPr>
        <w:spacing w:after="0" w:line="240" w:lineRule="auto"/>
        <w:ind w:firstLine="709"/>
        <w:jc w:val="both"/>
        <w:rPr>
          <w:rFonts w:ascii="Book Antiqua" w:hAnsi="Book Antiqua" w:cs="CordiaUPC"/>
          <w:sz w:val="28"/>
          <w:szCs w:val="28"/>
        </w:rPr>
      </w:pPr>
      <w:r w:rsidRPr="005201C0">
        <w:rPr>
          <w:rFonts w:ascii="Book Antiqua" w:hAnsi="Book Antiqua" w:cs="CordiaUPC"/>
          <w:sz w:val="28"/>
          <w:szCs w:val="28"/>
        </w:rPr>
        <w:t>Az Anjou-korszak történelmünk dicső lapjaira tartozik. Nem mintha</w:t>
      </w:r>
      <w:r w:rsidR="007C0953" w:rsidRPr="005201C0">
        <w:rPr>
          <w:rFonts w:ascii="Book Antiqua" w:hAnsi="Book Antiqua" w:cs="CordiaUPC"/>
          <w:sz w:val="28"/>
          <w:szCs w:val="28"/>
        </w:rPr>
        <w:t xml:space="preserve"> korábbi és későbbi korok, az Árpád</w:t>
      </w:r>
      <w:r w:rsidR="00361CB7" w:rsidRPr="005201C0">
        <w:rPr>
          <w:rFonts w:ascii="Book Antiqua" w:hAnsi="Book Antiqua" w:cs="CordiaUPC"/>
          <w:sz w:val="28"/>
          <w:szCs w:val="28"/>
        </w:rPr>
        <w:t>-</w:t>
      </w:r>
      <w:r w:rsidR="007C0953" w:rsidRPr="005201C0">
        <w:rPr>
          <w:rFonts w:ascii="Book Antiqua" w:hAnsi="Book Antiqua" w:cs="CordiaUPC"/>
          <w:sz w:val="28"/>
          <w:szCs w:val="28"/>
        </w:rPr>
        <w:t>házi királyok időszaka vagy a Mátyá</w:t>
      </w:r>
      <w:r w:rsidR="00E86A7C" w:rsidRPr="005201C0">
        <w:rPr>
          <w:rFonts w:ascii="Book Antiqua" w:hAnsi="Book Antiqua" w:cs="CordiaUPC"/>
          <w:sz w:val="28"/>
          <w:szCs w:val="28"/>
        </w:rPr>
        <w:t xml:space="preserve">s-korszak ne lett volna az. Mindaz, ami Mohácsig </w:t>
      </w:r>
      <w:r w:rsidR="00444F93" w:rsidRPr="005201C0">
        <w:rPr>
          <w:rFonts w:ascii="Book Antiqua" w:hAnsi="Book Antiqua" w:cs="CordiaUPC"/>
          <w:sz w:val="28"/>
          <w:szCs w:val="28"/>
        </w:rPr>
        <w:t>történt velünk, mai nap</w:t>
      </w:r>
      <w:r w:rsidR="005201C0">
        <w:rPr>
          <w:rFonts w:ascii="Book Antiqua" w:hAnsi="Book Antiqua" w:cs="CordiaUPC"/>
          <w:sz w:val="28"/>
          <w:szCs w:val="28"/>
        </w:rPr>
        <w:t>-</w:t>
      </w:r>
      <w:proofErr w:type="spellStart"/>
      <w:r w:rsidR="00444F93" w:rsidRPr="005201C0">
        <w:rPr>
          <w:rFonts w:ascii="Book Antiqua" w:hAnsi="Book Antiqua" w:cs="CordiaUPC"/>
          <w:sz w:val="28"/>
          <w:szCs w:val="28"/>
        </w:rPr>
        <w:t>ság</w:t>
      </w:r>
      <w:proofErr w:type="spellEnd"/>
      <w:r w:rsidR="00444F93" w:rsidRPr="005201C0">
        <w:rPr>
          <w:rFonts w:ascii="Book Antiqua" w:hAnsi="Book Antiqua" w:cs="CordiaUPC"/>
          <w:sz w:val="28"/>
          <w:szCs w:val="28"/>
        </w:rPr>
        <w:t xml:space="preserve"> felülmúlhatatlan</w:t>
      </w:r>
      <w:r w:rsidR="00EF0739" w:rsidRPr="005201C0">
        <w:rPr>
          <w:rFonts w:ascii="Book Antiqua" w:hAnsi="Book Antiqua" w:cs="CordiaUPC"/>
          <w:sz w:val="28"/>
          <w:szCs w:val="28"/>
        </w:rPr>
        <w:t xml:space="preserve"> korszaknak tűnik. Nemcsak nagyhatalmi </w:t>
      </w:r>
      <w:proofErr w:type="spellStart"/>
      <w:r w:rsidR="00EF0739" w:rsidRPr="005201C0">
        <w:rPr>
          <w:rFonts w:ascii="Book Antiqua" w:hAnsi="Book Antiqua" w:cs="CordiaUPC"/>
          <w:sz w:val="28"/>
          <w:szCs w:val="28"/>
        </w:rPr>
        <w:t>helyze</w:t>
      </w:r>
      <w:r w:rsidR="005201C0">
        <w:rPr>
          <w:rFonts w:ascii="Book Antiqua" w:hAnsi="Book Antiqua" w:cs="CordiaUPC"/>
          <w:sz w:val="28"/>
          <w:szCs w:val="28"/>
        </w:rPr>
        <w:t>-</w:t>
      </w:r>
      <w:r w:rsidR="00EF0739" w:rsidRPr="005201C0">
        <w:rPr>
          <w:rFonts w:ascii="Book Antiqua" w:hAnsi="Book Antiqua" w:cs="CordiaUPC"/>
          <w:sz w:val="28"/>
          <w:szCs w:val="28"/>
        </w:rPr>
        <w:t>tünk</w:t>
      </w:r>
      <w:proofErr w:type="spellEnd"/>
      <w:r w:rsidR="00EF0739" w:rsidRPr="005201C0">
        <w:rPr>
          <w:rFonts w:ascii="Book Antiqua" w:hAnsi="Book Antiqua" w:cs="CordiaUPC"/>
          <w:sz w:val="28"/>
          <w:szCs w:val="28"/>
        </w:rPr>
        <w:t xml:space="preserve">, </w:t>
      </w:r>
      <w:r w:rsidR="00104A5A" w:rsidRPr="005201C0">
        <w:rPr>
          <w:rFonts w:ascii="Book Antiqua" w:hAnsi="Book Antiqua" w:cs="CordiaUPC"/>
          <w:sz w:val="28"/>
          <w:szCs w:val="28"/>
        </w:rPr>
        <w:t xml:space="preserve">országunk területének nagysága </w:t>
      </w:r>
      <w:r w:rsidR="00A01058" w:rsidRPr="005201C0">
        <w:rPr>
          <w:rFonts w:ascii="Book Antiqua" w:hAnsi="Book Antiqua" w:cs="CordiaUPC"/>
          <w:sz w:val="28"/>
          <w:szCs w:val="28"/>
        </w:rPr>
        <w:t>tűn</w:t>
      </w:r>
      <w:r w:rsidR="00104A5A" w:rsidRPr="005201C0">
        <w:rPr>
          <w:rFonts w:ascii="Book Antiqua" w:hAnsi="Book Antiqua" w:cs="CordiaUPC"/>
          <w:sz w:val="28"/>
          <w:szCs w:val="28"/>
        </w:rPr>
        <w:t xml:space="preserve">t el </w:t>
      </w:r>
      <w:proofErr w:type="gramStart"/>
      <w:r w:rsidR="00104A5A" w:rsidRPr="005201C0">
        <w:rPr>
          <w:rFonts w:ascii="Book Antiqua" w:hAnsi="Book Antiqua" w:cs="CordiaUPC"/>
          <w:sz w:val="28"/>
          <w:szCs w:val="28"/>
        </w:rPr>
        <w:t>azóta</w:t>
      </w:r>
      <w:proofErr w:type="gramEnd"/>
      <w:r w:rsidR="008720C8" w:rsidRPr="005201C0">
        <w:rPr>
          <w:rFonts w:ascii="Book Antiqua" w:hAnsi="Book Antiqua" w:cs="CordiaUPC"/>
          <w:sz w:val="28"/>
          <w:szCs w:val="28"/>
        </w:rPr>
        <w:t xml:space="preserve">, de embervoltunk is </w:t>
      </w:r>
      <w:r w:rsidR="003728EA" w:rsidRPr="005201C0">
        <w:rPr>
          <w:rFonts w:ascii="Book Antiqua" w:hAnsi="Book Antiqua" w:cs="CordiaUPC"/>
          <w:sz w:val="28"/>
          <w:szCs w:val="28"/>
        </w:rPr>
        <w:t>hatalmas</w:t>
      </w:r>
      <w:r w:rsidR="008720C8" w:rsidRPr="005201C0">
        <w:rPr>
          <w:rFonts w:ascii="Book Antiqua" w:hAnsi="Book Antiqua" w:cs="CordiaUPC"/>
          <w:sz w:val="28"/>
          <w:szCs w:val="28"/>
        </w:rPr>
        <w:t xml:space="preserve"> változást</w:t>
      </w:r>
      <w:r w:rsidR="00B97E34" w:rsidRPr="005201C0">
        <w:rPr>
          <w:rFonts w:ascii="Book Antiqua" w:hAnsi="Book Antiqua" w:cs="CordiaUPC"/>
          <w:sz w:val="28"/>
          <w:szCs w:val="28"/>
        </w:rPr>
        <w:t xml:space="preserve"> szenvedett</w:t>
      </w:r>
      <w:r w:rsidR="0071063A" w:rsidRPr="005201C0">
        <w:rPr>
          <w:rFonts w:ascii="Book Antiqua" w:hAnsi="Book Antiqua" w:cs="CordiaUPC"/>
          <w:sz w:val="28"/>
          <w:szCs w:val="28"/>
        </w:rPr>
        <w:t>.</w:t>
      </w:r>
      <w:r w:rsidR="00D3139B" w:rsidRPr="005201C0">
        <w:rPr>
          <w:rFonts w:ascii="Book Antiqua" w:hAnsi="Book Antiqua" w:cs="CordiaUPC"/>
          <w:sz w:val="28"/>
          <w:szCs w:val="28"/>
        </w:rPr>
        <w:t xml:space="preserve"> </w:t>
      </w:r>
      <w:r w:rsidR="0071063A" w:rsidRPr="005201C0">
        <w:rPr>
          <w:rFonts w:ascii="Book Antiqua" w:hAnsi="Book Antiqua" w:cs="CordiaUPC"/>
          <w:sz w:val="28"/>
          <w:szCs w:val="28"/>
        </w:rPr>
        <w:t>A</w:t>
      </w:r>
      <w:r w:rsidR="005201C0">
        <w:rPr>
          <w:rFonts w:ascii="Book Antiqua" w:hAnsi="Book Antiqua" w:cs="CordiaUPC"/>
          <w:sz w:val="28"/>
          <w:szCs w:val="28"/>
        </w:rPr>
        <w:t xml:space="preserve"> 20–</w:t>
      </w:r>
      <w:r w:rsidR="00087E08" w:rsidRPr="005201C0">
        <w:rPr>
          <w:rFonts w:ascii="Book Antiqua" w:hAnsi="Book Antiqua" w:cs="CordiaUPC"/>
          <w:sz w:val="28"/>
          <w:szCs w:val="28"/>
        </w:rPr>
        <w:t>21. század fordulójá</w:t>
      </w:r>
      <w:r w:rsidR="0071063A" w:rsidRPr="005201C0">
        <w:rPr>
          <w:rFonts w:ascii="Book Antiqua" w:hAnsi="Book Antiqua" w:cs="CordiaUPC"/>
          <w:sz w:val="28"/>
          <w:szCs w:val="28"/>
        </w:rPr>
        <w:t>n</w:t>
      </w:r>
      <w:r w:rsidR="00847BF4" w:rsidRPr="005201C0">
        <w:rPr>
          <w:rFonts w:ascii="Book Antiqua" w:hAnsi="Book Antiqua" w:cs="CordiaUPC"/>
          <w:sz w:val="28"/>
          <w:szCs w:val="28"/>
        </w:rPr>
        <w:t xml:space="preserve">, azaz már </w:t>
      </w:r>
      <w:proofErr w:type="spellStart"/>
      <w:r w:rsidR="00847BF4" w:rsidRPr="005201C0">
        <w:rPr>
          <w:rFonts w:ascii="Book Antiqua" w:hAnsi="Book Antiqua" w:cs="CordiaUPC"/>
          <w:sz w:val="28"/>
          <w:szCs w:val="28"/>
        </w:rPr>
        <w:t>javá</w:t>
      </w:r>
      <w:r w:rsidR="005201C0">
        <w:rPr>
          <w:rFonts w:ascii="Book Antiqua" w:hAnsi="Book Antiqua" w:cs="CordiaUPC"/>
          <w:sz w:val="28"/>
          <w:szCs w:val="28"/>
        </w:rPr>
        <w:t>-</w:t>
      </w:r>
      <w:r w:rsidR="00847BF4" w:rsidRPr="005201C0">
        <w:rPr>
          <w:rFonts w:ascii="Book Antiqua" w:hAnsi="Book Antiqua" w:cs="CordiaUPC"/>
          <w:sz w:val="28"/>
          <w:szCs w:val="28"/>
        </w:rPr>
        <w:t>ban</w:t>
      </w:r>
      <w:proofErr w:type="spellEnd"/>
      <w:r w:rsidR="00847BF4" w:rsidRPr="005201C0">
        <w:rPr>
          <w:rFonts w:ascii="Book Antiqua" w:hAnsi="Book Antiqua" w:cs="CordiaUPC"/>
          <w:sz w:val="28"/>
          <w:szCs w:val="28"/>
        </w:rPr>
        <w:t xml:space="preserve"> benne járva a harmadik évezredben, </w:t>
      </w:r>
      <w:r w:rsidR="006606E5" w:rsidRPr="005201C0">
        <w:rPr>
          <w:rFonts w:ascii="Book Antiqua" w:hAnsi="Book Antiqua" w:cs="CordiaUPC"/>
          <w:sz w:val="28"/>
          <w:szCs w:val="28"/>
        </w:rPr>
        <w:t xml:space="preserve">elveszítettünk valamit. Nagy László, </w:t>
      </w:r>
      <w:r w:rsidR="00176D89" w:rsidRPr="005201C0">
        <w:rPr>
          <w:rFonts w:ascii="Book Antiqua" w:hAnsi="Book Antiqua" w:cs="CordiaUPC"/>
          <w:sz w:val="28"/>
          <w:szCs w:val="28"/>
        </w:rPr>
        <w:t>a nem tudni mi okból feledésbe</w:t>
      </w:r>
      <w:r w:rsidR="00D76D68" w:rsidRPr="005201C0">
        <w:rPr>
          <w:rFonts w:ascii="Book Antiqua" w:hAnsi="Book Antiqua" w:cs="CordiaUPC"/>
          <w:sz w:val="28"/>
          <w:szCs w:val="28"/>
        </w:rPr>
        <w:t xml:space="preserve"> hanyatlott jeles költőnk mondotta</w:t>
      </w:r>
      <w:r w:rsidR="00413F75" w:rsidRPr="005201C0">
        <w:rPr>
          <w:rFonts w:ascii="Book Antiqua" w:hAnsi="Book Antiqua" w:cs="CordiaUPC"/>
          <w:sz w:val="28"/>
          <w:szCs w:val="28"/>
        </w:rPr>
        <w:t xml:space="preserve"> valamikor a hetvenes években</w:t>
      </w:r>
      <w:r w:rsidR="00D76D68" w:rsidRPr="005201C0">
        <w:rPr>
          <w:rFonts w:ascii="Book Antiqua" w:hAnsi="Book Antiqua" w:cs="CordiaUPC"/>
          <w:sz w:val="28"/>
          <w:szCs w:val="28"/>
        </w:rPr>
        <w:t xml:space="preserve"> egy tévé-interjújában</w:t>
      </w:r>
      <w:r w:rsidR="00503BB7" w:rsidRPr="005201C0">
        <w:rPr>
          <w:rFonts w:ascii="Book Antiqua" w:hAnsi="Book Antiqua" w:cs="CordiaUPC"/>
          <w:sz w:val="28"/>
          <w:szCs w:val="28"/>
        </w:rPr>
        <w:t xml:space="preserve"> arra a kérdésre, hogy mit üzen az utókorának. </w:t>
      </w:r>
      <w:r w:rsidR="00D13AB6" w:rsidRPr="005201C0">
        <w:rPr>
          <w:rFonts w:ascii="Book Antiqua" w:hAnsi="Book Antiqua" w:cs="CordiaUPC"/>
          <w:sz w:val="28"/>
          <w:szCs w:val="28"/>
        </w:rPr>
        <w:t xml:space="preserve">„Csókoltatom az arcukat, ha lesz még nekik.” Tudni vélte a cseppet sem szívderítő változást, amely korunk emberét kívülről irányított </w:t>
      </w:r>
      <w:r w:rsidR="00753DFE" w:rsidRPr="005201C0">
        <w:rPr>
          <w:rFonts w:ascii="Book Antiqua" w:hAnsi="Book Antiqua" w:cs="CordiaUPC"/>
          <w:sz w:val="28"/>
          <w:szCs w:val="28"/>
        </w:rPr>
        <w:t xml:space="preserve">tömegtermékké silányította. </w:t>
      </w:r>
    </w:p>
    <w:p w14:paraId="0D13F49C" w14:textId="21F9443B" w:rsidR="00AD7F59" w:rsidRPr="005201C0" w:rsidRDefault="00753DFE" w:rsidP="005201C0">
      <w:pPr>
        <w:spacing w:after="0" w:line="240" w:lineRule="auto"/>
        <w:ind w:firstLine="709"/>
        <w:jc w:val="both"/>
        <w:rPr>
          <w:rFonts w:ascii="Book Antiqua" w:hAnsi="Book Antiqua" w:cs="CordiaUPC"/>
          <w:sz w:val="28"/>
          <w:szCs w:val="28"/>
        </w:rPr>
      </w:pPr>
      <w:r w:rsidRPr="005201C0">
        <w:rPr>
          <w:rFonts w:ascii="Book Antiqua" w:hAnsi="Book Antiqua" w:cs="CordiaUPC"/>
          <w:sz w:val="28"/>
          <w:szCs w:val="28"/>
        </w:rPr>
        <w:t xml:space="preserve">Ez az előadás, </w:t>
      </w:r>
      <w:r w:rsidR="009D3886" w:rsidRPr="005201C0">
        <w:rPr>
          <w:rFonts w:ascii="Book Antiqua" w:hAnsi="Book Antiqua" w:cs="CordiaUPC"/>
          <w:sz w:val="28"/>
          <w:szCs w:val="28"/>
        </w:rPr>
        <w:t>ez a jó értelemben vett történelemóra a 14. század kö</w:t>
      </w:r>
      <w:r w:rsidR="00B038FB" w:rsidRPr="005201C0">
        <w:rPr>
          <w:rFonts w:ascii="Book Antiqua" w:hAnsi="Book Antiqua" w:cs="CordiaUPC"/>
          <w:sz w:val="28"/>
          <w:szCs w:val="28"/>
        </w:rPr>
        <w:t xml:space="preserve">zepére röpít minket. Ránk fér ez a röpke időutazás. </w:t>
      </w:r>
      <w:r w:rsidR="00861A4D" w:rsidRPr="005201C0">
        <w:rPr>
          <w:rFonts w:ascii="Book Antiqua" w:hAnsi="Book Antiqua" w:cs="CordiaUPC"/>
          <w:sz w:val="28"/>
          <w:szCs w:val="28"/>
        </w:rPr>
        <w:t xml:space="preserve">Lehet, hogy </w:t>
      </w:r>
      <w:r w:rsidR="0081606E" w:rsidRPr="005201C0">
        <w:rPr>
          <w:rFonts w:ascii="Book Antiqua" w:hAnsi="Book Antiqua" w:cs="CordiaUPC"/>
          <w:sz w:val="28"/>
          <w:szCs w:val="28"/>
        </w:rPr>
        <w:t xml:space="preserve">a közönség egy részének </w:t>
      </w:r>
      <w:r w:rsidR="00B526A2" w:rsidRPr="005201C0">
        <w:rPr>
          <w:rFonts w:ascii="Book Antiqua" w:hAnsi="Book Antiqua" w:cs="CordiaUPC"/>
          <w:sz w:val="28"/>
          <w:szCs w:val="28"/>
        </w:rPr>
        <w:t>lapalji lábjegyzetekre lenne szüksége a darab száz</w:t>
      </w:r>
      <w:r w:rsidR="005201C0">
        <w:rPr>
          <w:rFonts w:ascii="Book Antiqua" w:hAnsi="Book Antiqua" w:cs="CordiaUPC"/>
          <w:sz w:val="28"/>
          <w:szCs w:val="28"/>
        </w:rPr>
        <w:t>-</w:t>
      </w:r>
      <w:r w:rsidR="00B526A2" w:rsidRPr="005201C0">
        <w:rPr>
          <w:rFonts w:ascii="Book Antiqua" w:hAnsi="Book Antiqua" w:cs="CordiaUPC"/>
          <w:sz w:val="28"/>
          <w:szCs w:val="28"/>
        </w:rPr>
        <w:t xml:space="preserve">százalékos megértéséhez. </w:t>
      </w:r>
      <w:r w:rsidR="009676F6" w:rsidRPr="005201C0">
        <w:rPr>
          <w:rFonts w:ascii="Book Antiqua" w:hAnsi="Book Antiqua" w:cs="CordiaUPC"/>
          <w:sz w:val="28"/>
          <w:szCs w:val="28"/>
        </w:rPr>
        <w:t>A színészi játék lendülete, a színpa</w:t>
      </w:r>
      <w:r w:rsidR="0066112B" w:rsidRPr="005201C0">
        <w:rPr>
          <w:rFonts w:ascii="Book Antiqua" w:hAnsi="Book Antiqua" w:cs="CordiaUPC"/>
          <w:sz w:val="28"/>
          <w:szCs w:val="28"/>
        </w:rPr>
        <w:t xml:space="preserve">di </w:t>
      </w:r>
      <w:proofErr w:type="gramStart"/>
      <w:r w:rsidR="0066112B" w:rsidRPr="005201C0">
        <w:rPr>
          <w:rFonts w:ascii="Book Antiqua" w:hAnsi="Book Antiqua" w:cs="CordiaUPC"/>
          <w:sz w:val="28"/>
          <w:szCs w:val="28"/>
        </w:rPr>
        <w:t>masinéria</w:t>
      </w:r>
      <w:proofErr w:type="gramEnd"/>
      <w:r w:rsidR="0066112B" w:rsidRPr="005201C0">
        <w:rPr>
          <w:rFonts w:ascii="Book Antiqua" w:hAnsi="Book Antiqua" w:cs="CordiaUPC"/>
          <w:sz w:val="28"/>
          <w:szCs w:val="28"/>
        </w:rPr>
        <w:t xml:space="preserve"> működése azonban talán azokat is magával ragadja, akik keveset tud</w:t>
      </w:r>
      <w:r w:rsidR="00441C06" w:rsidRPr="005201C0">
        <w:rPr>
          <w:rFonts w:ascii="Book Antiqua" w:hAnsi="Book Antiqua" w:cs="CordiaUPC"/>
          <w:sz w:val="28"/>
          <w:szCs w:val="28"/>
        </w:rPr>
        <w:t>nak „az éji homályban késlekedő régi dicsőségünkről”</w:t>
      </w:r>
      <w:r w:rsidR="00800BA3" w:rsidRPr="005201C0">
        <w:rPr>
          <w:rFonts w:ascii="Book Antiqua" w:hAnsi="Book Antiqua" w:cs="CordiaUPC"/>
          <w:sz w:val="28"/>
          <w:szCs w:val="28"/>
        </w:rPr>
        <w:t xml:space="preserve"> (Vörösmarty)</w:t>
      </w:r>
      <w:r w:rsidR="00441C06" w:rsidRPr="005201C0">
        <w:rPr>
          <w:rFonts w:ascii="Book Antiqua" w:hAnsi="Book Antiqua" w:cs="CordiaUPC"/>
          <w:sz w:val="28"/>
          <w:szCs w:val="28"/>
        </w:rPr>
        <w:t xml:space="preserve">. </w:t>
      </w:r>
      <w:r w:rsidR="00CF60FD" w:rsidRPr="005201C0">
        <w:rPr>
          <w:rFonts w:ascii="Book Antiqua" w:hAnsi="Book Antiqua" w:cs="CordiaUPC"/>
          <w:sz w:val="28"/>
          <w:szCs w:val="28"/>
        </w:rPr>
        <w:t>Valamit mindenképp meg kell</w:t>
      </w:r>
      <w:r w:rsidR="00AF3848" w:rsidRPr="005201C0">
        <w:rPr>
          <w:rFonts w:ascii="Book Antiqua" w:hAnsi="Book Antiqua" w:cs="CordiaUPC"/>
          <w:sz w:val="28"/>
          <w:szCs w:val="28"/>
        </w:rPr>
        <w:t xml:space="preserve">ett értenie a </w:t>
      </w:r>
      <w:proofErr w:type="gramStart"/>
      <w:r w:rsidR="00AF3848" w:rsidRPr="005201C0">
        <w:rPr>
          <w:rFonts w:ascii="Book Antiqua" w:hAnsi="Book Antiqua" w:cs="CordiaUPC"/>
          <w:sz w:val="28"/>
          <w:szCs w:val="28"/>
        </w:rPr>
        <w:t>produkciót</w:t>
      </w:r>
      <w:proofErr w:type="gramEnd"/>
      <w:r w:rsidR="00AF3848" w:rsidRPr="005201C0">
        <w:rPr>
          <w:rFonts w:ascii="Book Antiqua" w:hAnsi="Book Antiqua" w:cs="CordiaUPC"/>
          <w:sz w:val="28"/>
          <w:szCs w:val="28"/>
        </w:rPr>
        <w:t xml:space="preserve"> hálás tapsokkal fogadó premier-közönségnek. </w:t>
      </w:r>
      <w:r w:rsidR="00BC2419" w:rsidRPr="005201C0">
        <w:rPr>
          <w:rFonts w:ascii="Book Antiqua" w:hAnsi="Book Antiqua" w:cs="CordiaUPC"/>
          <w:sz w:val="28"/>
          <w:szCs w:val="28"/>
        </w:rPr>
        <w:t>A</w:t>
      </w:r>
      <w:r w:rsidR="00F54665" w:rsidRPr="005201C0">
        <w:rPr>
          <w:rFonts w:ascii="Book Antiqua" w:hAnsi="Book Antiqua" w:cs="CordiaUPC"/>
          <w:sz w:val="28"/>
          <w:szCs w:val="28"/>
        </w:rPr>
        <w:t xml:space="preserve">z </w:t>
      </w:r>
      <w:r w:rsidR="00F54665" w:rsidRPr="005201C0">
        <w:rPr>
          <w:rFonts w:ascii="Book Antiqua" w:hAnsi="Book Antiqua" w:cs="CordiaUPC"/>
          <w:i/>
          <w:iCs/>
          <w:sz w:val="28"/>
          <w:szCs w:val="28"/>
        </w:rPr>
        <w:t>Anjou.</w:t>
      </w:r>
      <w:r w:rsidR="00C23896" w:rsidRPr="005201C0">
        <w:rPr>
          <w:rFonts w:ascii="Book Antiqua" w:hAnsi="Book Antiqua" w:cs="CordiaUPC"/>
          <w:i/>
          <w:iCs/>
          <w:sz w:val="28"/>
          <w:szCs w:val="28"/>
        </w:rPr>
        <w:t xml:space="preserve"> A liliom útvesztői </w:t>
      </w:r>
      <w:r w:rsidR="00C23896" w:rsidRPr="005201C0">
        <w:rPr>
          <w:rFonts w:ascii="Book Antiqua" w:hAnsi="Book Antiqua" w:cs="CordiaUPC"/>
          <w:sz w:val="28"/>
          <w:szCs w:val="28"/>
        </w:rPr>
        <w:t xml:space="preserve">című dráma </w:t>
      </w:r>
      <w:r w:rsidR="00BC2419" w:rsidRPr="005201C0">
        <w:rPr>
          <w:rFonts w:ascii="Book Antiqua" w:hAnsi="Book Antiqua" w:cs="CordiaUPC"/>
          <w:sz w:val="28"/>
          <w:szCs w:val="28"/>
        </w:rPr>
        <w:t>figurá</w:t>
      </w:r>
      <w:r w:rsidR="00C23896" w:rsidRPr="005201C0">
        <w:rPr>
          <w:rFonts w:ascii="Book Antiqua" w:hAnsi="Book Antiqua" w:cs="CordiaUPC"/>
          <w:sz w:val="28"/>
          <w:szCs w:val="28"/>
        </w:rPr>
        <w:t>i</w:t>
      </w:r>
      <w:r w:rsidR="00BC2419" w:rsidRPr="005201C0">
        <w:rPr>
          <w:rFonts w:ascii="Book Antiqua" w:hAnsi="Book Antiqua" w:cs="CordiaUPC"/>
          <w:sz w:val="28"/>
          <w:szCs w:val="28"/>
        </w:rPr>
        <w:t>,</w:t>
      </w:r>
      <w:r w:rsidR="00C23896" w:rsidRPr="005201C0">
        <w:rPr>
          <w:rFonts w:ascii="Book Antiqua" w:hAnsi="Book Antiqua" w:cs="CordiaUPC"/>
          <w:sz w:val="28"/>
          <w:szCs w:val="28"/>
        </w:rPr>
        <w:t xml:space="preserve"> </w:t>
      </w:r>
      <w:r w:rsidR="00BC2419" w:rsidRPr="005201C0">
        <w:rPr>
          <w:rFonts w:ascii="Book Antiqua" w:hAnsi="Book Antiqua" w:cs="CordiaUPC"/>
          <w:sz w:val="28"/>
          <w:szCs w:val="28"/>
        </w:rPr>
        <w:t>va</w:t>
      </w:r>
      <w:r w:rsidR="003215A1" w:rsidRPr="005201C0">
        <w:rPr>
          <w:rFonts w:ascii="Book Antiqua" w:hAnsi="Book Antiqua" w:cs="CordiaUPC"/>
          <w:sz w:val="28"/>
          <w:szCs w:val="28"/>
        </w:rPr>
        <w:t>l</w:t>
      </w:r>
      <w:r w:rsidR="00BC2419" w:rsidRPr="005201C0">
        <w:rPr>
          <w:rFonts w:ascii="Book Antiqua" w:hAnsi="Book Antiqua" w:cs="CordiaUPC"/>
          <w:sz w:val="28"/>
          <w:szCs w:val="28"/>
        </w:rPr>
        <w:t>óban élt történelmi alakok</w:t>
      </w:r>
      <w:r w:rsidR="003215A1" w:rsidRPr="005201C0">
        <w:rPr>
          <w:rFonts w:ascii="Book Antiqua" w:hAnsi="Book Antiqua" w:cs="CordiaUPC"/>
          <w:sz w:val="28"/>
          <w:szCs w:val="28"/>
        </w:rPr>
        <w:t>, más bordában szőtt emberek voltak.</w:t>
      </w:r>
      <w:r w:rsidR="000F118E" w:rsidRPr="005201C0">
        <w:rPr>
          <w:rFonts w:ascii="Book Antiqua" w:hAnsi="Book Antiqua" w:cs="CordiaUPC"/>
          <w:sz w:val="28"/>
          <w:szCs w:val="28"/>
        </w:rPr>
        <w:t xml:space="preserve"> A</w:t>
      </w:r>
      <w:r w:rsidR="00EC690B" w:rsidRPr="005201C0">
        <w:rPr>
          <w:rFonts w:ascii="Book Antiqua" w:hAnsi="Book Antiqua" w:cs="CordiaUPC"/>
          <w:sz w:val="28"/>
          <w:szCs w:val="28"/>
        </w:rPr>
        <w:t xml:space="preserve"> cselekedeteiket vezérlő elveket önmagukban hordozták</w:t>
      </w:r>
      <w:r w:rsidR="00655EE3" w:rsidRPr="005201C0">
        <w:rPr>
          <w:rFonts w:ascii="Book Antiqua" w:hAnsi="Book Antiqua" w:cs="CordiaUPC"/>
          <w:sz w:val="28"/>
          <w:szCs w:val="28"/>
        </w:rPr>
        <w:t>, s nem kívülről vezérelt vágyakkal, tömegkommuniká</w:t>
      </w:r>
      <w:r w:rsidR="00E06793" w:rsidRPr="005201C0">
        <w:rPr>
          <w:rFonts w:ascii="Book Antiqua" w:hAnsi="Book Antiqua" w:cs="CordiaUPC"/>
          <w:sz w:val="28"/>
          <w:szCs w:val="28"/>
        </w:rPr>
        <w:t xml:space="preserve">ció által uralt hatalmi </w:t>
      </w:r>
      <w:proofErr w:type="gramStart"/>
      <w:r w:rsidR="00E06793" w:rsidRPr="005201C0">
        <w:rPr>
          <w:rFonts w:ascii="Book Antiqua" w:hAnsi="Book Antiqua" w:cs="CordiaUPC"/>
          <w:sz w:val="28"/>
          <w:szCs w:val="28"/>
        </w:rPr>
        <w:t>struktúrák</w:t>
      </w:r>
      <w:proofErr w:type="gramEnd"/>
      <w:r w:rsidR="00E06793" w:rsidRPr="005201C0">
        <w:rPr>
          <w:rFonts w:ascii="Book Antiqua" w:hAnsi="Book Antiqua" w:cs="CordiaUPC"/>
          <w:sz w:val="28"/>
          <w:szCs w:val="28"/>
        </w:rPr>
        <w:t xml:space="preserve"> </w:t>
      </w:r>
      <w:r w:rsidR="00E06793" w:rsidRPr="005201C0">
        <w:rPr>
          <w:rFonts w:ascii="Book Antiqua" w:hAnsi="Book Antiqua" w:cs="CordiaUPC"/>
          <w:sz w:val="28"/>
          <w:szCs w:val="28"/>
        </w:rPr>
        <w:lastRenderedPageBreak/>
        <w:t xml:space="preserve">dróton rángatott </w:t>
      </w:r>
      <w:r w:rsidR="00B130A1" w:rsidRPr="005201C0">
        <w:rPr>
          <w:rFonts w:ascii="Book Antiqua" w:hAnsi="Book Antiqua" w:cs="CordiaUPC"/>
          <w:sz w:val="28"/>
          <w:szCs w:val="28"/>
        </w:rPr>
        <w:t xml:space="preserve">bábjaikként éltek. </w:t>
      </w:r>
      <w:r w:rsidR="002424FA" w:rsidRPr="005201C0">
        <w:rPr>
          <w:rFonts w:ascii="Book Antiqua" w:hAnsi="Book Antiqua" w:cs="CordiaUPC"/>
          <w:sz w:val="28"/>
          <w:szCs w:val="28"/>
        </w:rPr>
        <w:t xml:space="preserve">Ezt a tanulságot a darab végén a Nagy Lajos királyt megelevenítő </w:t>
      </w:r>
      <w:r w:rsidR="00283BA5" w:rsidRPr="005201C0">
        <w:rPr>
          <w:rFonts w:ascii="Book Antiqua" w:hAnsi="Book Antiqua" w:cs="CordiaUPC"/>
          <w:sz w:val="28"/>
          <w:szCs w:val="28"/>
        </w:rPr>
        <w:t>László</w:t>
      </w:r>
      <w:r w:rsidR="00070A02" w:rsidRPr="005201C0">
        <w:rPr>
          <w:rFonts w:ascii="Book Antiqua" w:hAnsi="Book Antiqua" w:cs="CordiaUPC"/>
          <w:sz w:val="28"/>
          <w:szCs w:val="28"/>
        </w:rPr>
        <w:t xml:space="preserve"> Roland</w:t>
      </w:r>
      <w:r w:rsidR="00683463" w:rsidRPr="005201C0">
        <w:rPr>
          <w:rFonts w:ascii="Book Antiqua" w:hAnsi="Book Antiqua" w:cs="CordiaUPC"/>
          <w:sz w:val="28"/>
          <w:szCs w:val="28"/>
        </w:rPr>
        <w:t xml:space="preserve"> nekünk</w:t>
      </w:r>
      <w:r w:rsidR="001E29F5" w:rsidRPr="005201C0">
        <w:rPr>
          <w:rFonts w:ascii="Book Antiqua" w:hAnsi="Book Antiqua" w:cs="CordiaUPC"/>
          <w:sz w:val="28"/>
          <w:szCs w:val="28"/>
        </w:rPr>
        <w:t>,</w:t>
      </w:r>
      <w:r w:rsidR="00683463" w:rsidRPr="005201C0">
        <w:rPr>
          <w:rFonts w:ascii="Book Antiqua" w:hAnsi="Book Antiqua" w:cs="CordiaUPC"/>
          <w:sz w:val="28"/>
          <w:szCs w:val="28"/>
        </w:rPr>
        <w:t xml:space="preserve"> </w:t>
      </w:r>
      <w:r w:rsidR="00E934F6" w:rsidRPr="005201C0">
        <w:rPr>
          <w:rFonts w:ascii="Book Antiqua" w:hAnsi="Book Antiqua" w:cs="CordiaUPC"/>
          <w:sz w:val="28"/>
          <w:szCs w:val="28"/>
        </w:rPr>
        <w:t>21. századi nézőknek szólva, meg is fogalmazza. Szívesen idézn</w:t>
      </w:r>
      <w:r w:rsidR="00D96193" w:rsidRPr="005201C0">
        <w:rPr>
          <w:rFonts w:ascii="Book Antiqua" w:hAnsi="Book Antiqua" w:cs="CordiaUPC"/>
          <w:sz w:val="28"/>
          <w:szCs w:val="28"/>
        </w:rPr>
        <w:t>ém</w:t>
      </w:r>
      <w:r w:rsidR="00E934F6" w:rsidRPr="005201C0">
        <w:rPr>
          <w:rFonts w:ascii="Book Antiqua" w:hAnsi="Book Antiqua" w:cs="CordiaUPC"/>
          <w:sz w:val="28"/>
          <w:szCs w:val="28"/>
        </w:rPr>
        <w:t xml:space="preserve"> a színpadi </w:t>
      </w:r>
      <w:r w:rsidR="00D96193" w:rsidRPr="005201C0">
        <w:rPr>
          <w:rFonts w:ascii="Book Antiqua" w:hAnsi="Book Antiqua" w:cs="CordiaUPC"/>
          <w:sz w:val="28"/>
          <w:szCs w:val="28"/>
        </w:rPr>
        <w:t>dikció mondatait, ám azok</w:t>
      </w:r>
      <w:r w:rsidR="00B95B94" w:rsidRPr="005201C0">
        <w:rPr>
          <w:rFonts w:ascii="Book Antiqua" w:hAnsi="Book Antiqua" w:cs="CordiaUPC"/>
          <w:sz w:val="28"/>
          <w:szCs w:val="28"/>
        </w:rPr>
        <w:t xml:space="preserve"> mindig elszállnak, ha nem is a semmibe, </w:t>
      </w:r>
      <w:r w:rsidR="00490A7C" w:rsidRPr="005201C0">
        <w:rPr>
          <w:rFonts w:ascii="Book Antiqua" w:hAnsi="Book Antiqua" w:cs="CordiaUPC"/>
          <w:sz w:val="28"/>
          <w:szCs w:val="28"/>
        </w:rPr>
        <w:t>csak emlékeinkbe, hogy lelkünk mélyén azér</w:t>
      </w:r>
      <w:r w:rsidR="00F8338F" w:rsidRPr="005201C0">
        <w:rPr>
          <w:rFonts w:ascii="Book Antiqua" w:hAnsi="Book Antiqua" w:cs="CordiaUPC"/>
          <w:sz w:val="28"/>
          <w:szCs w:val="28"/>
        </w:rPr>
        <w:t>t</w:t>
      </w:r>
      <w:r w:rsidR="00490A7C" w:rsidRPr="005201C0">
        <w:rPr>
          <w:rFonts w:ascii="Book Antiqua" w:hAnsi="Book Antiqua" w:cs="CordiaUPC"/>
          <w:sz w:val="28"/>
          <w:szCs w:val="28"/>
        </w:rPr>
        <w:t xml:space="preserve"> megülepedjenek</w:t>
      </w:r>
      <w:r w:rsidR="00F8338F" w:rsidRPr="005201C0">
        <w:rPr>
          <w:rFonts w:ascii="Book Antiqua" w:hAnsi="Book Antiqua" w:cs="CordiaUPC"/>
          <w:sz w:val="28"/>
          <w:szCs w:val="28"/>
        </w:rPr>
        <w:t xml:space="preserve">. Katona és Madách szavai sem </w:t>
      </w:r>
      <w:r w:rsidR="00737A22" w:rsidRPr="005201C0">
        <w:rPr>
          <w:rFonts w:ascii="Book Antiqua" w:hAnsi="Book Antiqua" w:cs="CordiaUPC"/>
          <w:sz w:val="28"/>
          <w:szCs w:val="28"/>
        </w:rPr>
        <w:t xml:space="preserve">szóltak hiába, </w:t>
      </w:r>
      <w:r w:rsidR="00906FE3" w:rsidRPr="005201C0">
        <w:rPr>
          <w:rFonts w:ascii="Book Antiqua" w:hAnsi="Book Antiqua" w:cs="CordiaUPC"/>
          <w:sz w:val="28"/>
          <w:szCs w:val="28"/>
        </w:rPr>
        <w:t xml:space="preserve">így ennek az estének </w:t>
      </w:r>
      <w:r w:rsidR="00607718" w:rsidRPr="005201C0">
        <w:rPr>
          <w:rFonts w:ascii="Book Antiqua" w:hAnsi="Book Antiqua" w:cs="CordiaUPC"/>
          <w:sz w:val="28"/>
          <w:szCs w:val="28"/>
        </w:rPr>
        <w:t xml:space="preserve">az üzenete sem </w:t>
      </w:r>
      <w:r w:rsidR="00DF548F" w:rsidRPr="005201C0">
        <w:rPr>
          <w:rFonts w:ascii="Book Antiqua" w:hAnsi="Book Antiqua" w:cs="CordiaUPC"/>
          <w:sz w:val="28"/>
          <w:szCs w:val="28"/>
        </w:rPr>
        <w:t>veszhet el</w:t>
      </w:r>
      <w:r w:rsidR="005B087E" w:rsidRPr="005201C0">
        <w:rPr>
          <w:rFonts w:ascii="Book Antiqua" w:hAnsi="Book Antiqua" w:cs="CordiaUPC"/>
          <w:sz w:val="28"/>
          <w:szCs w:val="28"/>
        </w:rPr>
        <w:t xml:space="preserve"> számunkra</w:t>
      </w:r>
      <w:r w:rsidR="00DF548F" w:rsidRPr="005201C0">
        <w:rPr>
          <w:rFonts w:ascii="Book Antiqua" w:hAnsi="Book Antiqua" w:cs="CordiaUPC"/>
          <w:sz w:val="28"/>
          <w:szCs w:val="28"/>
        </w:rPr>
        <w:t>.</w:t>
      </w:r>
    </w:p>
    <w:p w14:paraId="2F208938" w14:textId="464335FE" w:rsidR="00E6216C" w:rsidRPr="005201C0" w:rsidRDefault="005B087E" w:rsidP="005201C0">
      <w:pPr>
        <w:spacing w:after="0" w:line="240" w:lineRule="auto"/>
        <w:ind w:firstLine="709"/>
        <w:jc w:val="both"/>
        <w:rPr>
          <w:rFonts w:ascii="Book Antiqua" w:hAnsi="Book Antiqua" w:cs="CordiaUPC"/>
          <w:sz w:val="28"/>
          <w:szCs w:val="28"/>
        </w:rPr>
      </w:pPr>
      <w:r w:rsidRPr="005201C0">
        <w:rPr>
          <w:rFonts w:ascii="Book Antiqua" w:hAnsi="Book Antiqua" w:cs="CordiaUPC"/>
          <w:sz w:val="28"/>
          <w:szCs w:val="28"/>
        </w:rPr>
        <w:t>Ismeretes a történelm</w:t>
      </w:r>
      <w:r w:rsidR="00267F4A" w:rsidRPr="005201C0">
        <w:rPr>
          <w:rFonts w:ascii="Book Antiqua" w:hAnsi="Book Antiqua" w:cs="CordiaUPC"/>
          <w:sz w:val="28"/>
          <w:szCs w:val="28"/>
        </w:rPr>
        <w:t>i tudást</w:t>
      </w:r>
      <w:r w:rsidRPr="005201C0">
        <w:rPr>
          <w:rFonts w:ascii="Book Antiqua" w:hAnsi="Book Antiqua" w:cs="CordiaUPC"/>
          <w:sz w:val="28"/>
          <w:szCs w:val="28"/>
        </w:rPr>
        <w:t xml:space="preserve"> </w:t>
      </w:r>
      <w:r w:rsidR="00267F4A" w:rsidRPr="005201C0">
        <w:rPr>
          <w:rFonts w:ascii="Book Antiqua" w:hAnsi="Book Antiqua" w:cs="CordiaUPC"/>
          <w:sz w:val="28"/>
          <w:szCs w:val="28"/>
        </w:rPr>
        <w:t>bulvár-színvonalra süllyesztő gon</w:t>
      </w:r>
      <w:r w:rsidR="005201C0">
        <w:rPr>
          <w:rFonts w:ascii="Book Antiqua" w:hAnsi="Book Antiqua" w:cs="CordiaUPC"/>
          <w:sz w:val="28"/>
          <w:szCs w:val="28"/>
        </w:rPr>
        <w:t>-</w:t>
      </w:r>
      <w:proofErr w:type="spellStart"/>
      <w:r w:rsidR="00267F4A" w:rsidRPr="005201C0">
        <w:rPr>
          <w:rFonts w:ascii="Book Antiqua" w:hAnsi="Book Antiqua" w:cs="CordiaUPC"/>
          <w:sz w:val="28"/>
          <w:szCs w:val="28"/>
        </w:rPr>
        <w:t>dolkodás</w:t>
      </w:r>
      <w:r w:rsidR="00A61D47" w:rsidRPr="005201C0">
        <w:rPr>
          <w:rFonts w:ascii="Book Antiqua" w:hAnsi="Book Antiqua" w:cs="CordiaUPC"/>
          <w:sz w:val="28"/>
          <w:szCs w:val="28"/>
        </w:rPr>
        <w:t>mód</w:t>
      </w:r>
      <w:proofErr w:type="spellEnd"/>
      <w:r w:rsidR="00267F4A" w:rsidRPr="005201C0">
        <w:rPr>
          <w:rFonts w:ascii="Book Antiqua" w:hAnsi="Book Antiqua" w:cs="CordiaUPC"/>
          <w:sz w:val="28"/>
          <w:szCs w:val="28"/>
        </w:rPr>
        <w:t xml:space="preserve"> egyik </w:t>
      </w:r>
      <w:r w:rsidR="00D720A0" w:rsidRPr="005201C0">
        <w:rPr>
          <w:rFonts w:ascii="Book Antiqua" w:hAnsi="Book Antiqua" w:cs="CordiaUPC"/>
          <w:sz w:val="28"/>
          <w:szCs w:val="28"/>
        </w:rPr>
        <w:t xml:space="preserve">hamis szlogenje: ha Kleopátra, egyiptomi királynő orra </w:t>
      </w:r>
      <w:r w:rsidR="00A61D47" w:rsidRPr="005201C0">
        <w:rPr>
          <w:rFonts w:ascii="Book Antiqua" w:hAnsi="Book Antiqua" w:cs="CordiaUPC"/>
          <w:sz w:val="28"/>
          <w:szCs w:val="28"/>
        </w:rPr>
        <w:t xml:space="preserve">nagyobb lett volna, akkor a Római </w:t>
      </w:r>
      <w:r w:rsidR="00DA181E" w:rsidRPr="005201C0">
        <w:rPr>
          <w:rFonts w:ascii="Book Antiqua" w:hAnsi="Book Antiqua" w:cs="CordiaUPC"/>
          <w:sz w:val="28"/>
          <w:szCs w:val="28"/>
        </w:rPr>
        <w:t xml:space="preserve">Birodalom krónikája is másként alakul. Ezen ugyebár azt kell érteni, hogy </w:t>
      </w:r>
      <w:r w:rsidR="002F2BE6" w:rsidRPr="005201C0">
        <w:rPr>
          <w:rFonts w:ascii="Book Antiqua" w:hAnsi="Book Antiqua" w:cs="CordiaUPC"/>
          <w:sz w:val="28"/>
          <w:szCs w:val="28"/>
        </w:rPr>
        <w:t xml:space="preserve">ha </w:t>
      </w:r>
      <w:r w:rsidR="00F16AAC" w:rsidRPr="005201C0">
        <w:rPr>
          <w:rFonts w:ascii="Book Antiqua" w:hAnsi="Book Antiqua" w:cs="CordiaUPC"/>
          <w:sz w:val="28"/>
          <w:szCs w:val="28"/>
        </w:rPr>
        <w:t xml:space="preserve">Antonius nem esik halálos szerelembe vele, s többet törődik a birodalommal, mint </w:t>
      </w:r>
      <w:r w:rsidR="00CC08A0" w:rsidRPr="005201C0">
        <w:rPr>
          <w:rFonts w:ascii="Book Antiqua" w:hAnsi="Book Antiqua" w:cs="CordiaUPC"/>
          <w:sz w:val="28"/>
          <w:szCs w:val="28"/>
        </w:rPr>
        <w:t>az érzelmeivel</w:t>
      </w:r>
      <w:r w:rsidR="00053B01" w:rsidRPr="005201C0">
        <w:rPr>
          <w:rFonts w:ascii="Book Antiqua" w:hAnsi="Book Antiqua" w:cs="CordiaUPC"/>
          <w:sz w:val="28"/>
          <w:szCs w:val="28"/>
        </w:rPr>
        <w:t>, akkor másképp fordul Róma ügye</w:t>
      </w:r>
      <w:r w:rsidR="00CC08A0" w:rsidRPr="005201C0">
        <w:rPr>
          <w:rFonts w:ascii="Book Antiqua" w:hAnsi="Book Antiqua" w:cs="CordiaUPC"/>
          <w:sz w:val="28"/>
          <w:szCs w:val="28"/>
        </w:rPr>
        <w:t xml:space="preserve">. </w:t>
      </w:r>
      <w:r w:rsidR="00C41B68" w:rsidRPr="005201C0">
        <w:rPr>
          <w:rFonts w:ascii="Book Antiqua" w:hAnsi="Book Antiqua" w:cs="CordiaUPC"/>
          <w:sz w:val="28"/>
          <w:szCs w:val="28"/>
        </w:rPr>
        <w:t xml:space="preserve">Mondjuk most azt, megtanulva a rossz leckét, hogyha </w:t>
      </w:r>
      <w:r w:rsidR="00B66F92" w:rsidRPr="005201C0">
        <w:rPr>
          <w:rFonts w:ascii="Book Antiqua" w:hAnsi="Book Antiqua" w:cs="CordiaUPC"/>
          <w:sz w:val="28"/>
          <w:szCs w:val="28"/>
        </w:rPr>
        <w:t xml:space="preserve">nápolyi Johanna kevésbé szép, kevésbé csapodár, kevésbé kéjvágyó, </w:t>
      </w:r>
      <w:r w:rsidR="00CD1160" w:rsidRPr="005201C0">
        <w:rPr>
          <w:rFonts w:ascii="Book Antiqua" w:hAnsi="Book Antiqua" w:cs="CordiaUPC"/>
          <w:sz w:val="28"/>
          <w:szCs w:val="28"/>
        </w:rPr>
        <w:t xml:space="preserve">akkor </w:t>
      </w:r>
      <w:r w:rsidR="00DC6447" w:rsidRPr="005201C0">
        <w:rPr>
          <w:rFonts w:ascii="Book Antiqua" w:hAnsi="Book Antiqua" w:cs="CordiaUPC"/>
          <w:sz w:val="28"/>
          <w:szCs w:val="28"/>
        </w:rPr>
        <w:t xml:space="preserve">Nagy Lajos édes öccse, Endre, nápolyi király </w:t>
      </w:r>
      <w:r w:rsidR="00CB67B6" w:rsidRPr="005201C0">
        <w:rPr>
          <w:rFonts w:ascii="Book Antiqua" w:hAnsi="Book Antiqua" w:cs="CordiaUPC"/>
          <w:sz w:val="28"/>
          <w:szCs w:val="28"/>
        </w:rPr>
        <w:t>nem lesz politikai gyilkosság áldozata</w:t>
      </w:r>
      <w:r w:rsidR="00CD1160" w:rsidRPr="005201C0">
        <w:rPr>
          <w:rFonts w:ascii="Book Antiqua" w:hAnsi="Book Antiqua" w:cs="CordiaUPC"/>
          <w:sz w:val="28"/>
          <w:szCs w:val="28"/>
        </w:rPr>
        <w:t xml:space="preserve">? </w:t>
      </w:r>
    </w:p>
    <w:p w14:paraId="57187B29" w14:textId="09FD2689" w:rsidR="00E66EBE" w:rsidRPr="005201C0" w:rsidRDefault="00C46760" w:rsidP="005201C0">
      <w:pPr>
        <w:spacing w:after="0" w:line="240" w:lineRule="auto"/>
        <w:ind w:firstLine="709"/>
        <w:jc w:val="both"/>
        <w:rPr>
          <w:rFonts w:ascii="Book Antiqua" w:hAnsi="Book Antiqua" w:cs="CordiaUPC"/>
          <w:sz w:val="28"/>
          <w:szCs w:val="28"/>
        </w:rPr>
      </w:pPr>
      <w:r w:rsidRPr="005201C0">
        <w:rPr>
          <w:rFonts w:ascii="Book Antiqua" w:hAnsi="Book Antiqua" w:cs="CordiaUPC"/>
          <w:sz w:val="28"/>
          <w:szCs w:val="28"/>
        </w:rPr>
        <w:t>Ki hát ez a Johanna, aki egy évszázaddal névazonosa, a szentté avatott Je</w:t>
      </w:r>
      <w:r w:rsidR="00D23A1F" w:rsidRPr="005201C0">
        <w:rPr>
          <w:rFonts w:ascii="Book Antiqua" w:hAnsi="Book Antiqua" w:cs="CordiaUPC"/>
          <w:sz w:val="28"/>
          <w:szCs w:val="28"/>
        </w:rPr>
        <w:t xml:space="preserve">anne </w:t>
      </w:r>
      <w:proofErr w:type="spellStart"/>
      <w:r w:rsidR="00D23A1F" w:rsidRPr="005201C0">
        <w:rPr>
          <w:rFonts w:ascii="Book Antiqua" w:hAnsi="Book Antiqua" w:cs="CordiaUPC"/>
          <w:sz w:val="28"/>
          <w:szCs w:val="28"/>
        </w:rPr>
        <w:t>d’Arc</w:t>
      </w:r>
      <w:proofErr w:type="spellEnd"/>
      <w:r w:rsidR="00D23A1F" w:rsidRPr="005201C0">
        <w:rPr>
          <w:rFonts w:ascii="Book Antiqua" w:hAnsi="Book Antiqua" w:cs="CordiaUPC"/>
          <w:sz w:val="28"/>
          <w:szCs w:val="28"/>
        </w:rPr>
        <w:t xml:space="preserve"> előtt beírta a nevét a krónikák sötét </w:t>
      </w:r>
      <w:r w:rsidR="00E6216C" w:rsidRPr="005201C0">
        <w:rPr>
          <w:rFonts w:ascii="Book Antiqua" w:hAnsi="Book Antiqua" w:cs="CordiaUPC"/>
          <w:sz w:val="28"/>
          <w:szCs w:val="28"/>
        </w:rPr>
        <w:t>oldalaira</w:t>
      </w:r>
      <w:r w:rsidR="00DD501D" w:rsidRPr="005201C0">
        <w:rPr>
          <w:rFonts w:ascii="Book Antiqua" w:hAnsi="Book Antiqua" w:cs="CordiaUPC"/>
          <w:sz w:val="28"/>
          <w:szCs w:val="28"/>
        </w:rPr>
        <w:t>?</w:t>
      </w:r>
      <w:r w:rsidR="00E6216C" w:rsidRPr="005201C0">
        <w:rPr>
          <w:rFonts w:ascii="Book Antiqua" w:hAnsi="Book Antiqua" w:cs="CordiaUPC"/>
          <w:sz w:val="28"/>
          <w:szCs w:val="28"/>
        </w:rPr>
        <w:t xml:space="preserve"> Akinek nincsen ideje Passuth László könyvtárakban</w:t>
      </w:r>
      <w:r w:rsidR="00262EC2" w:rsidRPr="005201C0">
        <w:rPr>
          <w:rFonts w:ascii="Book Antiqua" w:hAnsi="Book Antiqua" w:cs="CordiaUPC"/>
          <w:sz w:val="28"/>
          <w:szCs w:val="28"/>
        </w:rPr>
        <w:t xml:space="preserve"> </w:t>
      </w:r>
      <w:r w:rsidR="00E6216C" w:rsidRPr="005201C0">
        <w:rPr>
          <w:rFonts w:ascii="Book Antiqua" w:hAnsi="Book Antiqua" w:cs="CordiaUPC"/>
          <w:sz w:val="28"/>
          <w:szCs w:val="28"/>
        </w:rPr>
        <w:t>még elérhető</w:t>
      </w:r>
      <w:r w:rsidR="00262EC2" w:rsidRPr="005201C0">
        <w:rPr>
          <w:rFonts w:ascii="Book Antiqua" w:hAnsi="Book Antiqua" w:cs="CordiaUPC"/>
          <w:sz w:val="28"/>
          <w:szCs w:val="28"/>
        </w:rPr>
        <w:t xml:space="preserve"> vaskos regényét </w:t>
      </w:r>
      <w:r w:rsidR="00053B01" w:rsidRPr="005201C0">
        <w:rPr>
          <w:rFonts w:ascii="Book Antiqua" w:hAnsi="Book Antiqua" w:cs="CordiaUPC"/>
          <w:sz w:val="28"/>
          <w:szCs w:val="28"/>
        </w:rPr>
        <w:t>végigolvas</w:t>
      </w:r>
      <w:r w:rsidR="00262EC2" w:rsidRPr="005201C0">
        <w:rPr>
          <w:rFonts w:ascii="Book Antiqua" w:hAnsi="Book Antiqua" w:cs="CordiaUPC"/>
          <w:sz w:val="28"/>
          <w:szCs w:val="28"/>
        </w:rPr>
        <w:t xml:space="preserve">ni </w:t>
      </w:r>
      <w:proofErr w:type="gramStart"/>
      <w:r w:rsidR="00262EC2" w:rsidRPr="005201C0">
        <w:rPr>
          <w:rFonts w:ascii="Book Antiqua" w:hAnsi="Book Antiqua" w:cs="CordiaUPC"/>
          <w:sz w:val="28"/>
          <w:szCs w:val="28"/>
        </w:rPr>
        <w:t>információkért</w:t>
      </w:r>
      <w:proofErr w:type="gramEnd"/>
      <w:r w:rsidR="00262EC2" w:rsidRPr="005201C0">
        <w:rPr>
          <w:rFonts w:ascii="Book Antiqua" w:hAnsi="Book Antiqua" w:cs="CordiaUPC"/>
          <w:sz w:val="28"/>
          <w:szCs w:val="28"/>
        </w:rPr>
        <w:t>,</w:t>
      </w:r>
      <w:r w:rsidR="00DD501D" w:rsidRPr="005201C0">
        <w:rPr>
          <w:rFonts w:ascii="Book Antiqua" w:hAnsi="Book Antiqua" w:cs="CordiaUPC"/>
          <w:sz w:val="28"/>
          <w:szCs w:val="28"/>
        </w:rPr>
        <w:t xml:space="preserve"> azok kedvéért </w:t>
      </w:r>
      <w:r w:rsidR="00FD20FA" w:rsidRPr="005201C0">
        <w:rPr>
          <w:rFonts w:ascii="Book Antiqua" w:hAnsi="Book Antiqua" w:cs="CordiaUPC"/>
          <w:sz w:val="28"/>
          <w:szCs w:val="28"/>
        </w:rPr>
        <w:t xml:space="preserve">zárjuk rövidre a kérdésünkre adható választ. Az ugyan a mai napig tisztázatlan, hogy </w:t>
      </w:r>
      <w:r w:rsidR="00623D18" w:rsidRPr="005201C0">
        <w:rPr>
          <w:rFonts w:ascii="Book Antiqua" w:hAnsi="Book Antiqua" w:cs="CordiaUPC"/>
          <w:sz w:val="28"/>
          <w:szCs w:val="28"/>
        </w:rPr>
        <w:t xml:space="preserve">ez a </w:t>
      </w:r>
      <w:r w:rsidR="006706DE" w:rsidRPr="005201C0">
        <w:rPr>
          <w:rFonts w:ascii="Book Antiqua" w:hAnsi="Book Antiqua" w:cs="CordiaUPC"/>
          <w:sz w:val="28"/>
          <w:szCs w:val="28"/>
        </w:rPr>
        <w:t xml:space="preserve">Johanna, aki bűnéért nem került a lángok közé, </w:t>
      </w:r>
      <w:r w:rsidR="004A39DC" w:rsidRPr="005201C0">
        <w:rPr>
          <w:rFonts w:ascii="Book Antiqua" w:hAnsi="Book Antiqua" w:cs="CordiaUPC"/>
          <w:sz w:val="28"/>
          <w:szCs w:val="28"/>
        </w:rPr>
        <w:t>személyesen is részt vett-e férje meg</w:t>
      </w:r>
      <w:r w:rsidR="00B46C05">
        <w:rPr>
          <w:rFonts w:ascii="Book Antiqua" w:hAnsi="Book Antiqua" w:cs="CordiaUPC"/>
          <w:sz w:val="28"/>
          <w:szCs w:val="28"/>
        </w:rPr>
        <w:t>-</w:t>
      </w:r>
      <w:r w:rsidR="004A39DC" w:rsidRPr="005201C0">
        <w:rPr>
          <w:rFonts w:ascii="Book Antiqua" w:hAnsi="Book Antiqua" w:cs="CordiaUPC"/>
          <w:sz w:val="28"/>
          <w:szCs w:val="28"/>
        </w:rPr>
        <w:t xml:space="preserve">gyilkolásában, vagy csak felbujtója volt a rémes tettnek, </w:t>
      </w:r>
      <w:r w:rsidR="00E50520" w:rsidRPr="005201C0">
        <w:rPr>
          <w:rFonts w:ascii="Book Antiqua" w:hAnsi="Book Antiqua" w:cs="CordiaUPC"/>
          <w:sz w:val="28"/>
          <w:szCs w:val="28"/>
        </w:rPr>
        <w:t xml:space="preserve">annyi biztos, hogy </w:t>
      </w:r>
      <w:r w:rsidR="00E50520" w:rsidRPr="00B46C05">
        <w:rPr>
          <w:rFonts w:ascii="Book Antiqua" w:hAnsi="Book Antiqua" w:cs="CordiaUPC"/>
          <w:spacing w:val="-4"/>
          <w:sz w:val="28"/>
          <w:szCs w:val="28"/>
        </w:rPr>
        <w:t xml:space="preserve">hatalomvágyból, dinasztikus érdekből vetemedett </w:t>
      </w:r>
      <w:r w:rsidR="00191574" w:rsidRPr="00B46C05">
        <w:rPr>
          <w:rFonts w:ascii="Book Antiqua" w:hAnsi="Book Antiqua" w:cs="CordiaUPC"/>
          <w:spacing w:val="-4"/>
          <w:sz w:val="28"/>
          <w:szCs w:val="28"/>
        </w:rPr>
        <w:t>erre a gaztettre. Ha nem</w:t>
      </w:r>
      <w:r w:rsidR="00B46C05">
        <w:rPr>
          <w:rFonts w:ascii="Book Antiqua" w:hAnsi="Book Antiqua" w:cs="CordiaUPC"/>
          <w:sz w:val="28"/>
          <w:szCs w:val="28"/>
        </w:rPr>
        <w:t xml:space="preserve"> nőnek születik</w:t>
      </w:r>
      <w:r w:rsidR="00191574" w:rsidRPr="005201C0">
        <w:rPr>
          <w:rFonts w:ascii="Book Antiqua" w:hAnsi="Book Antiqua" w:cs="CordiaUPC"/>
          <w:sz w:val="28"/>
          <w:szCs w:val="28"/>
        </w:rPr>
        <w:t xml:space="preserve">… de a történelem nem a „mi lett volna, ha” </w:t>
      </w:r>
      <w:r w:rsidR="00AD0FB5" w:rsidRPr="005201C0">
        <w:rPr>
          <w:rFonts w:ascii="Book Antiqua" w:hAnsi="Book Antiqua" w:cs="CordiaUPC"/>
          <w:sz w:val="28"/>
          <w:szCs w:val="28"/>
        </w:rPr>
        <w:t xml:space="preserve">tudománya. </w:t>
      </w:r>
    </w:p>
    <w:p w14:paraId="13597DD4" w14:textId="07FDB8C6" w:rsidR="00F24F10" w:rsidRPr="005201C0" w:rsidRDefault="00E66EBE" w:rsidP="005201C0">
      <w:pPr>
        <w:spacing w:after="0" w:line="240" w:lineRule="auto"/>
        <w:ind w:firstLine="709"/>
        <w:jc w:val="both"/>
        <w:rPr>
          <w:rFonts w:ascii="Book Antiqua" w:hAnsi="Book Antiqua" w:cs="CordiaUPC"/>
          <w:sz w:val="28"/>
          <w:szCs w:val="28"/>
        </w:rPr>
      </w:pPr>
      <w:r w:rsidRPr="005201C0">
        <w:rPr>
          <w:rFonts w:ascii="Book Antiqua" w:hAnsi="Book Antiqua" w:cs="CordiaUPC"/>
          <w:sz w:val="28"/>
          <w:szCs w:val="28"/>
        </w:rPr>
        <w:t>A mi Johannánk, ennek a színpadnak a Johannája, azaz Andrási Attila író-rendező Johannája</w:t>
      </w:r>
      <w:r w:rsidR="006A5BDA" w:rsidRPr="005201C0">
        <w:rPr>
          <w:rFonts w:ascii="Book Antiqua" w:hAnsi="Book Antiqua" w:cs="CordiaUPC"/>
          <w:sz w:val="28"/>
          <w:szCs w:val="28"/>
        </w:rPr>
        <w:t xml:space="preserve"> saját szenvedélyei áldozata, </w:t>
      </w:r>
      <w:r w:rsidR="00FB2610" w:rsidRPr="005201C0">
        <w:rPr>
          <w:rFonts w:ascii="Book Antiqua" w:hAnsi="Book Antiqua" w:cs="CordiaUPC"/>
          <w:sz w:val="28"/>
          <w:szCs w:val="28"/>
        </w:rPr>
        <w:t>hiszen a történelem Istenének színe előtt mind-mind áldozatok vagyunk, ám van</w:t>
      </w:r>
      <w:r w:rsidR="00B46C05">
        <w:rPr>
          <w:rFonts w:ascii="Book Antiqua" w:hAnsi="Book Antiqua" w:cs="CordiaUPC"/>
          <w:sz w:val="28"/>
          <w:szCs w:val="28"/>
        </w:rPr>
        <w:t>-</w:t>
      </w:r>
      <w:proofErr w:type="spellStart"/>
      <w:r w:rsidR="00FB2610" w:rsidRPr="005201C0">
        <w:rPr>
          <w:rFonts w:ascii="Book Antiqua" w:hAnsi="Book Antiqua" w:cs="CordiaUPC"/>
          <w:sz w:val="28"/>
          <w:szCs w:val="28"/>
        </w:rPr>
        <w:t>nak</w:t>
      </w:r>
      <w:proofErr w:type="spellEnd"/>
      <w:r w:rsidR="00FB2610" w:rsidRPr="005201C0">
        <w:rPr>
          <w:rFonts w:ascii="Book Antiqua" w:hAnsi="Book Antiqua" w:cs="CordiaUPC"/>
          <w:sz w:val="28"/>
          <w:szCs w:val="28"/>
        </w:rPr>
        <w:t>, akik legalább önmagukat le tudják győzni</w:t>
      </w:r>
      <w:r w:rsidR="00A10E69" w:rsidRPr="005201C0">
        <w:rPr>
          <w:rFonts w:ascii="Book Antiqua" w:hAnsi="Book Antiqua" w:cs="CordiaUPC"/>
          <w:sz w:val="28"/>
          <w:szCs w:val="28"/>
        </w:rPr>
        <w:t xml:space="preserve"> ebben a néha skizofrén küzdelemben. </w:t>
      </w:r>
      <w:r w:rsidR="004972BC" w:rsidRPr="005201C0">
        <w:rPr>
          <w:rFonts w:ascii="Book Antiqua" w:hAnsi="Book Antiqua" w:cs="CordiaUPC"/>
          <w:sz w:val="28"/>
          <w:szCs w:val="28"/>
        </w:rPr>
        <w:t>Andrási Johannája veszít ebben a színpadi csatában, ám nem úgy Orbán Bori,</w:t>
      </w:r>
      <w:r w:rsidR="004972BC" w:rsidRPr="005201C0">
        <w:rPr>
          <w:rFonts w:ascii="Book Antiqua" w:hAnsi="Book Antiqua" w:cs="CordiaUPC"/>
          <w:i/>
          <w:iCs/>
          <w:sz w:val="28"/>
          <w:szCs w:val="28"/>
        </w:rPr>
        <w:t xml:space="preserve"> </w:t>
      </w:r>
      <w:r w:rsidR="004972BC" w:rsidRPr="005201C0">
        <w:rPr>
          <w:rFonts w:ascii="Book Antiqua" w:hAnsi="Book Antiqua" w:cs="CordiaUPC"/>
          <w:sz w:val="28"/>
          <w:szCs w:val="28"/>
        </w:rPr>
        <w:t>a</w:t>
      </w:r>
      <w:r w:rsidR="00FB2610" w:rsidRPr="005201C0">
        <w:rPr>
          <w:rFonts w:ascii="Book Antiqua" w:hAnsi="Book Antiqua" w:cs="CordiaUPC"/>
          <w:sz w:val="28"/>
          <w:szCs w:val="28"/>
        </w:rPr>
        <w:t xml:space="preserve"> </w:t>
      </w:r>
      <w:r w:rsidR="004972BC" w:rsidRPr="005201C0">
        <w:rPr>
          <w:rFonts w:ascii="Book Antiqua" w:hAnsi="Book Antiqua" w:cs="CordiaUPC"/>
          <w:sz w:val="28"/>
          <w:szCs w:val="28"/>
        </w:rPr>
        <w:t>fiatal színésznő</w:t>
      </w:r>
      <w:r w:rsidR="004979EF" w:rsidRPr="005201C0">
        <w:rPr>
          <w:rFonts w:ascii="Book Antiqua" w:hAnsi="Book Antiqua" w:cs="CordiaUPC"/>
          <w:sz w:val="28"/>
          <w:szCs w:val="28"/>
        </w:rPr>
        <w:t>, a felbujtó történelmi alak nagyon</w:t>
      </w:r>
      <w:r w:rsidR="00C15E34" w:rsidRPr="005201C0">
        <w:rPr>
          <w:rFonts w:ascii="Book Antiqua" w:hAnsi="Book Antiqua" w:cs="CordiaUPC"/>
          <w:sz w:val="28"/>
          <w:szCs w:val="28"/>
        </w:rPr>
        <w:t xml:space="preserve"> </w:t>
      </w:r>
      <w:r w:rsidR="004979EF" w:rsidRPr="005201C0">
        <w:rPr>
          <w:rFonts w:ascii="Book Antiqua" w:hAnsi="Book Antiqua" w:cs="CordiaUPC"/>
          <w:sz w:val="28"/>
          <w:szCs w:val="28"/>
        </w:rPr>
        <w:t xml:space="preserve">is illúziókeltő alakítója. </w:t>
      </w:r>
      <w:r w:rsidR="006D5DCC" w:rsidRPr="005201C0">
        <w:rPr>
          <w:rFonts w:ascii="Book Antiqua" w:hAnsi="Book Antiqua" w:cs="CordiaUPC"/>
          <w:sz w:val="28"/>
          <w:szCs w:val="28"/>
        </w:rPr>
        <w:t>Aki társulatot épít, annak néha szerencséje van</w:t>
      </w:r>
      <w:r w:rsidR="00120374" w:rsidRPr="005201C0">
        <w:rPr>
          <w:rFonts w:ascii="Book Antiqua" w:hAnsi="Book Antiqua" w:cs="CordiaUPC"/>
          <w:sz w:val="28"/>
          <w:szCs w:val="28"/>
        </w:rPr>
        <w:t xml:space="preserve">, de ezúttal többről van szó, mint Fortuna kegyéről. </w:t>
      </w:r>
      <w:r w:rsidR="00D37D47" w:rsidRPr="005201C0">
        <w:rPr>
          <w:rFonts w:ascii="Book Antiqua" w:hAnsi="Book Antiqua" w:cs="CordiaUPC"/>
          <w:sz w:val="28"/>
          <w:szCs w:val="28"/>
        </w:rPr>
        <w:t xml:space="preserve">Orbán Bori már játszott egy kisebb szerepet, a </w:t>
      </w:r>
      <w:r w:rsidR="00D37D47" w:rsidRPr="005201C0">
        <w:rPr>
          <w:rFonts w:ascii="Book Antiqua" w:hAnsi="Book Antiqua" w:cs="CordiaUPC"/>
          <w:i/>
          <w:iCs/>
          <w:sz w:val="28"/>
          <w:szCs w:val="28"/>
        </w:rPr>
        <w:t xml:space="preserve">Fehér szarvas </w:t>
      </w:r>
      <w:r w:rsidR="00D37D47" w:rsidRPr="005201C0">
        <w:rPr>
          <w:rFonts w:ascii="Book Antiqua" w:hAnsi="Book Antiqua" w:cs="CordiaUPC"/>
          <w:sz w:val="28"/>
          <w:szCs w:val="28"/>
        </w:rPr>
        <w:t xml:space="preserve">című </w:t>
      </w:r>
      <w:r w:rsidR="004A7FB2" w:rsidRPr="005201C0">
        <w:rPr>
          <w:rFonts w:ascii="Book Antiqua" w:hAnsi="Book Antiqua" w:cs="CordiaUPC"/>
          <w:sz w:val="28"/>
          <w:szCs w:val="28"/>
        </w:rPr>
        <w:t>darabjukban, s most meghálálva</w:t>
      </w:r>
      <w:r w:rsidR="00295629" w:rsidRPr="005201C0">
        <w:rPr>
          <w:rFonts w:ascii="Book Antiqua" w:hAnsi="Book Antiqua" w:cs="CordiaUPC"/>
          <w:sz w:val="28"/>
          <w:szCs w:val="28"/>
        </w:rPr>
        <w:t xml:space="preserve"> a</w:t>
      </w:r>
      <w:r w:rsidR="004A7FB2" w:rsidRPr="005201C0">
        <w:rPr>
          <w:rFonts w:ascii="Book Antiqua" w:hAnsi="Book Antiqua" w:cs="CordiaUPC"/>
          <w:sz w:val="28"/>
          <w:szCs w:val="28"/>
        </w:rPr>
        <w:t xml:space="preserve"> belé vetett bizalmat</w:t>
      </w:r>
      <w:r w:rsidR="0022233F" w:rsidRPr="005201C0">
        <w:rPr>
          <w:rFonts w:ascii="Book Antiqua" w:hAnsi="Book Antiqua" w:cs="CordiaUPC"/>
          <w:sz w:val="28"/>
          <w:szCs w:val="28"/>
        </w:rPr>
        <w:t xml:space="preserve">, </w:t>
      </w:r>
      <w:r w:rsidR="007A51EA" w:rsidRPr="005201C0">
        <w:rPr>
          <w:rFonts w:ascii="Book Antiqua" w:hAnsi="Book Antiqua" w:cs="CordiaUPC"/>
          <w:sz w:val="28"/>
          <w:szCs w:val="28"/>
        </w:rPr>
        <w:t xml:space="preserve">nemcsak névleg vált az est főszereplőjévé. </w:t>
      </w:r>
      <w:r w:rsidR="00363F10" w:rsidRPr="005201C0">
        <w:rPr>
          <w:rFonts w:ascii="Book Antiqua" w:hAnsi="Book Antiqua" w:cs="CordiaUPC"/>
          <w:sz w:val="28"/>
          <w:szCs w:val="28"/>
        </w:rPr>
        <w:t xml:space="preserve">A </w:t>
      </w:r>
      <w:proofErr w:type="spellStart"/>
      <w:r w:rsidR="00363F10" w:rsidRPr="005201C0">
        <w:rPr>
          <w:rFonts w:ascii="Book Antiqua" w:hAnsi="Book Antiqua" w:cs="CordiaUPC"/>
          <w:sz w:val="28"/>
          <w:szCs w:val="28"/>
        </w:rPr>
        <w:t>pom</w:t>
      </w:r>
      <w:proofErr w:type="spellEnd"/>
      <w:r w:rsidR="00B46C05">
        <w:rPr>
          <w:rFonts w:ascii="Book Antiqua" w:hAnsi="Book Antiqua" w:cs="CordiaUPC"/>
          <w:sz w:val="28"/>
          <w:szCs w:val="28"/>
        </w:rPr>
        <w:t>-</w:t>
      </w:r>
      <w:r w:rsidR="00363F10" w:rsidRPr="005201C0">
        <w:rPr>
          <w:rFonts w:ascii="Book Antiqua" w:hAnsi="Book Antiqua" w:cs="CordiaUPC"/>
          <w:sz w:val="28"/>
          <w:szCs w:val="28"/>
        </w:rPr>
        <w:t>pás jelmezek</w:t>
      </w:r>
      <w:r w:rsidR="004611C4" w:rsidRPr="005201C0">
        <w:rPr>
          <w:rFonts w:ascii="Book Antiqua" w:hAnsi="Book Antiqua" w:cs="CordiaUPC"/>
          <w:sz w:val="28"/>
          <w:szCs w:val="28"/>
        </w:rPr>
        <w:t xml:space="preserve"> (</w:t>
      </w:r>
      <w:r w:rsidR="00403E10" w:rsidRPr="005201C0">
        <w:rPr>
          <w:rFonts w:ascii="Book Antiqua" w:hAnsi="Book Antiqua" w:cs="CordiaUPC"/>
          <w:sz w:val="28"/>
          <w:szCs w:val="28"/>
        </w:rPr>
        <w:t>Papp Janó)</w:t>
      </w:r>
      <w:r w:rsidR="00E80F7E" w:rsidRPr="005201C0">
        <w:rPr>
          <w:rFonts w:ascii="Book Antiqua" w:hAnsi="Book Antiqua" w:cs="CordiaUPC"/>
          <w:sz w:val="28"/>
          <w:szCs w:val="28"/>
        </w:rPr>
        <w:t>,</w:t>
      </w:r>
      <w:r w:rsidR="00363F10" w:rsidRPr="005201C0">
        <w:rPr>
          <w:rFonts w:ascii="Book Antiqua" w:hAnsi="Book Antiqua" w:cs="CordiaUPC"/>
          <w:sz w:val="28"/>
          <w:szCs w:val="28"/>
        </w:rPr>
        <w:t xml:space="preserve"> a </w:t>
      </w:r>
      <w:r w:rsidR="007A757E" w:rsidRPr="005201C0">
        <w:rPr>
          <w:rFonts w:ascii="Book Antiqua" w:hAnsi="Book Antiqua" w:cs="CordiaUPC"/>
          <w:sz w:val="28"/>
          <w:szCs w:val="28"/>
        </w:rPr>
        <w:t xml:space="preserve">jól működő színpadi gépezet és a rutinos </w:t>
      </w:r>
      <w:proofErr w:type="spellStart"/>
      <w:r w:rsidR="00F8657E" w:rsidRPr="005201C0">
        <w:rPr>
          <w:rFonts w:ascii="Book Antiqua" w:hAnsi="Book Antiqua" w:cs="CordiaUPC"/>
          <w:sz w:val="28"/>
          <w:szCs w:val="28"/>
        </w:rPr>
        <w:t>sz</w:t>
      </w:r>
      <w:proofErr w:type="spellEnd"/>
      <w:r w:rsidR="00B46C05">
        <w:rPr>
          <w:rFonts w:ascii="Book Antiqua" w:hAnsi="Book Antiqua" w:cs="CordiaUPC"/>
          <w:sz w:val="28"/>
          <w:szCs w:val="28"/>
        </w:rPr>
        <w:t>-</w:t>
      </w:r>
      <w:r w:rsidR="00F8657E" w:rsidRPr="005201C0">
        <w:rPr>
          <w:rFonts w:ascii="Book Antiqua" w:hAnsi="Book Antiqua" w:cs="CordiaUPC"/>
          <w:sz w:val="28"/>
          <w:szCs w:val="28"/>
        </w:rPr>
        <w:t>ínészek</w:t>
      </w:r>
      <w:r w:rsidR="00403E10" w:rsidRPr="005201C0">
        <w:rPr>
          <w:rFonts w:ascii="Book Antiqua" w:hAnsi="Book Antiqua" w:cs="CordiaUPC"/>
          <w:sz w:val="28"/>
          <w:szCs w:val="28"/>
        </w:rPr>
        <w:t xml:space="preserve"> (</w:t>
      </w:r>
      <w:proofErr w:type="spellStart"/>
      <w:r w:rsidR="00403E10" w:rsidRPr="005201C0">
        <w:rPr>
          <w:rFonts w:ascii="Book Antiqua" w:hAnsi="Book Antiqua" w:cs="CordiaUPC"/>
          <w:sz w:val="28"/>
          <w:szCs w:val="28"/>
        </w:rPr>
        <w:t>Dóczy</w:t>
      </w:r>
      <w:proofErr w:type="spellEnd"/>
      <w:r w:rsidR="00403E10" w:rsidRPr="005201C0">
        <w:rPr>
          <w:rFonts w:ascii="Book Antiqua" w:hAnsi="Book Antiqua" w:cs="CordiaUPC"/>
          <w:sz w:val="28"/>
          <w:szCs w:val="28"/>
        </w:rPr>
        <w:t xml:space="preserve"> Péter, </w:t>
      </w:r>
      <w:proofErr w:type="spellStart"/>
      <w:r w:rsidR="000131E9" w:rsidRPr="005201C0">
        <w:rPr>
          <w:rFonts w:ascii="Book Antiqua" w:hAnsi="Book Antiqua" w:cs="CordiaUPC"/>
          <w:sz w:val="28"/>
          <w:szCs w:val="28"/>
        </w:rPr>
        <w:t>Jantyik</w:t>
      </w:r>
      <w:proofErr w:type="spellEnd"/>
      <w:r w:rsidR="000131E9" w:rsidRPr="005201C0">
        <w:rPr>
          <w:rFonts w:ascii="Book Antiqua" w:hAnsi="Book Antiqua" w:cs="CordiaUPC"/>
          <w:sz w:val="28"/>
          <w:szCs w:val="28"/>
        </w:rPr>
        <w:t xml:space="preserve"> Csaba, Krizsik Alfonz</w:t>
      </w:r>
      <w:r w:rsidR="00431AB3" w:rsidRPr="005201C0">
        <w:rPr>
          <w:rFonts w:ascii="Book Antiqua" w:hAnsi="Book Antiqua" w:cs="CordiaUPC"/>
          <w:sz w:val="28"/>
          <w:szCs w:val="28"/>
        </w:rPr>
        <w:t>, Csikász Ágnes, Pethő Kincs</w:t>
      </w:r>
      <w:r w:rsidR="001811C9" w:rsidRPr="005201C0">
        <w:rPr>
          <w:rFonts w:ascii="Book Antiqua" w:hAnsi="Book Antiqua" w:cs="CordiaUPC"/>
          <w:sz w:val="28"/>
          <w:szCs w:val="28"/>
        </w:rPr>
        <w:t>ő</w:t>
      </w:r>
      <w:r w:rsidR="00A773D7" w:rsidRPr="005201C0">
        <w:rPr>
          <w:rFonts w:ascii="Book Antiqua" w:hAnsi="Book Antiqua" w:cs="CordiaUPC"/>
          <w:sz w:val="28"/>
          <w:szCs w:val="28"/>
        </w:rPr>
        <w:t>)</w:t>
      </w:r>
      <w:r w:rsidR="00E80F7E" w:rsidRPr="005201C0">
        <w:rPr>
          <w:rFonts w:ascii="Book Antiqua" w:hAnsi="Book Antiqua" w:cs="CordiaUPC"/>
          <w:sz w:val="28"/>
          <w:szCs w:val="28"/>
        </w:rPr>
        <w:t xml:space="preserve"> között látva őt, megkockáztatom – halkan</w:t>
      </w:r>
      <w:r w:rsidR="00FA32F6" w:rsidRPr="005201C0">
        <w:rPr>
          <w:rFonts w:ascii="Book Antiqua" w:hAnsi="Book Antiqua" w:cs="CordiaUPC"/>
          <w:sz w:val="28"/>
          <w:szCs w:val="28"/>
        </w:rPr>
        <w:t xml:space="preserve">, de határozottan – </w:t>
      </w:r>
      <w:r w:rsidR="00FA32F6" w:rsidRPr="005201C0">
        <w:rPr>
          <w:rFonts w:ascii="Book Antiqua" w:hAnsi="Book Antiqua" w:cs="CordiaUPC"/>
          <w:i/>
          <w:iCs/>
          <w:sz w:val="28"/>
          <w:szCs w:val="28"/>
        </w:rPr>
        <w:t>színésznő született</w:t>
      </w:r>
      <w:r w:rsidR="00BC7A47" w:rsidRPr="005201C0">
        <w:rPr>
          <w:rFonts w:ascii="Book Antiqua" w:hAnsi="Book Antiqua" w:cs="CordiaUPC"/>
          <w:sz w:val="28"/>
          <w:szCs w:val="28"/>
        </w:rPr>
        <w:t xml:space="preserve">. </w:t>
      </w:r>
      <w:r w:rsidR="000D7289" w:rsidRPr="005201C0">
        <w:rPr>
          <w:rFonts w:ascii="Book Antiqua" w:hAnsi="Book Antiqua" w:cs="CordiaUPC"/>
          <w:sz w:val="28"/>
          <w:szCs w:val="28"/>
        </w:rPr>
        <w:t xml:space="preserve">Csak kívánhatjuk, hogy </w:t>
      </w:r>
      <w:r w:rsidR="007C1039" w:rsidRPr="005201C0">
        <w:rPr>
          <w:rFonts w:ascii="Book Antiqua" w:hAnsi="Book Antiqua" w:cs="CordiaUPC"/>
          <w:sz w:val="28"/>
          <w:szCs w:val="28"/>
        </w:rPr>
        <w:t>a</w:t>
      </w:r>
      <w:r w:rsidR="000D7289" w:rsidRPr="005201C0">
        <w:rPr>
          <w:rFonts w:ascii="Book Antiqua" w:hAnsi="Book Antiqua" w:cs="CordiaUPC"/>
          <w:sz w:val="28"/>
          <w:szCs w:val="28"/>
        </w:rPr>
        <w:t>z a tengernyi munka, ami</w:t>
      </w:r>
      <w:r w:rsidR="007E00CE" w:rsidRPr="005201C0">
        <w:rPr>
          <w:rFonts w:ascii="Book Antiqua" w:hAnsi="Book Antiqua" w:cs="CordiaUPC"/>
          <w:sz w:val="28"/>
          <w:szCs w:val="28"/>
        </w:rPr>
        <w:t>t</w:t>
      </w:r>
      <w:r w:rsidR="000D7289" w:rsidRPr="005201C0">
        <w:rPr>
          <w:rFonts w:ascii="Book Antiqua" w:hAnsi="Book Antiqua" w:cs="CordiaUPC"/>
          <w:sz w:val="28"/>
          <w:szCs w:val="28"/>
        </w:rPr>
        <w:t xml:space="preserve"> </w:t>
      </w:r>
      <w:r w:rsidR="000B4D0B" w:rsidRPr="005201C0">
        <w:rPr>
          <w:rFonts w:ascii="Book Antiqua" w:hAnsi="Book Antiqua" w:cs="CordiaUPC"/>
          <w:sz w:val="28"/>
          <w:szCs w:val="28"/>
        </w:rPr>
        <w:t>a tár</w:t>
      </w:r>
      <w:r w:rsidR="007E6856" w:rsidRPr="005201C0">
        <w:rPr>
          <w:rFonts w:ascii="Book Antiqua" w:hAnsi="Book Antiqua" w:cs="CordiaUPC"/>
          <w:sz w:val="28"/>
          <w:szCs w:val="28"/>
        </w:rPr>
        <w:t>sulat</w:t>
      </w:r>
      <w:r w:rsidR="006E1DFF" w:rsidRPr="005201C0">
        <w:rPr>
          <w:rFonts w:ascii="Book Antiqua" w:hAnsi="Book Antiqua" w:cs="CordiaUPC"/>
          <w:sz w:val="28"/>
          <w:szCs w:val="28"/>
        </w:rPr>
        <w:t>,</w:t>
      </w:r>
      <w:r w:rsidR="007E6856" w:rsidRPr="005201C0">
        <w:rPr>
          <w:rFonts w:ascii="Book Antiqua" w:hAnsi="Book Antiqua" w:cs="CordiaUPC"/>
          <w:sz w:val="28"/>
          <w:szCs w:val="28"/>
        </w:rPr>
        <w:t xml:space="preserve"> élén a rendezővel, </w:t>
      </w:r>
      <w:r w:rsidR="000D7289" w:rsidRPr="005201C0">
        <w:rPr>
          <w:rFonts w:ascii="Book Antiqua" w:hAnsi="Book Antiqua" w:cs="CordiaUPC"/>
          <w:sz w:val="28"/>
          <w:szCs w:val="28"/>
        </w:rPr>
        <w:t>ebbe az elő</w:t>
      </w:r>
      <w:r w:rsidR="00C45DAF" w:rsidRPr="005201C0">
        <w:rPr>
          <w:rFonts w:ascii="Book Antiqua" w:hAnsi="Book Antiqua" w:cs="CordiaUPC"/>
          <w:sz w:val="28"/>
          <w:szCs w:val="28"/>
        </w:rPr>
        <w:t>a</w:t>
      </w:r>
      <w:r w:rsidR="000D7289" w:rsidRPr="005201C0">
        <w:rPr>
          <w:rFonts w:ascii="Book Antiqua" w:hAnsi="Book Antiqua" w:cs="CordiaUPC"/>
          <w:sz w:val="28"/>
          <w:szCs w:val="28"/>
        </w:rPr>
        <w:t>dásba</w:t>
      </w:r>
      <w:r w:rsidR="007E00CE" w:rsidRPr="005201C0">
        <w:rPr>
          <w:rFonts w:ascii="Book Antiqua" w:hAnsi="Book Antiqua" w:cs="CordiaUPC"/>
          <w:sz w:val="28"/>
          <w:szCs w:val="28"/>
        </w:rPr>
        <w:t xml:space="preserve"> belefektetett, ne maradjon </w:t>
      </w:r>
      <w:r w:rsidR="00CC7FCB" w:rsidRPr="005201C0">
        <w:rPr>
          <w:rFonts w:ascii="Book Antiqua" w:hAnsi="Book Antiqua" w:cs="CordiaUPC"/>
          <w:sz w:val="28"/>
          <w:szCs w:val="28"/>
        </w:rPr>
        <w:t xml:space="preserve">visszhangtalan. </w:t>
      </w:r>
    </w:p>
    <w:p w14:paraId="1D8EA350" w14:textId="77AFDE5F" w:rsidR="00F24F10" w:rsidRDefault="00F24F10" w:rsidP="005201C0">
      <w:pPr>
        <w:spacing w:after="0" w:line="240" w:lineRule="auto"/>
        <w:ind w:firstLine="709"/>
        <w:jc w:val="both"/>
        <w:rPr>
          <w:rFonts w:ascii="Book Antiqua" w:hAnsi="Book Antiqua" w:cs="CordiaUPC"/>
          <w:sz w:val="28"/>
          <w:szCs w:val="28"/>
        </w:rPr>
      </w:pPr>
      <w:r w:rsidRPr="005201C0">
        <w:rPr>
          <w:rFonts w:ascii="Book Antiqua" w:hAnsi="Book Antiqua" w:cs="CordiaUPC"/>
          <w:sz w:val="28"/>
          <w:szCs w:val="28"/>
        </w:rPr>
        <w:lastRenderedPageBreak/>
        <w:t>Az Udvari Kamaraszínház közelében áll Nemeskürty István</w:t>
      </w:r>
      <w:r w:rsidR="00C83A97" w:rsidRPr="005201C0">
        <w:rPr>
          <w:rFonts w:ascii="Book Antiqua" w:hAnsi="Book Antiqua" w:cs="CordiaUPC"/>
          <w:sz w:val="28"/>
          <w:szCs w:val="28"/>
        </w:rPr>
        <w:t xml:space="preserve"> író és</w:t>
      </w:r>
      <w:r w:rsidR="00B8550B" w:rsidRPr="005201C0">
        <w:rPr>
          <w:rFonts w:ascii="Book Antiqua" w:hAnsi="Book Antiqua" w:cs="CordiaUPC"/>
          <w:sz w:val="28"/>
          <w:szCs w:val="28"/>
        </w:rPr>
        <w:t xml:space="preserve"> </w:t>
      </w:r>
      <w:r w:rsidR="00CE458B" w:rsidRPr="005201C0">
        <w:rPr>
          <w:rFonts w:ascii="Book Antiqua" w:hAnsi="Book Antiqua" w:cs="CordiaUPC"/>
          <w:sz w:val="28"/>
          <w:szCs w:val="28"/>
        </w:rPr>
        <w:t xml:space="preserve">egykori </w:t>
      </w:r>
      <w:r w:rsidR="00B8550B" w:rsidRPr="005201C0">
        <w:rPr>
          <w:rFonts w:ascii="Book Antiqua" w:hAnsi="Book Antiqua" w:cs="CordiaUPC"/>
          <w:sz w:val="28"/>
          <w:szCs w:val="28"/>
        </w:rPr>
        <w:t xml:space="preserve">történettudós professzor mellszobra. </w:t>
      </w:r>
      <w:r w:rsidR="00D24172" w:rsidRPr="005201C0">
        <w:rPr>
          <w:rFonts w:ascii="Book Antiqua" w:hAnsi="Book Antiqua" w:cs="CordiaUPC"/>
          <w:sz w:val="28"/>
          <w:szCs w:val="28"/>
        </w:rPr>
        <w:t>Amint a késő esti órán, a premier</w:t>
      </w:r>
      <w:r w:rsidR="00EE07FE" w:rsidRPr="005201C0">
        <w:rPr>
          <w:rFonts w:ascii="Book Antiqua" w:hAnsi="Book Antiqua" w:cs="CordiaUPC"/>
          <w:sz w:val="28"/>
          <w:szCs w:val="28"/>
        </w:rPr>
        <w:t xml:space="preserve">-ünnep </w:t>
      </w:r>
      <w:r w:rsidR="007C1039" w:rsidRPr="005201C0">
        <w:rPr>
          <w:rFonts w:ascii="Book Antiqua" w:hAnsi="Book Antiqua" w:cs="CordiaUPC"/>
          <w:sz w:val="28"/>
          <w:szCs w:val="28"/>
        </w:rPr>
        <w:t>után</w:t>
      </w:r>
      <w:r w:rsidR="00EE07FE" w:rsidRPr="005201C0">
        <w:rPr>
          <w:rFonts w:ascii="Book Antiqua" w:hAnsi="Book Antiqua" w:cs="CordiaUPC"/>
          <w:sz w:val="28"/>
          <w:szCs w:val="28"/>
        </w:rPr>
        <w:t xml:space="preserve"> gyalog </w:t>
      </w:r>
      <w:r w:rsidR="00072D0A" w:rsidRPr="005201C0">
        <w:rPr>
          <w:rFonts w:ascii="Book Antiqua" w:hAnsi="Book Antiqua" w:cs="CordiaUPC"/>
          <w:sz w:val="28"/>
          <w:szCs w:val="28"/>
        </w:rPr>
        <w:t>bakta</w:t>
      </w:r>
      <w:r w:rsidR="00EE07FE" w:rsidRPr="005201C0">
        <w:rPr>
          <w:rFonts w:ascii="Book Antiqua" w:hAnsi="Book Antiqua" w:cs="CordiaUPC"/>
          <w:sz w:val="28"/>
          <w:szCs w:val="28"/>
        </w:rPr>
        <w:t xml:space="preserve">ttam hazafelé az újlipótvárosi </w:t>
      </w:r>
      <w:proofErr w:type="spellStart"/>
      <w:r w:rsidR="00EE07FE" w:rsidRPr="005201C0">
        <w:rPr>
          <w:rFonts w:ascii="Book Antiqua" w:hAnsi="Book Antiqua" w:cs="CordiaUPC"/>
          <w:sz w:val="28"/>
          <w:szCs w:val="28"/>
        </w:rPr>
        <w:t>éjszaká</w:t>
      </w:r>
      <w:r w:rsidR="00B46C05">
        <w:rPr>
          <w:rFonts w:ascii="Book Antiqua" w:hAnsi="Book Antiqua" w:cs="CordiaUPC"/>
          <w:sz w:val="28"/>
          <w:szCs w:val="28"/>
        </w:rPr>
        <w:t>-</w:t>
      </w:r>
      <w:r w:rsidR="00EE07FE" w:rsidRPr="005201C0">
        <w:rPr>
          <w:rFonts w:ascii="Book Antiqua" w:hAnsi="Book Antiqua" w:cs="CordiaUPC"/>
          <w:sz w:val="28"/>
          <w:szCs w:val="28"/>
        </w:rPr>
        <w:t>ban</w:t>
      </w:r>
      <w:proofErr w:type="spellEnd"/>
      <w:r w:rsidR="00F63BDF" w:rsidRPr="005201C0">
        <w:rPr>
          <w:rFonts w:ascii="Book Antiqua" w:hAnsi="Book Antiqua" w:cs="CordiaUPC"/>
          <w:sz w:val="28"/>
          <w:szCs w:val="28"/>
        </w:rPr>
        <w:t xml:space="preserve">, megálltam egy pillanatra </w:t>
      </w:r>
      <w:r w:rsidR="00CE458B" w:rsidRPr="005201C0">
        <w:rPr>
          <w:rFonts w:ascii="Book Antiqua" w:hAnsi="Book Antiqua" w:cs="CordiaUPC"/>
          <w:sz w:val="28"/>
          <w:szCs w:val="28"/>
        </w:rPr>
        <w:t>néhai</w:t>
      </w:r>
      <w:r w:rsidR="00F63BDF" w:rsidRPr="005201C0">
        <w:rPr>
          <w:rFonts w:ascii="Book Antiqua" w:hAnsi="Book Antiqua" w:cs="CordiaUPC"/>
          <w:sz w:val="28"/>
          <w:szCs w:val="28"/>
        </w:rPr>
        <w:t xml:space="preserve"> atyai barátom bronzalakja előtt. A </w:t>
      </w:r>
      <w:r w:rsidR="005F1D6B" w:rsidRPr="005201C0">
        <w:rPr>
          <w:rFonts w:ascii="Book Antiqua" w:hAnsi="Book Antiqua" w:cs="CordiaUPC"/>
          <w:sz w:val="28"/>
          <w:szCs w:val="28"/>
        </w:rPr>
        <w:t xml:space="preserve">sötétben, </w:t>
      </w:r>
      <w:r w:rsidR="00321C15" w:rsidRPr="005201C0">
        <w:rPr>
          <w:rFonts w:ascii="Book Antiqua" w:hAnsi="Book Antiqua" w:cs="CordiaUPC"/>
          <w:sz w:val="28"/>
          <w:szCs w:val="28"/>
        </w:rPr>
        <w:t xml:space="preserve">a </w:t>
      </w:r>
      <w:r w:rsidR="005F1D6B" w:rsidRPr="005201C0">
        <w:rPr>
          <w:rFonts w:ascii="Book Antiqua" w:hAnsi="Book Antiqua" w:cs="CordiaUPC"/>
          <w:sz w:val="28"/>
          <w:szCs w:val="28"/>
        </w:rPr>
        <w:t>hazugságok és hívságok homályában, mintha bólintott volna egyet. Vagy csak én láttam így.</w:t>
      </w:r>
    </w:p>
    <w:p w14:paraId="30F2DE4B" w14:textId="77777777" w:rsidR="00B46C05" w:rsidRPr="005201C0" w:rsidRDefault="00B46C05" w:rsidP="005201C0">
      <w:pPr>
        <w:spacing w:after="0" w:line="240" w:lineRule="auto"/>
        <w:ind w:firstLine="709"/>
        <w:jc w:val="both"/>
        <w:rPr>
          <w:rFonts w:ascii="Book Antiqua" w:hAnsi="Book Antiqua" w:cs="CordiaUPC"/>
          <w:sz w:val="28"/>
          <w:szCs w:val="28"/>
        </w:rPr>
      </w:pPr>
    </w:p>
    <w:p w14:paraId="438247E0" w14:textId="7046BFC8" w:rsidR="009E0BCF" w:rsidRDefault="009E0BCF" w:rsidP="005201C0">
      <w:pPr>
        <w:spacing w:after="0" w:line="240" w:lineRule="auto"/>
        <w:ind w:firstLine="709"/>
        <w:jc w:val="both"/>
        <w:rPr>
          <w:rFonts w:ascii="Book Antiqua" w:hAnsi="Book Antiqua" w:cs="CordiaUPC"/>
          <w:i/>
          <w:iCs/>
          <w:sz w:val="28"/>
          <w:szCs w:val="28"/>
        </w:rPr>
      </w:pPr>
      <w:r w:rsidRPr="005201C0">
        <w:rPr>
          <w:rFonts w:ascii="Book Antiqua" w:hAnsi="Book Antiqua" w:cs="CordiaUPC"/>
          <w:sz w:val="28"/>
          <w:szCs w:val="28"/>
        </w:rPr>
        <w:t>(</w:t>
      </w:r>
      <w:r w:rsidRPr="005201C0">
        <w:rPr>
          <w:rFonts w:ascii="Book Antiqua" w:hAnsi="Book Antiqua" w:cs="CordiaUPC"/>
          <w:i/>
          <w:iCs/>
          <w:sz w:val="28"/>
          <w:szCs w:val="28"/>
        </w:rPr>
        <w:t xml:space="preserve">Az előadás </w:t>
      </w:r>
      <w:r w:rsidR="00A06477" w:rsidRPr="005201C0">
        <w:rPr>
          <w:rFonts w:ascii="Book Antiqua" w:hAnsi="Book Antiqua" w:cs="CordiaUPC"/>
          <w:i/>
          <w:iCs/>
          <w:sz w:val="28"/>
          <w:szCs w:val="28"/>
        </w:rPr>
        <w:t xml:space="preserve">újra </w:t>
      </w:r>
      <w:r w:rsidRPr="005201C0">
        <w:rPr>
          <w:rFonts w:ascii="Book Antiqua" w:hAnsi="Book Antiqua" w:cs="CordiaUPC"/>
          <w:i/>
          <w:iCs/>
          <w:sz w:val="28"/>
          <w:szCs w:val="28"/>
        </w:rPr>
        <w:t>látható jún</w:t>
      </w:r>
      <w:r w:rsidR="004239B2" w:rsidRPr="005201C0">
        <w:rPr>
          <w:rFonts w:ascii="Book Antiqua" w:hAnsi="Book Antiqua" w:cs="CordiaUPC"/>
          <w:i/>
          <w:iCs/>
          <w:sz w:val="28"/>
          <w:szCs w:val="28"/>
        </w:rPr>
        <w:t>ius 15-én este 7-kor</w:t>
      </w:r>
      <w:r w:rsidR="000539D6" w:rsidRPr="005201C0">
        <w:rPr>
          <w:rFonts w:ascii="Book Antiqua" w:hAnsi="Book Antiqua" w:cs="CordiaUPC"/>
          <w:i/>
          <w:iCs/>
          <w:sz w:val="28"/>
          <w:szCs w:val="28"/>
        </w:rPr>
        <w:t xml:space="preserve"> a Pozsonyi út</w:t>
      </w:r>
      <w:r w:rsidR="00321C15" w:rsidRPr="005201C0">
        <w:rPr>
          <w:rFonts w:ascii="Book Antiqua" w:hAnsi="Book Antiqua" w:cs="CordiaUPC"/>
          <w:i/>
          <w:iCs/>
          <w:sz w:val="28"/>
          <w:szCs w:val="28"/>
        </w:rPr>
        <w:t xml:space="preserve"> és</w:t>
      </w:r>
      <w:r w:rsidR="000539D6" w:rsidRPr="005201C0">
        <w:rPr>
          <w:rFonts w:ascii="Book Antiqua" w:hAnsi="Book Antiqua" w:cs="CordiaUPC"/>
          <w:i/>
          <w:iCs/>
          <w:sz w:val="28"/>
          <w:szCs w:val="28"/>
        </w:rPr>
        <w:t xml:space="preserve"> Gogol utca sarkán lévő Református templom altemplomában.)</w:t>
      </w:r>
    </w:p>
    <w:p w14:paraId="65384202" w14:textId="77777777" w:rsidR="00B46C05" w:rsidRPr="005201C0" w:rsidRDefault="00B46C05" w:rsidP="005201C0">
      <w:pPr>
        <w:spacing w:after="0" w:line="240" w:lineRule="auto"/>
        <w:ind w:firstLine="709"/>
        <w:jc w:val="both"/>
        <w:rPr>
          <w:rFonts w:ascii="Book Antiqua" w:hAnsi="Book Antiqua" w:cs="CordiaUPC"/>
          <w:i/>
          <w:iCs/>
          <w:sz w:val="28"/>
          <w:szCs w:val="28"/>
        </w:rPr>
      </w:pPr>
    </w:p>
    <w:p w14:paraId="691BD034" w14:textId="768FFD07" w:rsidR="0078794C" w:rsidRPr="005201C0" w:rsidRDefault="005201C0" w:rsidP="005201C0">
      <w:pPr>
        <w:spacing w:after="0" w:line="240" w:lineRule="auto"/>
        <w:ind w:firstLine="709"/>
        <w:jc w:val="both"/>
        <w:rPr>
          <w:rFonts w:ascii="Book Antiqua" w:hAnsi="Book Antiqua" w:cs="CordiaUPC"/>
          <w:i/>
          <w:iCs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28924" wp14:editId="50807945">
                <wp:simplePos x="0" y="0"/>
                <wp:positionH relativeFrom="column">
                  <wp:posOffset>-4445</wp:posOffset>
                </wp:positionH>
                <wp:positionV relativeFrom="paragraph">
                  <wp:posOffset>189865</wp:posOffset>
                </wp:positionV>
                <wp:extent cx="2466975" cy="238125"/>
                <wp:effectExtent l="0" t="0" r="9525" b="9525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C42441" w14:textId="3CF813B1" w:rsidR="005201C0" w:rsidRPr="00B46C05" w:rsidRDefault="005201C0" w:rsidP="005201C0">
                            <w:pPr>
                              <w:pStyle w:val="Kpalrs"/>
                              <w:rPr>
                                <w:rFonts w:ascii="Book Antiqua" w:hAnsi="Book Antiqua" w:cs="CordiaUPC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46C05">
                              <w:rPr>
                                <w:rFonts w:ascii="Book Antiqua" w:hAnsi="Book Antiqua"/>
                                <w:color w:val="auto"/>
                                <w:sz w:val="28"/>
                                <w:szCs w:val="28"/>
                              </w:rPr>
                              <w:t>J</w:t>
                            </w:r>
                            <w:r w:rsidR="00B46C05">
                              <w:rPr>
                                <w:rFonts w:ascii="Book Antiqua" w:hAnsi="Book Antiqua"/>
                                <w:color w:val="auto"/>
                                <w:sz w:val="28"/>
                                <w:szCs w:val="28"/>
                              </w:rPr>
                              <w:t>elenet az A</w:t>
                            </w:r>
                            <w:r w:rsidRPr="00B46C05">
                              <w:rPr>
                                <w:rFonts w:ascii="Book Antiqua" w:hAnsi="Book Antiqua"/>
                                <w:color w:val="auto"/>
                                <w:sz w:val="28"/>
                                <w:szCs w:val="28"/>
                              </w:rPr>
                              <w:t>njou című előadásból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2892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35pt;margin-top:14.95pt;width:194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" stroked="f">
                <v:textbox inset="0,0,0,0">
                  <w:txbxContent>
                    <w:p w14:paraId="23C42441" w14:textId="3CF813B1" w:rsidR="005201C0" w:rsidRPr="00B46C05" w:rsidRDefault="005201C0" w:rsidP="005201C0">
                      <w:pPr>
                        <w:pStyle w:val="Kpalrs"/>
                        <w:rPr>
                          <w:rFonts w:ascii="Book Antiqua" w:hAnsi="Book Antiqua" w:cs="CordiaUPC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B46C05">
                        <w:rPr>
                          <w:rFonts w:ascii="Book Antiqua" w:hAnsi="Book Antiqua"/>
                          <w:color w:val="auto"/>
                          <w:sz w:val="28"/>
                          <w:szCs w:val="28"/>
                        </w:rPr>
                        <w:t>J</w:t>
                      </w:r>
                      <w:r w:rsidR="00B46C05">
                        <w:rPr>
                          <w:rFonts w:ascii="Book Antiqua" w:hAnsi="Book Antiqua"/>
                          <w:color w:val="auto"/>
                          <w:sz w:val="28"/>
                          <w:szCs w:val="28"/>
                        </w:rPr>
                        <w:t>elenet az A</w:t>
                      </w:r>
                      <w:r w:rsidRPr="00B46C05">
                        <w:rPr>
                          <w:rFonts w:ascii="Book Antiqua" w:hAnsi="Book Antiqua"/>
                          <w:color w:val="auto"/>
                          <w:sz w:val="28"/>
                          <w:szCs w:val="28"/>
                        </w:rPr>
                        <w:t>njou című előadásból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59EBB" w14:textId="16E1FC12" w:rsidR="005201C0" w:rsidRDefault="005201C0" w:rsidP="005201C0">
      <w:pPr>
        <w:spacing w:after="0" w:line="240" w:lineRule="auto"/>
        <w:ind w:firstLine="709"/>
        <w:jc w:val="both"/>
        <w:rPr>
          <w:rFonts w:ascii="Book Antiqua" w:hAnsi="Book Antiqua" w:cs="CordiaUPC"/>
          <w:i/>
          <w:iCs/>
          <w:sz w:val="28"/>
          <w:szCs w:val="28"/>
        </w:rPr>
      </w:pPr>
      <w:r w:rsidRPr="005201C0">
        <w:rPr>
          <w:rFonts w:ascii="Book Antiqua" w:hAnsi="Book Antiqua" w:cs="CordiaUPC"/>
          <w:i/>
          <w:iCs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2C3ADCE0" wp14:editId="4BC5281A">
            <wp:simplePos x="0" y="0"/>
            <wp:positionH relativeFrom="column">
              <wp:posOffset>-4445</wp:posOffset>
            </wp:positionH>
            <wp:positionV relativeFrom="paragraph">
              <wp:posOffset>214630</wp:posOffset>
            </wp:positionV>
            <wp:extent cx="5524500" cy="4143375"/>
            <wp:effectExtent l="0" t="0" r="0" b="9525"/>
            <wp:wrapSquare wrapText="bothSides"/>
            <wp:docPr id="1" name="Kép 1" descr="C:\Users\Otthon\Desktop\44. kézirat\kelJelenet az Anjou című előadásbó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4. kézirat\kelJelenet az Anjou című előadásbó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CordiaUPC"/>
          <w:i/>
          <w:iCs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2B7883D1" w14:textId="4C3459DB" w:rsidR="0078794C" w:rsidRPr="005201C0" w:rsidRDefault="005201C0" w:rsidP="005201C0">
      <w:pPr>
        <w:spacing w:after="0" w:line="240" w:lineRule="auto"/>
        <w:ind w:firstLine="709"/>
        <w:jc w:val="both"/>
        <w:rPr>
          <w:rFonts w:ascii="Book Antiqua" w:hAnsi="Book Antiqua" w:cs="CordiaUPC"/>
          <w:i/>
          <w:iCs/>
          <w:sz w:val="28"/>
          <w:szCs w:val="28"/>
        </w:rPr>
      </w:pPr>
      <w:r>
        <w:rPr>
          <w:rFonts w:ascii="Book Antiqua" w:hAnsi="Book Antiqua" w:cs="CordiaUPC"/>
          <w:i/>
          <w:iCs/>
          <w:sz w:val="28"/>
          <w:szCs w:val="28"/>
        </w:rPr>
        <w:t xml:space="preserve">                                                                                  </w:t>
      </w:r>
      <w:proofErr w:type="gramStart"/>
      <w:r w:rsidR="0078794C" w:rsidRPr="005201C0">
        <w:rPr>
          <w:rFonts w:ascii="Book Antiqua" w:hAnsi="Book Antiqua" w:cs="CordiaUPC"/>
          <w:i/>
          <w:iCs/>
          <w:sz w:val="28"/>
          <w:szCs w:val="28"/>
        </w:rPr>
        <w:t>fotó</w:t>
      </w:r>
      <w:proofErr w:type="gramEnd"/>
      <w:r w:rsidR="0078794C" w:rsidRPr="005201C0">
        <w:rPr>
          <w:rFonts w:ascii="Book Antiqua" w:hAnsi="Book Antiqua" w:cs="CordiaUPC"/>
          <w:i/>
          <w:iCs/>
          <w:sz w:val="28"/>
          <w:szCs w:val="28"/>
        </w:rPr>
        <w:t>: András</w:t>
      </w:r>
      <w:r w:rsidR="00DC5B10">
        <w:rPr>
          <w:rFonts w:ascii="Book Antiqua" w:hAnsi="Book Antiqua" w:cs="CordiaUPC"/>
          <w:i/>
          <w:iCs/>
          <w:sz w:val="28"/>
          <w:szCs w:val="28"/>
        </w:rPr>
        <w:t>sy</w:t>
      </w:r>
      <w:bookmarkStart w:id="0" w:name="_GoBack"/>
      <w:bookmarkEnd w:id="0"/>
      <w:r w:rsidR="0078794C" w:rsidRPr="005201C0">
        <w:rPr>
          <w:rFonts w:ascii="Book Antiqua" w:hAnsi="Book Antiqua" w:cs="CordiaUPC"/>
          <w:i/>
          <w:iCs/>
          <w:sz w:val="28"/>
          <w:szCs w:val="28"/>
        </w:rPr>
        <w:t xml:space="preserve"> Ariel</w:t>
      </w:r>
    </w:p>
    <w:p w14:paraId="0EA649E4" w14:textId="77777777" w:rsidR="00EB4292" w:rsidRPr="005201C0" w:rsidRDefault="00EB4292" w:rsidP="005201C0">
      <w:pPr>
        <w:spacing w:after="0" w:line="240" w:lineRule="auto"/>
        <w:ind w:firstLine="709"/>
        <w:jc w:val="both"/>
        <w:rPr>
          <w:rFonts w:ascii="Book Antiqua" w:hAnsi="Book Antiqua" w:cs="CordiaUPC"/>
          <w:sz w:val="28"/>
          <w:szCs w:val="28"/>
        </w:rPr>
      </w:pPr>
    </w:p>
    <w:p w14:paraId="499E6E83" w14:textId="1D672917" w:rsidR="000815C2" w:rsidRPr="005201C0" w:rsidRDefault="000815C2" w:rsidP="005201C0">
      <w:pPr>
        <w:spacing w:after="0" w:line="240" w:lineRule="auto"/>
        <w:ind w:firstLine="709"/>
        <w:jc w:val="right"/>
        <w:rPr>
          <w:rFonts w:ascii="Book Antiqua" w:hAnsi="Book Antiqua" w:cs="CordiaUPC"/>
          <w:sz w:val="28"/>
          <w:szCs w:val="28"/>
        </w:rPr>
      </w:pPr>
    </w:p>
    <w:p w14:paraId="4F7138F9" w14:textId="77777777" w:rsidR="00FE2FFA" w:rsidRPr="005201C0" w:rsidRDefault="00FE2FFA" w:rsidP="005201C0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sectPr w:rsidR="00FE2FFA" w:rsidRPr="0052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FA"/>
    <w:rsid w:val="000131E9"/>
    <w:rsid w:val="000539D6"/>
    <w:rsid w:val="00053B01"/>
    <w:rsid w:val="00070A02"/>
    <w:rsid w:val="00072D0A"/>
    <w:rsid w:val="000815C2"/>
    <w:rsid w:val="00087E08"/>
    <w:rsid w:val="000B4D0B"/>
    <w:rsid w:val="000D7289"/>
    <w:rsid w:val="000E10DA"/>
    <w:rsid w:val="000F118E"/>
    <w:rsid w:val="000F46FA"/>
    <w:rsid w:val="00101FAD"/>
    <w:rsid w:val="00104A5A"/>
    <w:rsid w:val="00120374"/>
    <w:rsid w:val="00125B40"/>
    <w:rsid w:val="00176D89"/>
    <w:rsid w:val="001811C9"/>
    <w:rsid w:val="00182869"/>
    <w:rsid w:val="00191574"/>
    <w:rsid w:val="001E29F5"/>
    <w:rsid w:val="0022233F"/>
    <w:rsid w:val="002424FA"/>
    <w:rsid w:val="00262EC2"/>
    <w:rsid w:val="00267F4A"/>
    <w:rsid w:val="00283BA5"/>
    <w:rsid w:val="00295629"/>
    <w:rsid w:val="002F2BE6"/>
    <w:rsid w:val="00302C9E"/>
    <w:rsid w:val="003215A1"/>
    <w:rsid w:val="00321C15"/>
    <w:rsid w:val="00326A9B"/>
    <w:rsid w:val="00361CB7"/>
    <w:rsid w:val="00363F10"/>
    <w:rsid w:val="003728EA"/>
    <w:rsid w:val="00375473"/>
    <w:rsid w:val="0038157B"/>
    <w:rsid w:val="003A0314"/>
    <w:rsid w:val="003B746B"/>
    <w:rsid w:val="00403E10"/>
    <w:rsid w:val="00413F75"/>
    <w:rsid w:val="004239B2"/>
    <w:rsid w:val="00431AB3"/>
    <w:rsid w:val="00441C06"/>
    <w:rsid w:val="00444F93"/>
    <w:rsid w:val="004611C4"/>
    <w:rsid w:val="00484EC0"/>
    <w:rsid w:val="00486E36"/>
    <w:rsid w:val="00490A7C"/>
    <w:rsid w:val="004972BC"/>
    <w:rsid w:val="004979EF"/>
    <w:rsid w:val="004A39DC"/>
    <w:rsid w:val="004A7FB2"/>
    <w:rsid w:val="004C576E"/>
    <w:rsid w:val="004D43CC"/>
    <w:rsid w:val="004E738A"/>
    <w:rsid w:val="00503BB7"/>
    <w:rsid w:val="005201C0"/>
    <w:rsid w:val="005B087E"/>
    <w:rsid w:val="005F1D6B"/>
    <w:rsid w:val="00605F6D"/>
    <w:rsid w:val="00607718"/>
    <w:rsid w:val="0061229A"/>
    <w:rsid w:val="0062060D"/>
    <w:rsid w:val="00623D18"/>
    <w:rsid w:val="0065201C"/>
    <w:rsid w:val="00655EE3"/>
    <w:rsid w:val="006606E5"/>
    <w:rsid w:val="0066112B"/>
    <w:rsid w:val="006706DE"/>
    <w:rsid w:val="00683463"/>
    <w:rsid w:val="006A5BDA"/>
    <w:rsid w:val="006D5DCC"/>
    <w:rsid w:val="006E0155"/>
    <w:rsid w:val="006E1DFF"/>
    <w:rsid w:val="0071063A"/>
    <w:rsid w:val="00710C29"/>
    <w:rsid w:val="00737A22"/>
    <w:rsid w:val="00753DFE"/>
    <w:rsid w:val="0078794C"/>
    <w:rsid w:val="007A51EA"/>
    <w:rsid w:val="007A757E"/>
    <w:rsid w:val="007C0953"/>
    <w:rsid w:val="007C1039"/>
    <w:rsid w:val="007E00CE"/>
    <w:rsid w:val="007E6856"/>
    <w:rsid w:val="00800BA3"/>
    <w:rsid w:val="0080680D"/>
    <w:rsid w:val="008125F6"/>
    <w:rsid w:val="0081606E"/>
    <w:rsid w:val="00847BF4"/>
    <w:rsid w:val="00861A4D"/>
    <w:rsid w:val="008720C8"/>
    <w:rsid w:val="008B1315"/>
    <w:rsid w:val="00906FE3"/>
    <w:rsid w:val="009676F6"/>
    <w:rsid w:val="009A0D6F"/>
    <w:rsid w:val="009D3886"/>
    <w:rsid w:val="009E0BCF"/>
    <w:rsid w:val="00A01058"/>
    <w:rsid w:val="00A061F4"/>
    <w:rsid w:val="00A06477"/>
    <w:rsid w:val="00A10E69"/>
    <w:rsid w:val="00A134F9"/>
    <w:rsid w:val="00A42CEF"/>
    <w:rsid w:val="00A61D47"/>
    <w:rsid w:val="00A773D7"/>
    <w:rsid w:val="00AD0FB5"/>
    <w:rsid w:val="00AD7F59"/>
    <w:rsid w:val="00AF3848"/>
    <w:rsid w:val="00B038FB"/>
    <w:rsid w:val="00B130A1"/>
    <w:rsid w:val="00B426B5"/>
    <w:rsid w:val="00B46C05"/>
    <w:rsid w:val="00B46E56"/>
    <w:rsid w:val="00B526A2"/>
    <w:rsid w:val="00B66F92"/>
    <w:rsid w:val="00B8550B"/>
    <w:rsid w:val="00B95B94"/>
    <w:rsid w:val="00B97E34"/>
    <w:rsid w:val="00BC2419"/>
    <w:rsid w:val="00BC7A47"/>
    <w:rsid w:val="00C07153"/>
    <w:rsid w:val="00C15E34"/>
    <w:rsid w:val="00C23896"/>
    <w:rsid w:val="00C40678"/>
    <w:rsid w:val="00C41B68"/>
    <w:rsid w:val="00C45DAF"/>
    <w:rsid w:val="00C46760"/>
    <w:rsid w:val="00C55EEA"/>
    <w:rsid w:val="00C83A97"/>
    <w:rsid w:val="00CB67B6"/>
    <w:rsid w:val="00CC08A0"/>
    <w:rsid w:val="00CC7FCB"/>
    <w:rsid w:val="00CD1160"/>
    <w:rsid w:val="00CE2C44"/>
    <w:rsid w:val="00CE458B"/>
    <w:rsid w:val="00CF60FD"/>
    <w:rsid w:val="00D13AB6"/>
    <w:rsid w:val="00D23A1F"/>
    <w:rsid w:val="00D24172"/>
    <w:rsid w:val="00D3139B"/>
    <w:rsid w:val="00D37D47"/>
    <w:rsid w:val="00D62AA2"/>
    <w:rsid w:val="00D720A0"/>
    <w:rsid w:val="00D76D68"/>
    <w:rsid w:val="00D96193"/>
    <w:rsid w:val="00DA181E"/>
    <w:rsid w:val="00DC5B10"/>
    <w:rsid w:val="00DC6447"/>
    <w:rsid w:val="00DD501D"/>
    <w:rsid w:val="00DF548F"/>
    <w:rsid w:val="00E06793"/>
    <w:rsid w:val="00E108BB"/>
    <w:rsid w:val="00E50520"/>
    <w:rsid w:val="00E6216C"/>
    <w:rsid w:val="00E66EBE"/>
    <w:rsid w:val="00E80F7E"/>
    <w:rsid w:val="00E83171"/>
    <w:rsid w:val="00E86A7C"/>
    <w:rsid w:val="00E934F6"/>
    <w:rsid w:val="00EB4292"/>
    <w:rsid w:val="00EC690B"/>
    <w:rsid w:val="00EE07FE"/>
    <w:rsid w:val="00EF0739"/>
    <w:rsid w:val="00F10515"/>
    <w:rsid w:val="00F16AAC"/>
    <w:rsid w:val="00F24F10"/>
    <w:rsid w:val="00F54665"/>
    <w:rsid w:val="00F63BDF"/>
    <w:rsid w:val="00F8338F"/>
    <w:rsid w:val="00F8657E"/>
    <w:rsid w:val="00FA32F6"/>
    <w:rsid w:val="00FB2610"/>
    <w:rsid w:val="00FD20FA"/>
    <w:rsid w:val="00FE2FFA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0F0D"/>
  <w15:chartTrackingRefBased/>
  <w15:docId w15:val="{EC5AF2FF-3B34-4E3A-A3E1-4385C84A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5201C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Otthon</cp:lastModifiedBy>
  <cp:revision>2</cp:revision>
  <dcterms:created xsi:type="dcterms:W3CDTF">2022-06-02T14:01:00Z</dcterms:created>
  <dcterms:modified xsi:type="dcterms:W3CDTF">2022-06-02T14:01:00Z</dcterms:modified>
</cp:coreProperties>
</file>