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65" w:rsidRPr="003140C3" w:rsidRDefault="00773365" w:rsidP="00773365">
      <w:pPr>
        <w:spacing w:after="0" w:line="240" w:lineRule="auto"/>
        <w:ind w:firstLine="709"/>
        <w:rPr>
          <w:rFonts w:ascii="Book Antiqua" w:hAnsi="Book Antiqua" w:cs="Arial"/>
          <w:bCs/>
          <w:sz w:val="34"/>
          <w:szCs w:val="34"/>
        </w:rPr>
      </w:pPr>
      <w:r w:rsidRPr="00773365">
        <w:rPr>
          <w:rFonts w:ascii="Book Antiqua" w:hAnsi="Book Antiqua" w:cs="Arial"/>
          <w:bCs/>
          <w:i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0" locked="0" layoutInCell="1" allowOverlap="1" wp14:anchorId="5E463612" wp14:editId="4695311F">
            <wp:simplePos x="0" y="0"/>
            <wp:positionH relativeFrom="margin">
              <wp:posOffset>-4445</wp:posOffset>
            </wp:positionH>
            <wp:positionV relativeFrom="paragraph">
              <wp:posOffset>5080</wp:posOffset>
            </wp:positionV>
            <wp:extent cx="1103630" cy="1552575"/>
            <wp:effectExtent l="0" t="0" r="127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FA0" w:rsidRPr="00773365">
        <w:rPr>
          <w:rFonts w:ascii="Book Antiqua" w:hAnsi="Book Antiqua"/>
          <w:color w:val="050505"/>
          <w:sz w:val="28"/>
          <w:szCs w:val="28"/>
          <w:shd w:val="clear" w:color="auto" w:fill="FFFFFF"/>
        </w:rPr>
        <w:br/>
      </w:r>
      <w:r>
        <w:rPr>
          <w:rFonts w:ascii="Book Antiqua" w:hAnsi="Book Antiqua" w:cs="Arial"/>
          <w:bCs/>
          <w:i/>
          <w:sz w:val="40"/>
          <w:szCs w:val="40"/>
        </w:rPr>
        <w:t xml:space="preserve">       </w:t>
      </w:r>
      <w:r w:rsidR="00774FA0" w:rsidRPr="003140C3">
        <w:rPr>
          <w:rFonts w:ascii="Book Antiqua" w:hAnsi="Book Antiqua" w:cs="Arial"/>
          <w:bCs/>
          <w:sz w:val="34"/>
          <w:szCs w:val="34"/>
        </w:rPr>
        <w:t xml:space="preserve">Stefan </w:t>
      </w:r>
      <w:proofErr w:type="spellStart"/>
      <w:r w:rsidR="00774FA0" w:rsidRPr="003140C3">
        <w:rPr>
          <w:rFonts w:ascii="Book Antiqua" w:hAnsi="Book Antiqua" w:cs="Arial"/>
          <w:bCs/>
          <w:sz w:val="34"/>
          <w:szCs w:val="34"/>
        </w:rPr>
        <w:t>Aust</w:t>
      </w:r>
      <w:proofErr w:type="spellEnd"/>
      <w:r w:rsidR="00774FA0" w:rsidRPr="003140C3">
        <w:rPr>
          <w:rFonts w:ascii="Book Antiqua" w:hAnsi="Book Antiqua" w:cs="Arial"/>
          <w:bCs/>
          <w:sz w:val="34"/>
          <w:szCs w:val="34"/>
        </w:rPr>
        <w:t xml:space="preserve"> – Adrian </w:t>
      </w:r>
      <w:proofErr w:type="spellStart"/>
      <w:r w:rsidR="00774FA0" w:rsidRPr="003140C3">
        <w:rPr>
          <w:rFonts w:ascii="Book Antiqua" w:hAnsi="Book Antiqua" w:cs="Arial"/>
          <w:bCs/>
          <w:sz w:val="34"/>
          <w:szCs w:val="34"/>
        </w:rPr>
        <w:t>Geiges</w:t>
      </w:r>
      <w:proofErr w:type="spellEnd"/>
      <w:r w:rsidR="00774FA0" w:rsidRPr="003140C3">
        <w:rPr>
          <w:rFonts w:ascii="Book Antiqua" w:hAnsi="Book Antiqua" w:cs="Arial"/>
          <w:bCs/>
          <w:sz w:val="34"/>
          <w:szCs w:val="34"/>
        </w:rPr>
        <w:t xml:space="preserve">: </w:t>
      </w:r>
    </w:p>
    <w:p w:rsidR="00773365" w:rsidRPr="003140C3" w:rsidRDefault="00774FA0" w:rsidP="00773365">
      <w:pPr>
        <w:spacing w:after="0" w:line="240" w:lineRule="auto"/>
        <w:ind w:firstLine="709"/>
        <w:rPr>
          <w:rFonts w:ascii="Book Antiqua" w:hAnsi="Book Antiqua" w:cs="Arial"/>
          <w:bCs/>
          <w:i/>
          <w:sz w:val="38"/>
          <w:szCs w:val="38"/>
        </w:rPr>
      </w:pPr>
      <w:proofErr w:type="spellStart"/>
      <w:r w:rsidRPr="003140C3">
        <w:rPr>
          <w:rFonts w:ascii="Book Antiqua" w:hAnsi="Book Antiqua" w:cs="Arial"/>
          <w:bCs/>
          <w:i/>
          <w:sz w:val="38"/>
          <w:szCs w:val="38"/>
        </w:rPr>
        <w:t>Hszi</w:t>
      </w:r>
      <w:proofErr w:type="spellEnd"/>
      <w:r w:rsidRPr="003140C3">
        <w:rPr>
          <w:rFonts w:ascii="Book Antiqua" w:hAnsi="Book Antiqua" w:cs="Arial"/>
          <w:bCs/>
          <w:i/>
          <w:sz w:val="38"/>
          <w:szCs w:val="38"/>
        </w:rPr>
        <w:t xml:space="preserve"> </w:t>
      </w:r>
      <w:proofErr w:type="spellStart"/>
      <w:r w:rsidRPr="003140C3">
        <w:rPr>
          <w:rFonts w:ascii="Book Antiqua" w:hAnsi="Book Antiqua" w:cs="Arial"/>
          <w:bCs/>
          <w:i/>
          <w:sz w:val="38"/>
          <w:szCs w:val="38"/>
        </w:rPr>
        <w:t>Csin-ping</w:t>
      </w:r>
      <w:proofErr w:type="spellEnd"/>
      <w:r w:rsidRPr="003140C3">
        <w:rPr>
          <w:rFonts w:ascii="Book Antiqua" w:hAnsi="Book Antiqua" w:cs="Arial"/>
          <w:bCs/>
          <w:i/>
          <w:sz w:val="38"/>
          <w:szCs w:val="38"/>
        </w:rPr>
        <w:t xml:space="preserve"> – </w:t>
      </w:r>
    </w:p>
    <w:p w:rsidR="00774FA0" w:rsidRPr="003140C3" w:rsidRDefault="00774FA0" w:rsidP="00773365">
      <w:pPr>
        <w:spacing w:after="0" w:line="240" w:lineRule="auto"/>
        <w:ind w:firstLine="709"/>
        <w:rPr>
          <w:rFonts w:ascii="Book Antiqua" w:hAnsi="Book Antiqua" w:cs="Arial"/>
          <w:bCs/>
          <w:i/>
          <w:sz w:val="38"/>
          <w:szCs w:val="38"/>
        </w:rPr>
      </w:pPr>
      <w:proofErr w:type="gramStart"/>
      <w:r w:rsidRPr="003140C3">
        <w:rPr>
          <w:rFonts w:ascii="Book Antiqua" w:hAnsi="Book Antiqua" w:cs="Arial"/>
          <w:bCs/>
          <w:i/>
          <w:sz w:val="38"/>
          <w:szCs w:val="38"/>
        </w:rPr>
        <w:t>a</w:t>
      </w:r>
      <w:proofErr w:type="gramEnd"/>
      <w:r w:rsidRPr="003140C3">
        <w:rPr>
          <w:rFonts w:ascii="Book Antiqua" w:hAnsi="Book Antiqua" w:cs="Arial"/>
          <w:bCs/>
          <w:i/>
          <w:sz w:val="38"/>
          <w:szCs w:val="38"/>
        </w:rPr>
        <w:t xml:space="preserve"> világ legnagyobb </w:t>
      </w:r>
      <w:proofErr w:type="spellStart"/>
      <w:r w:rsidRPr="003140C3">
        <w:rPr>
          <w:rFonts w:ascii="Book Antiqua" w:hAnsi="Book Antiqua" w:cs="Arial"/>
          <w:bCs/>
          <w:i/>
          <w:sz w:val="38"/>
          <w:szCs w:val="38"/>
        </w:rPr>
        <w:t>hatalmú</w:t>
      </w:r>
      <w:proofErr w:type="spellEnd"/>
      <w:r w:rsidRPr="003140C3">
        <w:rPr>
          <w:rFonts w:ascii="Book Antiqua" w:hAnsi="Book Antiqua" w:cs="Arial"/>
          <w:bCs/>
          <w:i/>
          <w:sz w:val="38"/>
          <w:szCs w:val="38"/>
        </w:rPr>
        <w:t xml:space="preserve"> embere</w:t>
      </w:r>
    </w:p>
    <w:p w:rsidR="00773365" w:rsidRPr="00773365" w:rsidRDefault="00773365" w:rsidP="00773365">
      <w:pPr>
        <w:spacing w:after="0" w:line="240" w:lineRule="auto"/>
        <w:ind w:firstLine="709"/>
        <w:rPr>
          <w:rFonts w:ascii="Book Antiqua" w:hAnsi="Book Antiqua" w:cs="Arial"/>
          <w:bCs/>
          <w:i/>
          <w:sz w:val="40"/>
          <w:szCs w:val="40"/>
        </w:rPr>
      </w:pPr>
    </w:p>
    <w:p w:rsidR="00773365" w:rsidRDefault="00773365" w:rsidP="00773365">
      <w:pPr>
        <w:spacing w:after="0" w:line="240" w:lineRule="auto"/>
        <w:ind w:firstLine="709"/>
        <w:rPr>
          <w:rFonts w:ascii="Book Antiqua" w:hAnsi="Book Antiqua" w:cs="Tahoma"/>
          <w:color w:val="464646"/>
          <w:sz w:val="28"/>
          <w:szCs w:val="28"/>
          <w:shd w:val="clear" w:color="auto" w:fill="FFFFFF"/>
        </w:rPr>
      </w:pPr>
    </w:p>
    <w:p w:rsidR="00774FA0" w:rsidRPr="003140C3" w:rsidRDefault="00774FA0" w:rsidP="00773365">
      <w:pPr>
        <w:spacing w:after="0" w:line="240" w:lineRule="auto"/>
        <w:ind w:firstLine="709"/>
        <w:jc w:val="both"/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</w:pPr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Nincs még egy olyan téma, amely annyira kényesnek számítana Kínában, mint a pekingi </w:t>
      </w:r>
      <w:proofErr w:type="gram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elithez</w:t>
      </w:r>
      <w:proofErr w:type="gram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tartozó politikusokról írni, sőt, ez akár veszélyes is lehet: 2015-ben Hongkongban öt könyvkereskedő tűnt el, feltételezhetően a kínai biztonsági erők hurcolták el őket. Egyetlen bűnük, hogy könyveket adtak ki vagy árusítottak Peking titokzatosságba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burko</w:t>
      </w:r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-</w:t>
      </w:r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lózó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, vezető politikai kasztjáról. És aligha akad még valaki, akinek az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ese</w:t>
      </w:r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-</w:t>
      </w:r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tében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az </w:t>
      </w:r>
      <w:proofErr w:type="gram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információ</w:t>
      </w:r>
      <w:proofErr w:type="gram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hiány olyan nyilvánvaló lenne, mint épp a pártfőtitkár és államelnök,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Hszi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Csin-ping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esetében. Nem tudunk róla szinte semmit, még egy maroknyi életrajz sem jelent meg róla, pedig a </w:t>
      </w:r>
      <w:proofErr w:type="gram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világ vezető</w:t>
      </w:r>
      <w:proofErr w:type="gram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politikusairól könyvtárnyi az irodalom. Ki valójában ez az örökké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mo</w:t>
      </w:r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-</w:t>
      </w:r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solygó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, de sokszor igencsak kemény ember, akinek valós szándékai nehezen bogozhatók ki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beszédeinek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gazdag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szóvirágai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,</w:t>
      </w:r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máskor meg </w:t>
      </w:r>
      <w:proofErr w:type="gramStart"/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kínai ,</w:t>
      </w:r>
      <w:proofErr w:type="gramEnd"/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,pártnyelven”</w:t>
      </w:r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írott, bonyodalmas mondatszövevényei közül? Hogyan lett azzá, aki? Mit forgat a fejében? Mit jelentenek elgondolásai a mi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szá</w:t>
      </w:r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-</w:t>
      </w:r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munkra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? Hogyan lett irányításával az ellentmondásokkal teli,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kommu</w:t>
      </w:r>
      <w:r w:rsidR="00773365"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-</w:t>
      </w:r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nista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Kína vezető hatalommá, igazi modern állammá, ő maga pedig a világ legnagyobb </w:t>
      </w:r>
      <w:proofErr w:type="spellStart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>hatalmú</w:t>
      </w:r>
      <w:proofErr w:type="spellEnd"/>
      <w:r w:rsidRPr="003140C3">
        <w:rPr>
          <w:rFonts w:ascii="Book Antiqua" w:hAnsi="Book Antiqua" w:cs="Tahoma"/>
          <w:color w:val="464646"/>
          <w:sz w:val="26"/>
          <w:szCs w:val="26"/>
          <w:shd w:val="clear" w:color="auto" w:fill="FFFFFF"/>
        </w:rPr>
        <w:t xml:space="preserve"> emberévé?</w:t>
      </w:r>
    </w:p>
    <w:p w:rsidR="00773365" w:rsidRPr="00773365" w:rsidRDefault="00773365" w:rsidP="00773365">
      <w:pPr>
        <w:spacing w:after="0" w:line="240" w:lineRule="auto"/>
        <w:ind w:firstLine="709"/>
        <w:rPr>
          <w:rFonts w:ascii="Book Antiqua" w:hAnsi="Book Antiqua" w:cs="Tahoma"/>
          <w:color w:val="464646"/>
          <w:sz w:val="28"/>
          <w:szCs w:val="28"/>
          <w:shd w:val="clear" w:color="auto" w:fill="FFFFFF"/>
        </w:rPr>
      </w:pPr>
    </w:p>
    <w:p w:rsidR="00773365" w:rsidRPr="003140C3" w:rsidRDefault="00773365" w:rsidP="00773365">
      <w:pPr>
        <w:spacing w:line="240" w:lineRule="auto"/>
        <w:rPr>
          <w:rFonts w:ascii="Book Antiqua" w:hAnsi="Book Antiqua"/>
          <w:i/>
          <w:color w:val="050505"/>
          <w:sz w:val="36"/>
          <w:szCs w:val="36"/>
          <w:shd w:val="clear" w:color="auto" w:fill="FFFFFF"/>
        </w:rPr>
      </w:pPr>
      <w:r w:rsidRPr="003140C3">
        <w:rPr>
          <w:rFonts w:ascii="Book Antiqua" w:hAnsi="Book Antiqua"/>
          <w:i/>
          <w:color w:val="050505"/>
          <w:sz w:val="36"/>
          <w:szCs w:val="36"/>
          <w:shd w:val="clear" w:color="auto" w:fill="FFFFFF"/>
        </w:rPr>
        <w:t>Peking hosszú karja és az elmaradt könyvbemutató</w:t>
      </w:r>
    </w:p>
    <w:p w:rsidR="00773365" w:rsidRPr="003140C3" w:rsidRDefault="00773365" w:rsidP="00773365">
      <w:pPr>
        <w:spacing w:line="240" w:lineRule="auto"/>
        <w:ind w:firstLine="709"/>
        <w:jc w:val="both"/>
        <w:rPr>
          <w:rFonts w:ascii="Book Antiqua" w:hAnsi="Book Antiqua"/>
          <w:color w:val="050505"/>
          <w:sz w:val="26"/>
          <w:szCs w:val="26"/>
          <w:shd w:val="clear" w:color="auto" w:fill="FFFFFF"/>
        </w:rPr>
      </w:pP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A Deutsche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Welle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online kiadása számol be a példátlan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beavatko-zásról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, ami miatt elmaradt egy könyvbemutató a hannoveri és a duisburgi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Konfuciusz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Intézetben.</w:t>
      </w:r>
    </w:p>
    <w:p w:rsidR="00773365" w:rsidRPr="003140C3" w:rsidRDefault="00773365" w:rsidP="00773365">
      <w:pPr>
        <w:spacing w:after="0" w:line="240" w:lineRule="auto"/>
        <w:ind w:firstLine="709"/>
        <w:jc w:val="both"/>
        <w:rPr>
          <w:rFonts w:ascii="Book Antiqua" w:hAnsi="Book Antiqua"/>
          <w:color w:val="050505"/>
          <w:sz w:val="26"/>
          <w:szCs w:val="26"/>
          <w:shd w:val="clear" w:color="auto" w:fill="FFFFFF"/>
        </w:rPr>
      </w:pP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„Együttműködő</w:t>
      </w:r>
      <w:r w:rsidRPr="003140C3">
        <w:rPr>
          <w:rFonts w:ascii="Book Antiqua" w:hAnsi="Book Antiqua"/>
          <w:color w:val="000000"/>
          <w:sz w:val="26"/>
          <w:szCs w:val="26"/>
        </w:rPr>
        <w:t> 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vuhani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egyetemünk kedvesen elmagyarázta ne</w:t>
      </w:r>
      <w:r w:rsidR="001D0CFE"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-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künk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, hogy szerintük nem volt jó ötlet az esemény megtartása”, mondta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Markus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Taube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, a duisburgi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Konfuciusz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Intézet egyik igazgatója, a könyv</w:t>
      </w:r>
      <w:r w:rsidR="001D0CFE"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-</w:t>
      </w: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bemutató lemondását indokolva.</w:t>
      </w:r>
    </w:p>
    <w:p w:rsidR="001E43DE" w:rsidRDefault="00773365" w:rsidP="003140C3">
      <w:pPr>
        <w:spacing w:after="240" w:line="240" w:lineRule="auto"/>
        <w:ind w:firstLine="709"/>
        <w:jc w:val="both"/>
        <w:rPr>
          <w:rFonts w:ascii="Book Antiqua" w:hAnsi="Book Antiqua"/>
          <w:color w:val="050505"/>
          <w:sz w:val="26"/>
          <w:szCs w:val="26"/>
          <w:shd w:val="clear" w:color="auto" w:fill="FFFFFF"/>
        </w:rPr>
      </w:pP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A kínai kormányt alapvetően zavarja államfőjének tényekre ala</w:t>
      </w:r>
      <w:r w:rsidR="001D0CFE"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-</w:t>
      </w: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pozott életrajza, hiszen az államvezető</w:t>
      </w:r>
      <w:r w:rsidRPr="003140C3">
        <w:rPr>
          <w:rFonts w:ascii="Book Antiqua" w:hAnsi="Book Antiqua"/>
          <w:color w:val="000000"/>
          <w:sz w:val="26"/>
          <w:szCs w:val="26"/>
        </w:rPr>
        <w:t> </w:t>
      </w: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körül személyi kultusz alakult ki. Állítólag a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Konfuciusz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Intézet egyik alkalmazottja azt üzente az egyik szerzőnek: „Többé nem beszélhetsz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Hszi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Csin-pingről</w:t>
      </w:r>
      <w:proofErr w:type="spell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, mint </w:t>
      </w:r>
      <w:proofErr w:type="gramStart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normális</w:t>
      </w:r>
      <w:proofErr w:type="gramEnd"/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 xml:space="preserve"> emberről:</w:t>
      </w:r>
      <w:r w:rsidRPr="003140C3">
        <w:rPr>
          <w:rFonts w:ascii="Book Antiqua" w:hAnsi="Book Antiqua"/>
          <w:color w:val="000000"/>
          <w:sz w:val="26"/>
          <w:szCs w:val="26"/>
        </w:rPr>
        <w:t> </w:t>
      </w: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ő</w:t>
      </w:r>
      <w:r w:rsidRPr="003140C3">
        <w:rPr>
          <w:rFonts w:ascii="Book Antiqua" w:hAnsi="Book Antiqua"/>
          <w:color w:val="000000"/>
          <w:sz w:val="26"/>
          <w:szCs w:val="26"/>
        </w:rPr>
        <w:t> </w:t>
      </w:r>
      <w:r w:rsidRPr="003140C3">
        <w:rPr>
          <w:rFonts w:ascii="Book Antiqua" w:hAnsi="Book Antiqua"/>
          <w:color w:val="050505"/>
          <w:sz w:val="26"/>
          <w:szCs w:val="26"/>
          <w:shd w:val="clear" w:color="auto" w:fill="FFFFFF"/>
        </w:rPr>
        <w:t>érinthetetlen.”</w:t>
      </w:r>
    </w:p>
    <w:p w:rsidR="003140C3" w:rsidRPr="003140C3" w:rsidRDefault="003140C3" w:rsidP="003140C3">
      <w:pPr>
        <w:spacing w:after="0" w:line="240" w:lineRule="auto"/>
        <w:ind w:firstLine="3402"/>
        <w:rPr>
          <w:rFonts w:ascii="Book Antiqua" w:hAnsi="Book Antiqua" w:cs="Arial"/>
          <w:bCs/>
          <w:i/>
          <w:sz w:val="26"/>
          <w:szCs w:val="26"/>
        </w:rPr>
      </w:pPr>
      <w:r w:rsidRPr="003140C3">
        <w:rPr>
          <w:rFonts w:ascii="Book Antiqua" w:hAnsi="Book Antiqua" w:cs="Arial"/>
          <w:bCs/>
          <w:i/>
          <w:sz w:val="26"/>
          <w:szCs w:val="26"/>
        </w:rPr>
        <w:t xml:space="preserve">Stefan </w:t>
      </w:r>
      <w:proofErr w:type="spellStart"/>
      <w:r w:rsidRPr="003140C3">
        <w:rPr>
          <w:rFonts w:ascii="Book Antiqua" w:hAnsi="Book Antiqua" w:cs="Arial"/>
          <w:bCs/>
          <w:i/>
          <w:sz w:val="26"/>
          <w:szCs w:val="26"/>
        </w:rPr>
        <w:t>Aust</w:t>
      </w:r>
      <w:proofErr w:type="spellEnd"/>
      <w:r w:rsidRPr="003140C3">
        <w:rPr>
          <w:rFonts w:ascii="Book Antiqua" w:hAnsi="Book Antiqua" w:cs="Arial"/>
          <w:bCs/>
          <w:i/>
          <w:sz w:val="26"/>
          <w:szCs w:val="26"/>
        </w:rPr>
        <w:t xml:space="preserve"> – Adrian </w:t>
      </w:r>
      <w:proofErr w:type="spellStart"/>
      <w:r w:rsidRPr="003140C3">
        <w:rPr>
          <w:rFonts w:ascii="Book Antiqua" w:hAnsi="Book Antiqua" w:cs="Arial"/>
          <w:bCs/>
          <w:i/>
          <w:sz w:val="26"/>
          <w:szCs w:val="26"/>
        </w:rPr>
        <w:t>Geiges</w:t>
      </w:r>
      <w:proofErr w:type="spellEnd"/>
      <w:r w:rsidRPr="003140C3">
        <w:rPr>
          <w:rFonts w:ascii="Book Antiqua" w:hAnsi="Book Antiqua" w:cs="Arial"/>
          <w:bCs/>
          <w:i/>
          <w:sz w:val="26"/>
          <w:szCs w:val="26"/>
        </w:rPr>
        <w:t xml:space="preserve">: </w:t>
      </w:r>
      <w:proofErr w:type="spellStart"/>
      <w:r w:rsidRPr="003140C3">
        <w:rPr>
          <w:rFonts w:ascii="Book Antiqua" w:hAnsi="Book Antiqua" w:cs="Arial"/>
          <w:bCs/>
          <w:i/>
          <w:sz w:val="26"/>
          <w:szCs w:val="26"/>
        </w:rPr>
        <w:t>Hszi</w:t>
      </w:r>
      <w:proofErr w:type="spellEnd"/>
      <w:r w:rsidRPr="003140C3">
        <w:rPr>
          <w:rFonts w:ascii="Book Antiqua" w:hAnsi="Book Antiqua" w:cs="Arial"/>
          <w:bCs/>
          <w:i/>
          <w:sz w:val="26"/>
          <w:szCs w:val="26"/>
        </w:rPr>
        <w:t xml:space="preserve"> </w:t>
      </w:r>
      <w:proofErr w:type="spellStart"/>
      <w:r w:rsidRPr="003140C3">
        <w:rPr>
          <w:rFonts w:ascii="Book Antiqua" w:hAnsi="Book Antiqua" w:cs="Arial"/>
          <w:bCs/>
          <w:i/>
          <w:sz w:val="26"/>
          <w:szCs w:val="26"/>
        </w:rPr>
        <w:t>Csin-ping</w:t>
      </w:r>
      <w:proofErr w:type="spellEnd"/>
      <w:r w:rsidRPr="003140C3">
        <w:rPr>
          <w:rFonts w:ascii="Book Antiqua" w:hAnsi="Book Antiqua" w:cs="Arial"/>
          <w:bCs/>
          <w:i/>
          <w:sz w:val="26"/>
          <w:szCs w:val="26"/>
        </w:rPr>
        <w:t xml:space="preserve"> – </w:t>
      </w:r>
      <w:bookmarkStart w:id="0" w:name="_GoBack"/>
      <w:bookmarkEnd w:id="0"/>
    </w:p>
    <w:p w:rsidR="003140C3" w:rsidRPr="003140C3" w:rsidRDefault="003140C3" w:rsidP="003140C3">
      <w:pPr>
        <w:spacing w:after="0" w:line="240" w:lineRule="auto"/>
        <w:ind w:firstLine="3402"/>
        <w:rPr>
          <w:rFonts w:ascii="Book Antiqua" w:hAnsi="Book Antiqua" w:cs="Arial"/>
          <w:bCs/>
          <w:i/>
          <w:sz w:val="26"/>
          <w:szCs w:val="26"/>
        </w:rPr>
      </w:pPr>
      <w:proofErr w:type="gramStart"/>
      <w:r w:rsidRPr="003140C3">
        <w:rPr>
          <w:rFonts w:ascii="Book Antiqua" w:hAnsi="Book Antiqua" w:cs="Arial"/>
          <w:bCs/>
          <w:i/>
          <w:sz w:val="26"/>
          <w:szCs w:val="26"/>
        </w:rPr>
        <w:t>a</w:t>
      </w:r>
      <w:proofErr w:type="gramEnd"/>
      <w:r w:rsidRPr="003140C3">
        <w:rPr>
          <w:rFonts w:ascii="Book Antiqua" w:hAnsi="Book Antiqua" w:cs="Arial"/>
          <w:bCs/>
          <w:i/>
          <w:sz w:val="26"/>
          <w:szCs w:val="26"/>
        </w:rPr>
        <w:t xml:space="preserve"> világ legnagyobb </w:t>
      </w:r>
      <w:proofErr w:type="spellStart"/>
      <w:r w:rsidRPr="003140C3">
        <w:rPr>
          <w:rFonts w:ascii="Book Antiqua" w:hAnsi="Book Antiqua" w:cs="Arial"/>
          <w:bCs/>
          <w:i/>
          <w:sz w:val="26"/>
          <w:szCs w:val="26"/>
        </w:rPr>
        <w:t>hatalmú</w:t>
      </w:r>
      <w:proofErr w:type="spellEnd"/>
      <w:r w:rsidRPr="003140C3">
        <w:rPr>
          <w:rFonts w:ascii="Book Antiqua" w:hAnsi="Book Antiqua" w:cs="Arial"/>
          <w:bCs/>
          <w:i/>
          <w:sz w:val="26"/>
          <w:szCs w:val="26"/>
        </w:rPr>
        <w:t xml:space="preserve"> embere</w:t>
      </w:r>
    </w:p>
    <w:p w:rsidR="003140C3" w:rsidRPr="003140C3" w:rsidRDefault="003140C3" w:rsidP="003140C3">
      <w:pPr>
        <w:spacing w:after="0" w:line="240" w:lineRule="auto"/>
        <w:ind w:firstLine="3402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Corvina Kiadó, 2022. </w:t>
      </w:r>
    </w:p>
    <w:sectPr w:rsidR="003140C3" w:rsidRPr="003140C3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A0"/>
    <w:rsid w:val="001D0CFE"/>
    <w:rsid w:val="001E43DE"/>
    <w:rsid w:val="00251D5B"/>
    <w:rsid w:val="003140C3"/>
    <w:rsid w:val="00773365"/>
    <w:rsid w:val="007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8942"/>
  <w15:chartTrackingRefBased/>
  <w15:docId w15:val="{6B6519A7-8AA9-4641-AC62-14CC6AE8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F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2022-07-05T15:30:00Z</dcterms:created>
  <dcterms:modified xsi:type="dcterms:W3CDTF">2022-07-05T15:30:00Z</dcterms:modified>
</cp:coreProperties>
</file>