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08" w:rsidRPr="00A6252B" w:rsidRDefault="00995408" w:rsidP="00360596">
      <w:pPr>
        <w:ind w:firstLine="1134"/>
        <w:rPr>
          <w:rFonts w:ascii="Book Antiqua" w:hAnsi="Book Antiqua"/>
          <w:sz w:val="36"/>
          <w:szCs w:val="36"/>
        </w:rPr>
      </w:pPr>
      <w:r w:rsidRPr="00A6252B">
        <w:rPr>
          <w:rFonts w:ascii="Book Antiqua" w:hAnsi="Book Antiqua"/>
          <w:sz w:val="36"/>
          <w:szCs w:val="36"/>
        </w:rPr>
        <w:t>Benke László</w:t>
      </w:r>
    </w:p>
    <w:p w:rsidR="00213033" w:rsidRPr="00A6252B" w:rsidRDefault="00B42562" w:rsidP="00360596">
      <w:pPr>
        <w:spacing w:after="120" w:line="240" w:lineRule="auto"/>
        <w:ind w:firstLine="1134"/>
        <w:rPr>
          <w:rFonts w:ascii="Book Antiqua" w:hAnsi="Book Antiqua"/>
          <w:i/>
          <w:sz w:val="40"/>
          <w:szCs w:val="40"/>
        </w:rPr>
      </w:pPr>
      <w:r w:rsidRPr="00A6252B">
        <w:rPr>
          <w:rFonts w:ascii="Book Antiqua" w:hAnsi="Book Antiqua"/>
          <w:i/>
          <w:sz w:val="40"/>
          <w:szCs w:val="40"/>
        </w:rPr>
        <w:t>Évezredes</w:t>
      </w:r>
      <w:r w:rsidR="00213033" w:rsidRPr="00A6252B">
        <w:rPr>
          <w:rFonts w:ascii="Book Antiqua" w:hAnsi="Book Antiqua"/>
          <w:i/>
          <w:sz w:val="40"/>
          <w:szCs w:val="40"/>
        </w:rPr>
        <w:t xml:space="preserve"> játékok </w:t>
      </w:r>
    </w:p>
    <w:p w:rsidR="00213033" w:rsidRPr="00A6252B" w:rsidRDefault="00A6252B" w:rsidP="00360596">
      <w:pPr>
        <w:ind w:firstLine="1134"/>
        <w:rPr>
          <w:rFonts w:ascii="Book Antiqua" w:hAnsi="Book Antiqua"/>
          <w:b/>
          <w:sz w:val="28"/>
          <w:szCs w:val="28"/>
        </w:rPr>
      </w:pPr>
      <w:r w:rsidRPr="00A6252B">
        <w:rPr>
          <w:rFonts w:ascii="Book Antiqua" w:hAnsi="Book Antiqua"/>
          <w:b/>
          <w:sz w:val="28"/>
          <w:szCs w:val="28"/>
        </w:rPr>
        <w:t>Kérdések</w:t>
      </w:r>
      <w:r w:rsidR="00213033" w:rsidRPr="00A6252B">
        <w:rPr>
          <w:rFonts w:ascii="Book Antiqua" w:hAnsi="Book Antiqua"/>
          <w:b/>
          <w:sz w:val="28"/>
          <w:szCs w:val="28"/>
        </w:rPr>
        <w:t xml:space="preserve">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 xml:space="preserve">Ha már elénekelte Himnuszát és Szózatát a nép,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ha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már a meggyilkoltak hosszú névsorát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felolvasta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két színész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s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a kizökkent időt újra helyretolta az </w:t>
      </w:r>
      <w:r w:rsidRPr="00A6252B">
        <w:rPr>
          <w:rFonts w:ascii="Book Antiqua" w:hAnsi="Book Antiqua"/>
          <w:i/>
          <w:sz w:val="28"/>
          <w:szCs w:val="28"/>
        </w:rPr>
        <w:t>alacsony tömeg</w:t>
      </w:r>
      <w:r w:rsidRPr="00A6252B">
        <w:rPr>
          <w:rFonts w:ascii="Book Antiqua" w:hAnsi="Book Antiqua"/>
          <w:sz w:val="28"/>
          <w:szCs w:val="28"/>
        </w:rPr>
        <w:t xml:space="preserve">: </w:t>
      </w:r>
    </w:p>
    <w:p w:rsidR="00213033" w:rsidRPr="00A6252B" w:rsidRDefault="00213033" w:rsidP="00360596">
      <w:pPr>
        <w:pStyle w:val="Nincstrkz"/>
        <w:spacing w:line="360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kié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a mi nehéz szívünk, Uram, s ki emeli fel?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>Földben, vagy ravatalon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 xml:space="preserve">a </w:t>
      </w:r>
      <w:proofErr w:type="gramStart"/>
      <w:r w:rsidRPr="00A6252B">
        <w:rPr>
          <w:rFonts w:ascii="Book Antiqua" w:hAnsi="Book Antiqua"/>
          <w:sz w:val="28"/>
          <w:szCs w:val="28"/>
        </w:rPr>
        <w:t>mártír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és a gyilkosa mit ér vajon?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 xml:space="preserve">Mit ér ez a gyönyörű ország annak,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aki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valahol egy nagy szeméthalom alján vagy tetején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végre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szabadon </w:t>
      </w:r>
    </w:p>
    <w:p w:rsidR="00213033" w:rsidRPr="00A6252B" w:rsidRDefault="00213033" w:rsidP="00360596">
      <w:pPr>
        <w:pStyle w:val="Nincstrkz"/>
        <w:spacing w:line="360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kikaparhatja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a saját csontját?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 xml:space="preserve">Te drága rabló és kirabolt Magyarország! </w:t>
      </w:r>
    </w:p>
    <w:p w:rsidR="00995408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 xml:space="preserve">Mit ér az újra elosztott hatalom és szabadság </w:t>
      </w:r>
    </w:p>
    <w:p w:rsidR="00213033" w:rsidRPr="00A6252B" w:rsidRDefault="00213033" w:rsidP="00360596">
      <w:pPr>
        <w:pStyle w:val="Nincstrkz"/>
        <w:spacing w:after="120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annak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, akinek jut majd belőle egy-egy Uram-segélj?!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 xml:space="preserve">Te Isten és áru kiválasztottja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a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dölyfös kirakat előtt!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 xml:space="preserve">Mit ér a tükrös ablak?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 xml:space="preserve">Hol van a pénzed, milyen kamatra fektetted bankba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leértékelt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öklöd?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 xml:space="preserve">Poznan, Budapest, Prága, Gdansk!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 xml:space="preserve">Azért döntögettél falakat,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hogy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a pénz láthatatlan függönyén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fáradt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légyként fennakadj?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>Berlin is megér</w:t>
      </w:r>
      <w:r w:rsidR="00995408" w:rsidRPr="00A6252B">
        <w:rPr>
          <w:rFonts w:ascii="Book Antiqua" w:hAnsi="Book Antiqua"/>
          <w:sz w:val="28"/>
          <w:szCs w:val="28"/>
        </w:rPr>
        <w:t>t</w:t>
      </w:r>
      <w:r w:rsidRPr="00A6252B">
        <w:rPr>
          <w:rFonts w:ascii="Book Antiqua" w:hAnsi="Book Antiqua"/>
          <w:sz w:val="28"/>
          <w:szCs w:val="28"/>
        </w:rPr>
        <w:t xml:space="preserve"> egy misét?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 xml:space="preserve">Mit ér a kérdés, a remény, az erény, a hűség, az őrség, a fogság!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 xml:space="preserve">Bontva és kötve a szögesdrót szálját és csokorját </w:t>
      </w:r>
    </w:p>
    <w:p w:rsidR="00213033" w:rsidRPr="00A6252B" w:rsidRDefault="00995408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mennyiért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adt</w:t>
      </w:r>
      <w:r w:rsidR="00213033" w:rsidRPr="00A6252B">
        <w:rPr>
          <w:rFonts w:ascii="Book Antiqua" w:hAnsi="Book Antiqua"/>
          <w:sz w:val="28"/>
          <w:szCs w:val="28"/>
        </w:rPr>
        <w:t xml:space="preserve">ák?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 xml:space="preserve">Mit ér az út és mit ér az utazás,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mit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ér a szívemen átrobogó táj,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ez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a darabka hazai föld,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a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nemzetközi piacon mit ér egy magyar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vagy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egy román forradalom?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 xml:space="preserve">Uram, ha megint csak nyúzzák – mit ér a felséges nép?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 xml:space="preserve">Mit ér a kezdet és mit ér a vég?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lastRenderedPageBreak/>
        <w:t xml:space="preserve">Mit ér az undor és mit ér a fájdalom?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 xml:space="preserve">Mit ér a jóság és mit ér a harag?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 xml:space="preserve">Mire való volt annyi áldozat?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 xml:space="preserve">Mit ér az utca és mit ér a tér? </w:t>
      </w:r>
    </w:p>
    <w:p w:rsidR="00213033" w:rsidRPr="00A6252B" w:rsidRDefault="00213033" w:rsidP="00360596">
      <w:pPr>
        <w:pStyle w:val="Nincstrkz"/>
        <w:spacing w:after="120" w:line="360" w:lineRule="auto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 xml:space="preserve">Mit ér a kövekre kiontott vér? </w:t>
      </w:r>
    </w:p>
    <w:p w:rsidR="00213033" w:rsidRPr="00A6252B" w:rsidRDefault="00A6252B" w:rsidP="00360596">
      <w:pPr>
        <w:spacing w:after="0" w:line="360" w:lineRule="auto"/>
        <w:ind w:firstLine="1134"/>
        <w:rPr>
          <w:rFonts w:ascii="Book Antiqua" w:hAnsi="Book Antiqua"/>
          <w:b/>
          <w:sz w:val="28"/>
          <w:szCs w:val="28"/>
        </w:rPr>
      </w:pPr>
      <w:r w:rsidRPr="00A6252B">
        <w:rPr>
          <w:rFonts w:ascii="Book Antiqua" w:hAnsi="Book Antiqua"/>
          <w:b/>
          <w:sz w:val="28"/>
          <w:szCs w:val="28"/>
        </w:rPr>
        <w:t>Ima</w:t>
      </w:r>
      <w:r w:rsidR="00213033" w:rsidRPr="00A6252B">
        <w:rPr>
          <w:rFonts w:ascii="Book Antiqua" w:hAnsi="Book Antiqua"/>
          <w:b/>
          <w:sz w:val="28"/>
          <w:szCs w:val="28"/>
        </w:rPr>
        <w:t xml:space="preserve">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 xml:space="preserve">Arcod már félig sötétben volt,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félig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meg fényben még, Uram,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 xml:space="preserve">mikor a </w:t>
      </w:r>
      <w:proofErr w:type="gramStart"/>
      <w:r w:rsidRPr="00A6252B">
        <w:rPr>
          <w:rFonts w:ascii="Book Antiqua" w:hAnsi="Book Antiqua"/>
          <w:sz w:val="28"/>
          <w:szCs w:val="28"/>
        </w:rPr>
        <w:t>béke öldöklő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angyala </w:t>
      </w:r>
    </w:p>
    <w:p w:rsidR="00B42562" w:rsidRPr="00A6252B" w:rsidRDefault="00213033" w:rsidP="00360596">
      <w:pPr>
        <w:pStyle w:val="Nincstrkz"/>
        <w:spacing w:line="360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közénk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véresen lezuhant.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 xml:space="preserve">Értesd meg szánalmas fejemmel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pondrók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és csillagok hatalmas ura,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mit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ér bennünk az alvó Isten, </w:t>
      </w:r>
    </w:p>
    <w:p w:rsidR="00213033" w:rsidRPr="00A6252B" w:rsidRDefault="00213033" w:rsidP="00360596">
      <w:pPr>
        <w:pStyle w:val="Nincstrkz"/>
        <w:spacing w:line="360" w:lineRule="auto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 xml:space="preserve">mit ér a célpont és a </w:t>
      </w:r>
      <w:proofErr w:type="gramStart"/>
      <w:r w:rsidRPr="00A6252B">
        <w:rPr>
          <w:rFonts w:ascii="Book Antiqua" w:hAnsi="Book Antiqua"/>
          <w:sz w:val="28"/>
          <w:szCs w:val="28"/>
        </w:rPr>
        <w:t>melankólia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,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mit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ér </w:t>
      </w:r>
      <w:r w:rsidR="00271254" w:rsidRPr="00A6252B">
        <w:rPr>
          <w:rFonts w:ascii="Book Antiqua" w:hAnsi="Book Antiqua"/>
          <w:sz w:val="28"/>
          <w:szCs w:val="28"/>
        </w:rPr>
        <w:t xml:space="preserve">egy ukrán, egy orosz, </w:t>
      </w:r>
      <w:r w:rsidR="00995408" w:rsidRPr="00A6252B">
        <w:rPr>
          <w:rFonts w:ascii="Book Antiqua" w:hAnsi="Book Antiqua"/>
          <w:sz w:val="28"/>
          <w:szCs w:val="28"/>
        </w:rPr>
        <w:t xml:space="preserve">egy </w:t>
      </w:r>
      <w:r w:rsidR="00271254" w:rsidRPr="00A6252B">
        <w:rPr>
          <w:rFonts w:ascii="Book Antiqua" w:hAnsi="Book Antiqua"/>
          <w:sz w:val="28"/>
          <w:szCs w:val="28"/>
        </w:rPr>
        <w:t>litván,</w:t>
      </w:r>
      <w:r w:rsidRPr="00A6252B">
        <w:rPr>
          <w:rFonts w:ascii="Book Antiqua" w:hAnsi="Book Antiqua"/>
          <w:sz w:val="28"/>
          <w:szCs w:val="28"/>
        </w:rPr>
        <w:t xml:space="preserve"> vagy Mezopotámia,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rohamosztag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előtt mit ér az ima,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mit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ér az ember földje </w:t>
      </w:r>
    </w:p>
    <w:p w:rsidR="00213033" w:rsidRPr="00A6252B" w:rsidRDefault="00213033" w:rsidP="00360596">
      <w:pPr>
        <w:pStyle w:val="Nincstrkz"/>
        <w:spacing w:after="120" w:line="360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és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a dübörgő halál monopóliuma? </w:t>
      </w:r>
    </w:p>
    <w:p w:rsidR="00213033" w:rsidRPr="00A6252B" w:rsidRDefault="00A6252B" w:rsidP="00360596">
      <w:pPr>
        <w:spacing w:after="0" w:line="360" w:lineRule="auto"/>
        <w:ind w:firstLine="1134"/>
        <w:rPr>
          <w:rFonts w:ascii="Book Antiqua" w:hAnsi="Book Antiqua"/>
          <w:b/>
          <w:sz w:val="28"/>
          <w:szCs w:val="28"/>
        </w:rPr>
      </w:pPr>
      <w:r w:rsidRPr="00A6252B">
        <w:rPr>
          <w:rFonts w:ascii="Book Antiqua" w:hAnsi="Book Antiqua"/>
          <w:b/>
          <w:sz w:val="28"/>
          <w:szCs w:val="28"/>
        </w:rPr>
        <w:t>Kiáltás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 xml:space="preserve">Ha már a kiáltásom is széthasadt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csendre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és hörgésre a színed előtt, Uram,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ha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már az alvilági felvilág minden tűzcsóvája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és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bombája lezuhant </w:t>
      </w:r>
    </w:p>
    <w:p w:rsidR="00213033" w:rsidRPr="00A6252B" w:rsidRDefault="00B42562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erre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az évezredes</w:t>
      </w:r>
      <w:r w:rsidR="00213033" w:rsidRPr="00A6252B">
        <w:rPr>
          <w:rFonts w:ascii="Book Antiqua" w:hAnsi="Book Antiqua"/>
          <w:sz w:val="28"/>
          <w:szCs w:val="28"/>
        </w:rPr>
        <w:t xml:space="preserve"> játszótérre,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ha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már a süket és gyilkos üzletfelek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megbékélt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homokban szívhatják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utolsó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szivarjukat,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ha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már a sivatagi szellő is elpihent </w:t>
      </w:r>
    </w:p>
    <w:p w:rsidR="00213033" w:rsidRPr="00A6252B" w:rsidRDefault="00213033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és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nem moccan a por sem, </w:t>
      </w:r>
    </w:p>
    <w:p w:rsidR="00780768" w:rsidRPr="00A6252B" w:rsidRDefault="00213033" w:rsidP="00360596">
      <w:pPr>
        <w:pStyle w:val="Nincstrkz"/>
        <w:spacing w:after="120" w:line="360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A6252B">
        <w:rPr>
          <w:rFonts w:ascii="Book Antiqua" w:hAnsi="Book Antiqua"/>
          <w:sz w:val="28"/>
          <w:szCs w:val="28"/>
        </w:rPr>
        <w:t>nejlonzsákkal</w:t>
      </w:r>
      <w:proofErr w:type="gramEnd"/>
      <w:r w:rsidRPr="00A6252B">
        <w:rPr>
          <w:rFonts w:ascii="Book Antiqua" w:hAnsi="Book Antiqua"/>
          <w:sz w:val="28"/>
          <w:szCs w:val="28"/>
        </w:rPr>
        <w:t xml:space="preserve"> jöhet értünk a tervezett halál.</w:t>
      </w:r>
    </w:p>
    <w:p w:rsidR="00271254" w:rsidRPr="00A6252B" w:rsidRDefault="00271254" w:rsidP="00360596">
      <w:pPr>
        <w:ind w:firstLine="1134"/>
        <w:rPr>
          <w:rFonts w:ascii="Book Antiqua" w:hAnsi="Book Antiqua"/>
          <w:b/>
          <w:sz w:val="28"/>
          <w:szCs w:val="28"/>
        </w:rPr>
      </w:pPr>
      <w:r w:rsidRPr="00A6252B">
        <w:rPr>
          <w:rFonts w:ascii="Book Antiqua" w:hAnsi="Book Antiqua"/>
          <w:b/>
          <w:sz w:val="28"/>
          <w:szCs w:val="28"/>
        </w:rPr>
        <w:t xml:space="preserve">Helyzetkép </w:t>
      </w:r>
    </w:p>
    <w:p w:rsidR="00271254" w:rsidRPr="00A6252B" w:rsidRDefault="00271254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 xml:space="preserve">Boruljanak rám magányos esték. </w:t>
      </w:r>
    </w:p>
    <w:p w:rsidR="00271254" w:rsidRPr="00A6252B" w:rsidRDefault="00271254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 xml:space="preserve">Alul maradtam, bár felül lehetnék. </w:t>
      </w:r>
    </w:p>
    <w:p w:rsidR="00271254" w:rsidRPr="00A6252B" w:rsidRDefault="00271254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 xml:space="preserve">De nem tudtam én a magyar sárban </w:t>
      </w:r>
    </w:p>
    <w:p w:rsidR="008849B6" w:rsidRPr="00A6252B" w:rsidRDefault="00271254" w:rsidP="00360596">
      <w:pPr>
        <w:pStyle w:val="Nincstrkz"/>
        <w:ind w:firstLine="1134"/>
        <w:rPr>
          <w:rFonts w:ascii="Book Antiqua" w:hAnsi="Book Antiqua"/>
          <w:sz w:val="28"/>
          <w:szCs w:val="28"/>
        </w:rPr>
      </w:pPr>
      <w:r w:rsidRPr="00A6252B">
        <w:rPr>
          <w:rFonts w:ascii="Book Antiqua" w:hAnsi="Book Antiqua"/>
          <w:sz w:val="28"/>
          <w:szCs w:val="28"/>
        </w:rPr>
        <w:t>agyonverni és megtaposni társam.</w:t>
      </w:r>
      <w:bookmarkStart w:id="0" w:name="_GoBack"/>
      <w:bookmarkEnd w:id="0"/>
    </w:p>
    <w:sectPr w:rsidR="008849B6" w:rsidRPr="00A6252B" w:rsidSect="0099540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3033"/>
    <w:rsid w:val="00036F92"/>
    <w:rsid w:val="00213033"/>
    <w:rsid w:val="0022661A"/>
    <w:rsid w:val="00271254"/>
    <w:rsid w:val="00360596"/>
    <w:rsid w:val="003713CF"/>
    <w:rsid w:val="00537FC0"/>
    <w:rsid w:val="00643DFA"/>
    <w:rsid w:val="00780768"/>
    <w:rsid w:val="007976C9"/>
    <w:rsid w:val="008306D7"/>
    <w:rsid w:val="008849B6"/>
    <w:rsid w:val="00995408"/>
    <w:rsid w:val="00A23CEE"/>
    <w:rsid w:val="00A6252B"/>
    <w:rsid w:val="00A733DF"/>
    <w:rsid w:val="00B42562"/>
    <w:rsid w:val="00C1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52A6"/>
  <w15:docId w15:val="{CE2319E5-E2B2-45FD-AF12-221E0FFE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33DF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73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73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A733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3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3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A733DF"/>
    <w:rPr>
      <w:b/>
      <w:bCs/>
    </w:rPr>
  </w:style>
  <w:style w:type="character" w:styleId="Kiemels">
    <w:name w:val="Emphasis"/>
    <w:basedOn w:val="Bekezdsalapbettpusa"/>
    <w:uiPriority w:val="20"/>
    <w:qFormat/>
    <w:rsid w:val="00A733DF"/>
    <w:rPr>
      <w:i/>
      <w:iCs/>
    </w:rPr>
  </w:style>
  <w:style w:type="character" w:styleId="Erskiemels">
    <w:name w:val="Intense Emphasis"/>
    <w:basedOn w:val="Bekezdsalapbettpusa"/>
    <w:uiPriority w:val="21"/>
    <w:qFormat/>
    <w:rsid w:val="00A733DF"/>
    <w:rPr>
      <w:b/>
      <w:bCs/>
      <w:i/>
      <w:iCs/>
      <w:color w:val="4F81BD" w:themeColor="accent1"/>
    </w:rPr>
  </w:style>
  <w:style w:type="paragraph" w:styleId="Nincstrkz">
    <w:name w:val="No Spacing"/>
    <w:uiPriority w:val="1"/>
    <w:qFormat/>
    <w:rsid w:val="00271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Otthon</cp:lastModifiedBy>
  <cp:revision>2</cp:revision>
  <dcterms:created xsi:type="dcterms:W3CDTF">2022-07-05T08:11:00Z</dcterms:created>
  <dcterms:modified xsi:type="dcterms:W3CDTF">2022-07-05T08:11:00Z</dcterms:modified>
</cp:coreProperties>
</file>