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49" w:rsidRPr="00D65149" w:rsidRDefault="00D65149" w:rsidP="00D65149">
      <w:pPr>
        <w:pStyle w:val="Nincstrkz"/>
        <w:jc w:val="both"/>
        <w:rPr>
          <w:rFonts w:ascii="Book Antiqua" w:hAnsi="Book Antiqua"/>
          <w:sz w:val="36"/>
          <w:szCs w:val="36"/>
        </w:rPr>
      </w:pPr>
      <w:r w:rsidRPr="00D65149">
        <w:rPr>
          <w:rFonts w:ascii="Book Antiqua" w:hAnsi="Book Antiqua"/>
          <w:sz w:val="36"/>
          <w:szCs w:val="36"/>
        </w:rPr>
        <w:t xml:space="preserve">   </w:t>
      </w:r>
      <w:r>
        <w:rPr>
          <w:rFonts w:ascii="Book Antiqua" w:hAnsi="Book Antiqua"/>
          <w:sz w:val="36"/>
          <w:szCs w:val="36"/>
        </w:rPr>
        <w:t xml:space="preserve">                                        </w:t>
      </w:r>
      <w:r w:rsidRPr="00D65149">
        <w:rPr>
          <w:rFonts w:ascii="Book Antiqua" w:hAnsi="Book Antiqua"/>
          <w:sz w:val="36"/>
          <w:szCs w:val="36"/>
        </w:rPr>
        <w:t>Vári Attila</w:t>
      </w:r>
      <w:r w:rsidRPr="00D65149">
        <w:rPr>
          <w:rFonts w:ascii="Book Antiqua" w:hAnsi="Book Antiqua"/>
          <w:sz w:val="36"/>
          <w:szCs w:val="36"/>
        </w:rPr>
        <w:t xml:space="preserve">                               </w:t>
      </w:r>
    </w:p>
    <w:p w:rsidR="00D65149" w:rsidRPr="0062275F" w:rsidRDefault="00D65149" w:rsidP="00D65149">
      <w:pPr>
        <w:pStyle w:val="Nincstrkz"/>
        <w:jc w:val="both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 xml:space="preserve">                                  </w:t>
      </w:r>
      <w:bookmarkStart w:id="0" w:name="_GoBack"/>
      <w:bookmarkEnd w:id="0"/>
      <w:r>
        <w:rPr>
          <w:rFonts w:ascii="Book Antiqua" w:hAnsi="Book Antiqua"/>
          <w:i/>
          <w:sz w:val="40"/>
          <w:szCs w:val="40"/>
        </w:rPr>
        <w:t xml:space="preserve"> </w:t>
      </w:r>
      <w:r w:rsidRPr="0062275F">
        <w:rPr>
          <w:rFonts w:ascii="Book Antiqua" w:hAnsi="Book Antiqua"/>
          <w:i/>
          <w:sz w:val="40"/>
          <w:szCs w:val="40"/>
        </w:rPr>
        <w:t>Halál-mondóka</w:t>
      </w:r>
    </w:p>
    <w:p w:rsidR="00D65149" w:rsidRPr="00C33690" w:rsidRDefault="00D65149" w:rsidP="00D65149">
      <w:pPr>
        <w:pStyle w:val="Nincstrkz"/>
        <w:ind w:left="2835"/>
        <w:jc w:val="both"/>
        <w:rPr>
          <w:rFonts w:ascii="Book Antiqua" w:hAnsi="Book Antiqua"/>
          <w:sz w:val="28"/>
          <w:szCs w:val="28"/>
        </w:rPr>
      </w:pP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a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dombon túl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a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fákon át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a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fákon át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a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fénybe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az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erdő hűs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és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hűs homály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a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mesebarlang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mélye</w:t>
      </w:r>
      <w:proofErr w:type="gramEnd"/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és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hegyre föl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és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völgybe le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és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rőzse lángja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fénye</w:t>
      </w:r>
      <w:proofErr w:type="gramEnd"/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és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szikra pattan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szikra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száll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kamaszok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ösvénye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égen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éppen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csak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megáll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pernye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hull a zöldre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virágtölcsér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trombita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szólítja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a földre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földre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hullva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szürke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már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szürke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mint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a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félt halál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mint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kialudt csillagok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elfeketült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fénye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óh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be rég volt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és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közel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karnyújtásnyi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távol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ifjúság</w:t>
      </w:r>
      <w:proofErr w:type="gramEnd"/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te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szép sziget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lágy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zenei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h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moll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elmerült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a múltam is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vagy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senyvedve ég el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megvámolják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napjaim</w:t>
      </w:r>
    </w:p>
    <w:p w:rsidR="00D65149" w:rsidRPr="00C33690" w:rsidRDefault="00D65149" w:rsidP="00D65149">
      <w:pPr>
        <w:pStyle w:val="Nincstrkz"/>
        <w:spacing w:line="216" w:lineRule="auto"/>
        <w:ind w:left="1134" w:hanging="567"/>
        <w:jc w:val="center"/>
        <w:rPr>
          <w:rFonts w:ascii="Book Antiqua" w:hAnsi="Book Antiqua"/>
          <w:sz w:val="28"/>
          <w:szCs w:val="28"/>
        </w:rPr>
      </w:pPr>
      <w:proofErr w:type="gramStart"/>
      <w:r w:rsidRPr="00C33690">
        <w:rPr>
          <w:rFonts w:ascii="Book Antiqua" w:hAnsi="Book Antiqua"/>
          <w:sz w:val="28"/>
          <w:szCs w:val="28"/>
        </w:rPr>
        <w:t>félt</w:t>
      </w:r>
      <w:proofErr w:type="gramEnd"/>
      <w:r w:rsidRPr="00C33690">
        <w:rPr>
          <w:rFonts w:ascii="Book Antiqua" w:hAnsi="Book Antiqua"/>
          <w:sz w:val="28"/>
          <w:szCs w:val="28"/>
        </w:rPr>
        <w:t xml:space="preserve"> álmatlan éjek</w:t>
      </w:r>
    </w:p>
    <w:p w:rsidR="0025399A" w:rsidRDefault="0025399A"/>
    <w:sectPr w:rsidR="0025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49"/>
    <w:rsid w:val="0025399A"/>
    <w:rsid w:val="00D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988D"/>
  <w15:chartTrackingRefBased/>
  <w15:docId w15:val="{86FAE138-F1D1-411C-AA20-BCEFEE40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6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2022-10-04T16:52:00Z</dcterms:created>
  <dcterms:modified xsi:type="dcterms:W3CDTF">2022-10-04T16:54:00Z</dcterms:modified>
</cp:coreProperties>
</file>