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B2" w:rsidRPr="00A518B2" w:rsidRDefault="00E61272" w:rsidP="00E61272">
      <w:pPr>
        <w:spacing w:before="360" w:line="360" w:lineRule="auto"/>
        <w:ind w:firstLine="567"/>
        <w:rPr>
          <w:rFonts w:ascii="Book Antiqua" w:hAnsi="Book Antiqua" w:cs="Times New Roman"/>
          <w:sz w:val="36"/>
          <w:szCs w:val="36"/>
        </w:rPr>
      </w:pPr>
      <w:r w:rsidRPr="00E61272">
        <w:rPr>
          <w:rFonts w:ascii="Book Antiqua" w:hAnsi="Book Antiqua" w:cs="Times New Roman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52705</wp:posOffset>
            </wp:positionV>
            <wp:extent cx="1962150" cy="1416685"/>
            <wp:effectExtent l="0" t="0" r="0" b="0"/>
            <wp:wrapSquare wrapText="bothSides"/>
            <wp:docPr id="1" name="Kép 1" descr="C:\Users\Otthon\Desktop\48 közlés\képek\20210215huszti-peter2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8 közlés\képek\20210215huszti-peter2-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D7E" w:rsidRPr="00A518B2">
        <w:rPr>
          <w:rFonts w:ascii="Book Antiqua" w:hAnsi="Book Antiqua" w:cs="Times New Roman"/>
          <w:sz w:val="36"/>
          <w:szCs w:val="36"/>
        </w:rPr>
        <w:t>Zimonyi Zita</w:t>
      </w:r>
      <w:r w:rsidR="008F3EBB" w:rsidRPr="00A518B2">
        <w:rPr>
          <w:rFonts w:ascii="Book Antiqua" w:hAnsi="Book Antiqua" w:cs="Times New Roman"/>
          <w:sz w:val="36"/>
          <w:szCs w:val="36"/>
        </w:rPr>
        <w:t xml:space="preserve"> </w:t>
      </w:r>
      <w:r w:rsidR="007D3166" w:rsidRPr="00A518B2">
        <w:rPr>
          <w:rFonts w:ascii="Book Antiqua" w:hAnsi="Book Antiqua" w:cs="Times New Roman"/>
          <w:sz w:val="36"/>
          <w:szCs w:val="36"/>
        </w:rPr>
        <w:t xml:space="preserve">   </w:t>
      </w:r>
    </w:p>
    <w:p w:rsidR="00D56D7E" w:rsidRPr="00A518B2" w:rsidRDefault="00305844" w:rsidP="00E61272">
      <w:pPr>
        <w:spacing w:after="120" w:line="240" w:lineRule="auto"/>
        <w:ind w:firstLine="567"/>
        <w:rPr>
          <w:rFonts w:ascii="Book Antiqua" w:hAnsi="Book Antiqua" w:cs="Times New Roman"/>
          <w:i/>
          <w:sz w:val="40"/>
          <w:szCs w:val="40"/>
        </w:rPr>
      </w:pPr>
      <w:proofErr w:type="gramStart"/>
      <w:r w:rsidRPr="00A518B2">
        <w:rPr>
          <w:rFonts w:ascii="Book Antiqua" w:hAnsi="Book Antiqua" w:cs="Times New Roman"/>
          <w:i/>
          <w:sz w:val="40"/>
          <w:szCs w:val="40"/>
        </w:rPr>
        <w:t>S</w:t>
      </w:r>
      <w:r w:rsidR="00D56D7E" w:rsidRPr="00A518B2">
        <w:rPr>
          <w:rFonts w:ascii="Book Antiqua" w:hAnsi="Book Antiqua" w:cs="Times New Roman"/>
          <w:i/>
          <w:sz w:val="40"/>
          <w:szCs w:val="40"/>
        </w:rPr>
        <w:t>árból</w:t>
      </w:r>
      <w:proofErr w:type="gramEnd"/>
      <w:r w:rsidR="00D56D7E" w:rsidRPr="00A518B2">
        <w:rPr>
          <w:rFonts w:ascii="Book Antiqua" w:hAnsi="Book Antiqua" w:cs="Times New Roman"/>
          <w:i/>
          <w:sz w:val="40"/>
          <w:szCs w:val="40"/>
        </w:rPr>
        <w:t xml:space="preserve"> napsugárból… </w:t>
      </w:r>
    </w:p>
    <w:p w:rsidR="00D56D7E" w:rsidRPr="00A518B2" w:rsidRDefault="00D56D7E" w:rsidP="00E61272">
      <w:pPr>
        <w:spacing w:line="240" w:lineRule="auto"/>
        <w:ind w:firstLine="567"/>
        <w:rPr>
          <w:rFonts w:ascii="Book Antiqua" w:hAnsi="Book Antiqua" w:cs="Times New Roman"/>
          <w:b/>
          <w:szCs w:val="28"/>
        </w:rPr>
      </w:pPr>
      <w:r w:rsidRPr="00A518B2">
        <w:rPr>
          <w:rFonts w:ascii="Book Antiqua" w:hAnsi="Book Antiqua" w:cs="Times New Roman"/>
          <w:b/>
          <w:szCs w:val="28"/>
        </w:rPr>
        <w:t>Interjú Huszti Péterrel</w:t>
      </w:r>
    </w:p>
    <w:p w:rsidR="00D56D7E" w:rsidRPr="00A518B2" w:rsidRDefault="00D56D7E" w:rsidP="00A518B2">
      <w:pPr>
        <w:spacing w:line="240" w:lineRule="auto"/>
        <w:ind w:firstLine="709"/>
        <w:rPr>
          <w:rFonts w:ascii="Book Antiqua" w:hAnsi="Book Antiqua" w:cs="Times New Roman"/>
          <w:szCs w:val="28"/>
        </w:rPr>
      </w:pPr>
    </w:p>
    <w:p w:rsidR="00D56D7E" w:rsidRPr="00A518B2" w:rsidRDefault="007D3138" w:rsidP="00E61272">
      <w:pPr>
        <w:spacing w:before="120"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>Kíváncsi vagyok,</w:t>
      </w:r>
      <w:r w:rsidR="00D56D7E" w:rsidRPr="00A518B2">
        <w:rPr>
          <w:rFonts w:ascii="Book Antiqua" w:hAnsi="Book Antiqua" w:cs="Times New Roman"/>
          <w:szCs w:val="28"/>
        </w:rPr>
        <w:t xml:space="preserve"> milyen előadás kerekedik abból, </w:t>
      </w:r>
      <w:r w:rsidR="00464ABD" w:rsidRPr="00A518B2">
        <w:rPr>
          <w:rFonts w:ascii="Book Antiqua" w:hAnsi="Book Antiqua" w:cs="Times New Roman"/>
          <w:szCs w:val="28"/>
        </w:rPr>
        <w:t>ha</w:t>
      </w:r>
      <w:r w:rsidR="00D56D7E" w:rsidRPr="00A518B2">
        <w:rPr>
          <w:rFonts w:ascii="Book Antiqua" w:hAnsi="Book Antiqua" w:cs="Times New Roman"/>
          <w:szCs w:val="28"/>
        </w:rPr>
        <w:t xml:space="preserve"> két olyan Kossuth-díjas színművész játszik</w:t>
      </w:r>
      <w:r w:rsidR="00B35C8D" w:rsidRPr="00A518B2">
        <w:rPr>
          <w:rFonts w:ascii="Book Antiqua" w:hAnsi="Book Antiqua" w:cs="Times New Roman"/>
          <w:szCs w:val="28"/>
        </w:rPr>
        <w:t xml:space="preserve"> benne</w:t>
      </w:r>
      <w:r w:rsidR="00D56D7E" w:rsidRPr="00A518B2">
        <w:rPr>
          <w:rFonts w:ascii="Book Antiqua" w:hAnsi="Book Antiqua" w:cs="Times New Roman"/>
          <w:szCs w:val="28"/>
        </w:rPr>
        <w:t>, akik hi</w:t>
      </w:r>
      <w:r w:rsidR="005A3357" w:rsidRPr="00A518B2">
        <w:rPr>
          <w:rFonts w:ascii="Book Antiqua" w:hAnsi="Book Antiqua" w:cs="Times New Roman"/>
          <w:szCs w:val="28"/>
        </w:rPr>
        <w:t>vatásukban és magán</w:t>
      </w:r>
      <w:r w:rsidR="00E61272">
        <w:rPr>
          <w:rFonts w:ascii="Book Antiqua" w:hAnsi="Book Antiqua" w:cs="Times New Roman"/>
          <w:szCs w:val="28"/>
        </w:rPr>
        <w:t>-</w:t>
      </w:r>
      <w:r w:rsidR="005A3357" w:rsidRPr="00A518B2">
        <w:rPr>
          <w:rFonts w:ascii="Book Antiqua" w:hAnsi="Book Antiqua" w:cs="Times New Roman"/>
          <w:szCs w:val="28"/>
        </w:rPr>
        <w:t>életükben is társak</w:t>
      </w:r>
      <w:r w:rsidR="00D56D7E" w:rsidRPr="00A518B2">
        <w:rPr>
          <w:rFonts w:ascii="Book Antiqua" w:hAnsi="Book Antiqua" w:cs="Times New Roman"/>
          <w:szCs w:val="28"/>
        </w:rPr>
        <w:t>?</w:t>
      </w:r>
    </w:p>
    <w:p w:rsidR="00D56D7E" w:rsidRPr="00A518B2" w:rsidRDefault="005A3357" w:rsidP="00E61272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>Nevezetesen</w:t>
      </w:r>
      <w:r w:rsidR="00D56D7E" w:rsidRPr="00A518B2">
        <w:rPr>
          <w:rFonts w:ascii="Book Antiqua" w:hAnsi="Book Antiqua" w:cs="Times New Roman"/>
          <w:szCs w:val="28"/>
        </w:rPr>
        <w:t xml:space="preserve"> </w:t>
      </w:r>
      <w:proofErr w:type="spellStart"/>
      <w:r w:rsidR="00D56D7E" w:rsidRPr="00A518B2">
        <w:rPr>
          <w:rFonts w:ascii="Book Antiqua" w:hAnsi="Book Antiqua" w:cs="Times New Roman"/>
          <w:szCs w:val="28"/>
        </w:rPr>
        <w:t>Arbuzov</w:t>
      </w:r>
      <w:proofErr w:type="spellEnd"/>
      <w:r w:rsidR="00D56D7E" w:rsidRPr="00A518B2">
        <w:rPr>
          <w:rFonts w:ascii="Book Antiqua" w:hAnsi="Book Antiqua" w:cs="Times New Roman"/>
          <w:szCs w:val="28"/>
        </w:rPr>
        <w:t>: Kései találkozás című darabj</w:t>
      </w:r>
      <w:r w:rsidR="00A74C09" w:rsidRPr="00A518B2">
        <w:rPr>
          <w:rFonts w:ascii="Book Antiqua" w:hAnsi="Book Antiqua" w:cs="Times New Roman"/>
          <w:szCs w:val="28"/>
        </w:rPr>
        <w:t>ában</w:t>
      </w:r>
      <w:r w:rsidR="00D56D7E" w:rsidRPr="00A518B2">
        <w:rPr>
          <w:rFonts w:ascii="Book Antiqua" w:hAnsi="Book Antiqua" w:cs="Times New Roman"/>
          <w:szCs w:val="28"/>
        </w:rPr>
        <w:t xml:space="preserve">, amelyet, mintha nekik, Piros Ildikónak és Huszti Péternek írt volna a szerző. </w:t>
      </w:r>
    </w:p>
    <w:p w:rsidR="00D56D7E" w:rsidRPr="00A518B2" w:rsidRDefault="00D56D7E" w:rsidP="00E61272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E61272">
        <w:rPr>
          <w:rFonts w:ascii="Book Antiqua" w:hAnsi="Book Antiqua" w:cs="Times New Roman"/>
          <w:spacing w:val="-4"/>
          <w:szCs w:val="28"/>
        </w:rPr>
        <w:t>Piros Ildikóval a művészbejáró előtt találkozom. Többször váltottunk</w:t>
      </w:r>
      <w:r w:rsidRPr="00A518B2">
        <w:rPr>
          <w:rFonts w:ascii="Book Antiqua" w:hAnsi="Book Antiqua" w:cs="Times New Roman"/>
          <w:szCs w:val="28"/>
        </w:rPr>
        <w:t xml:space="preserve"> már szót, most hátha sikerül egy spontán beszélgetést megejtenem Huszti Péterrel is</w:t>
      </w:r>
      <w:r w:rsidR="00E34D96" w:rsidRPr="00A518B2">
        <w:rPr>
          <w:rFonts w:ascii="Book Antiqua" w:hAnsi="Book Antiqua" w:cs="Times New Roman"/>
          <w:szCs w:val="28"/>
        </w:rPr>
        <w:t>.</w:t>
      </w:r>
    </w:p>
    <w:p w:rsidR="00D56D7E" w:rsidRPr="00A518B2" w:rsidRDefault="00D56D7E" w:rsidP="00E61272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>Megtu</w:t>
      </w:r>
      <w:r w:rsidR="00E34D96" w:rsidRPr="00A518B2">
        <w:rPr>
          <w:rFonts w:ascii="Book Antiqua" w:hAnsi="Book Antiqua" w:cs="Times New Roman"/>
          <w:szCs w:val="28"/>
        </w:rPr>
        <w:t>dom, hogy ő sétálgat</w:t>
      </w:r>
      <w:r w:rsidR="00A74C09" w:rsidRPr="00A518B2">
        <w:rPr>
          <w:rFonts w:ascii="Book Antiqua" w:hAnsi="Book Antiqua" w:cs="Times New Roman"/>
          <w:szCs w:val="28"/>
        </w:rPr>
        <w:t xml:space="preserve"> a színház környékén, </w:t>
      </w:r>
      <w:r w:rsidRPr="00A518B2">
        <w:rPr>
          <w:rFonts w:ascii="Book Antiqua" w:hAnsi="Book Antiqua" w:cs="Times New Roman"/>
          <w:szCs w:val="28"/>
        </w:rPr>
        <w:t>összpontosít.  A lépcsőfeljárónál várom, nehogy elkerüljük egymást.</w:t>
      </w:r>
    </w:p>
    <w:p w:rsidR="00D56D7E" w:rsidRPr="00A518B2" w:rsidRDefault="00D56D7E" w:rsidP="00E61272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>Ím</w:t>
      </w:r>
      <w:r w:rsidR="00FE4787" w:rsidRPr="00A518B2">
        <w:rPr>
          <w:rFonts w:ascii="Book Antiqua" w:hAnsi="Book Antiqua" w:cs="Times New Roman"/>
          <w:szCs w:val="28"/>
        </w:rPr>
        <w:t>e, az i</w:t>
      </w:r>
      <w:r w:rsidRPr="00A518B2">
        <w:rPr>
          <w:rFonts w:ascii="Book Antiqua" w:hAnsi="Book Antiqua" w:cs="Times New Roman"/>
          <w:szCs w:val="28"/>
        </w:rPr>
        <w:t xml:space="preserve">smerős idegen… Szövetkabátot visel, simléderes sapkát. Magas, </w:t>
      </w:r>
      <w:proofErr w:type="gramStart"/>
      <w:r w:rsidRPr="00A518B2">
        <w:rPr>
          <w:rFonts w:ascii="Book Antiqua" w:hAnsi="Book Antiqua" w:cs="Times New Roman"/>
          <w:szCs w:val="28"/>
        </w:rPr>
        <w:t>impozáns</w:t>
      </w:r>
      <w:proofErr w:type="gramEnd"/>
      <w:r w:rsidRPr="00A518B2">
        <w:rPr>
          <w:rFonts w:ascii="Book Antiqua" w:hAnsi="Book Antiqua" w:cs="Times New Roman"/>
          <w:szCs w:val="28"/>
        </w:rPr>
        <w:t xml:space="preserve"> megjelenés. A </w:t>
      </w:r>
      <w:r w:rsidR="00FE4787" w:rsidRPr="00A518B2">
        <w:rPr>
          <w:rFonts w:ascii="Book Antiqua" w:hAnsi="Book Antiqua" w:cs="Times New Roman"/>
          <w:szCs w:val="28"/>
        </w:rPr>
        <w:t>szín</w:t>
      </w:r>
      <w:r w:rsidRPr="00A518B2">
        <w:rPr>
          <w:rFonts w:ascii="Book Antiqua" w:hAnsi="Book Antiqua" w:cs="Times New Roman"/>
          <w:szCs w:val="28"/>
        </w:rPr>
        <w:t>művész szelídséget áraszt. Meg</w:t>
      </w:r>
      <w:r w:rsidR="00E61272">
        <w:rPr>
          <w:rFonts w:ascii="Book Antiqua" w:hAnsi="Book Antiqua" w:cs="Times New Roman"/>
          <w:szCs w:val="28"/>
        </w:rPr>
        <w:t>-</w:t>
      </w:r>
      <w:r w:rsidRPr="00A518B2">
        <w:rPr>
          <w:rFonts w:ascii="Book Antiqua" w:hAnsi="Book Antiqua" w:cs="Times New Roman"/>
          <w:szCs w:val="28"/>
        </w:rPr>
        <w:t xml:space="preserve">szólítom. </w:t>
      </w:r>
      <w:r w:rsidR="00FE4787" w:rsidRPr="00A518B2">
        <w:rPr>
          <w:rFonts w:ascii="Book Antiqua" w:hAnsi="Book Antiqua" w:cs="Times New Roman"/>
          <w:szCs w:val="28"/>
        </w:rPr>
        <w:t>Úgy reagál, ahogyan egy</w:t>
      </w:r>
      <w:r w:rsidRPr="00A518B2">
        <w:rPr>
          <w:rFonts w:ascii="Book Antiqua" w:hAnsi="Book Antiqua" w:cs="Times New Roman"/>
          <w:szCs w:val="28"/>
        </w:rPr>
        <w:t xml:space="preserve"> átlagember reagálna</w:t>
      </w:r>
      <w:r w:rsidR="00D632E7" w:rsidRPr="00A518B2">
        <w:rPr>
          <w:rFonts w:ascii="Book Antiqua" w:hAnsi="Book Antiqua" w:cs="Times New Roman"/>
          <w:szCs w:val="28"/>
        </w:rPr>
        <w:t>. S</w:t>
      </w:r>
      <w:r w:rsidR="00FE4787" w:rsidRPr="00A518B2">
        <w:rPr>
          <w:rFonts w:ascii="Book Antiqua" w:hAnsi="Book Antiqua" w:cs="Times New Roman"/>
          <w:szCs w:val="28"/>
        </w:rPr>
        <w:t>emmi allűr</w:t>
      </w:r>
      <w:r w:rsidRPr="00A518B2">
        <w:rPr>
          <w:rFonts w:ascii="Book Antiqua" w:hAnsi="Book Antiqua" w:cs="Times New Roman"/>
          <w:szCs w:val="28"/>
        </w:rPr>
        <w:t>. Megegyezünk, a szünetben beszélgetünk majd.</w:t>
      </w:r>
    </w:p>
    <w:p w:rsidR="00D56D7E" w:rsidRPr="00A518B2" w:rsidRDefault="00D56D7E" w:rsidP="00E61272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 xml:space="preserve">Míg a társalgóban álldogálok, megpillantom Piros Ildikó </w:t>
      </w:r>
      <w:r w:rsidR="007A428E" w:rsidRPr="00A518B2">
        <w:rPr>
          <w:rFonts w:ascii="Book Antiqua" w:hAnsi="Book Antiqua" w:cs="Times New Roman"/>
          <w:szCs w:val="28"/>
        </w:rPr>
        <w:t>galamb</w:t>
      </w:r>
      <w:r w:rsidR="00E61272">
        <w:rPr>
          <w:rFonts w:ascii="Book Antiqua" w:hAnsi="Book Antiqua" w:cs="Times New Roman"/>
          <w:szCs w:val="28"/>
        </w:rPr>
        <w:t>-</w:t>
      </w:r>
      <w:r w:rsidR="007A428E" w:rsidRPr="00A518B2">
        <w:rPr>
          <w:rFonts w:ascii="Book Antiqua" w:hAnsi="Book Antiqua" w:cs="Times New Roman"/>
          <w:szCs w:val="28"/>
        </w:rPr>
        <w:t xml:space="preserve">szürke </w:t>
      </w:r>
      <w:r w:rsidR="009E383C" w:rsidRPr="00A518B2">
        <w:rPr>
          <w:rFonts w:ascii="Book Antiqua" w:hAnsi="Book Antiqua" w:cs="Times New Roman"/>
          <w:szCs w:val="28"/>
        </w:rPr>
        <w:t>csipke</w:t>
      </w:r>
      <w:r w:rsidR="007A428E" w:rsidRPr="00A518B2">
        <w:rPr>
          <w:rFonts w:ascii="Book Antiqua" w:hAnsi="Book Antiqua" w:cs="Times New Roman"/>
          <w:szCs w:val="28"/>
        </w:rPr>
        <w:t>,</w:t>
      </w:r>
      <w:r w:rsidR="009E383C" w:rsidRPr="00A518B2">
        <w:rPr>
          <w:rFonts w:ascii="Book Antiqua" w:hAnsi="Book Antiqua" w:cs="Times New Roman"/>
          <w:szCs w:val="28"/>
        </w:rPr>
        <w:t xml:space="preserve"> </w:t>
      </w:r>
      <w:r w:rsidRPr="00A518B2">
        <w:rPr>
          <w:rFonts w:ascii="Book Antiqua" w:hAnsi="Book Antiqua" w:cs="Times New Roman"/>
          <w:szCs w:val="28"/>
        </w:rPr>
        <w:t>színpadi ruháját</w:t>
      </w:r>
      <w:r w:rsidR="009E383C" w:rsidRPr="00A518B2">
        <w:rPr>
          <w:rFonts w:ascii="Book Antiqua" w:hAnsi="Book Antiqua" w:cs="Times New Roman"/>
          <w:szCs w:val="28"/>
        </w:rPr>
        <w:t>.</w:t>
      </w:r>
      <w:r w:rsidRPr="00A518B2">
        <w:rPr>
          <w:rFonts w:ascii="Book Antiqua" w:hAnsi="Book Antiqua" w:cs="Times New Roman"/>
          <w:szCs w:val="28"/>
        </w:rPr>
        <w:t xml:space="preserve"> Szétnézek. Meg</w:t>
      </w:r>
      <w:r w:rsidR="007B7A01" w:rsidRPr="00A518B2">
        <w:rPr>
          <w:rFonts w:ascii="Book Antiqua" w:hAnsi="Book Antiqua" w:cs="Times New Roman"/>
          <w:szCs w:val="28"/>
        </w:rPr>
        <w:t>érintem</w:t>
      </w:r>
      <w:r w:rsidRPr="00A518B2">
        <w:rPr>
          <w:rFonts w:ascii="Book Antiqua" w:hAnsi="Book Antiqua" w:cs="Times New Roman"/>
          <w:szCs w:val="28"/>
        </w:rPr>
        <w:t xml:space="preserve">. </w:t>
      </w:r>
      <w:r w:rsidR="006C081F" w:rsidRPr="00A518B2">
        <w:rPr>
          <w:rFonts w:ascii="Book Antiqua" w:hAnsi="Book Antiqua" w:cs="Times New Roman"/>
          <w:szCs w:val="28"/>
        </w:rPr>
        <w:t>Könnyű virág</w:t>
      </w:r>
      <w:r w:rsidR="00E61272">
        <w:rPr>
          <w:rFonts w:ascii="Book Antiqua" w:hAnsi="Book Antiqua" w:cs="Times New Roman"/>
          <w:szCs w:val="28"/>
        </w:rPr>
        <w:t>-</w:t>
      </w:r>
      <w:r w:rsidR="006C081F" w:rsidRPr="00A518B2">
        <w:rPr>
          <w:rFonts w:ascii="Book Antiqua" w:hAnsi="Book Antiqua" w:cs="Times New Roman"/>
          <w:szCs w:val="28"/>
        </w:rPr>
        <w:t xml:space="preserve">illat. </w:t>
      </w:r>
      <w:r w:rsidRPr="00A518B2">
        <w:rPr>
          <w:rFonts w:ascii="Book Antiqua" w:hAnsi="Book Antiqua" w:cs="Times New Roman"/>
          <w:szCs w:val="28"/>
        </w:rPr>
        <w:t>Köz</w:t>
      </w:r>
      <w:r w:rsidR="006C081F" w:rsidRPr="00A518B2">
        <w:rPr>
          <w:rFonts w:ascii="Book Antiqua" w:hAnsi="Book Antiqua" w:cs="Times New Roman"/>
          <w:szCs w:val="28"/>
        </w:rPr>
        <w:t xml:space="preserve">ben valaki </w:t>
      </w:r>
      <w:r w:rsidRPr="00A518B2">
        <w:rPr>
          <w:rFonts w:ascii="Book Antiqua" w:hAnsi="Book Antiqua" w:cs="Times New Roman"/>
          <w:szCs w:val="28"/>
        </w:rPr>
        <w:t xml:space="preserve">hajszálvékonyra vágott almaszeleteket </w:t>
      </w:r>
      <w:r w:rsidR="00E622C8" w:rsidRPr="00A518B2">
        <w:rPr>
          <w:rFonts w:ascii="Book Antiqua" w:hAnsi="Book Antiqua" w:cs="Times New Roman"/>
          <w:szCs w:val="28"/>
        </w:rPr>
        <w:t xml:space="preserve">– színpadi kelléket – </w:t>
      </w:r>
      <w:r w:rsidRPr="00A518B2">
        <w:rPr>
          <w:rFonts w:ascii="Book Antiqua" w:hAnsi="Book Antiqua" w:cs="Times New Roman"/>
          <w:szCs w:val="28"/>
        </w:rPr>
        <w:t>készít két tányérra</w:t>
      </w:r>
      <w:r w:rsidR="007B7A01" w:rsidRPr="00A518B2">
        <w:rPr>
          <w:rFonts w:ascii="Book Antiqua" w:hAnsi="Book Antiqua" w:cs="Times New Roman"/>
          <w:szCs w:val="28"/>
        </w:rPr>
        <w:t>,</w:t>
      </w:r>
      <w:r w:rsidRPr="00A518B2">
        <w:rPr>
          <w:rFonts w:ascii="Book Antiqua" w:hAnsi="Book Antiqua" w:cs="Times New Roman"/>
          <w:szCs w:val="28"/>
        </w:rPr>
        <w:t xml:space="preserve"> </w:t>
      </w:r>
    </w:p>
    <w:p w:rsidR="00D56D7E" w:rsidRPr="00A518B2" w:rsidRDefault="00D56D7E" w:rsidP="00E61272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>Az első felvonás végén üzennek, hogy várnak az öltözőben</w:t>
      </w:r>
      <w:r w:rsidR="00E622C8" w:rsidRPr="00A518B2">
        <w:rPr>
          <w:rFonts w:ascii="Book Antiqua" w:hAnsi="Book Antiqua" w:cs="Times New Roman"/>
          <w:szCs w:val="28"/>
        </w:rPr>
        <w:t>.</w:t>
      </w:r>
      <w:r w:rsidRPr="00A518B2">
        <w:rPr>
          <w:rFonts w:ascii="Book Antiqua" w:hAnsi="Book Antiqua" w:cs="Times New Roman"/>
          <w:szCs w:val="28"/>
        </w:rPr>
        <w:t xml:space="preserve"> Szer</w:t>
      </w:r>
      <w:r w:rsidR="00E61272">
        <w:rPr>
          <w:rFonts w:ascii="Book Antiqua" w:hAnsi="Book Antiqua" w:cs="Times New Roman"/>
          <w:szCs w:val="28"/>
        </w:rPr>
        <w:t>-</w:t>
      </w:r>
      <w:proofErr w:type="spellStart"/>
      <w:r w:rsidRPr="00A518B2">
        <w:rPr>
          <w:rFonts w:ascii="Book Antiqua" w:hAnsi="Book Antiqua" w:cs="Times New Roman"/>
          <w:szCs w:val="28"/>
        </w:rPr>
        <w:t>vusz</w:t>
      </w:r>
      <w:proofErr w:type="spellEnd"/>
      <w:r w:rsidRPr="00A518B2">
        <w:rPr>
          <w:rFonts w:ascii="Book Antiqua" w:hAnsi="Book Antiqua" w:cs="Times New Roman"/>
          <w:szCs w:val="28"/>
        </w:rPr>
        <w:t xml:space="preserve">, köszöntöm a művésznőt kissé félszegen, vajon emlékszik-e még a köztünk lévő </w:t>
      </w:r>
      <w:proofErr w:type="gramStart"/>
      <w:r w:rsidRPr="00A518B2">
        <w:rPr>
          <w:rFonts w:ascii="Book Antiqua" w:hAnsi="Book Antiqua" w:cs="Times New Roman"/>
          <w:szCs w:val="28"/>
        </w:rPr>
        <w:t>nexusra</w:t>
      </w:r>
      <w:proofErr w:type="gramEnd"/>
      <w:r w:rsidRPr="00A518B2">
        <w:rPr>
          <w:rFonts w:ascii="Book Antiqua" w:hAnsi="Book Antiqua" w:cs="Times New Roman"/>
          <w:szCs w:val="28"/>
        </w:rPr>
        <w:t>. Hát persze, a színművészek egyik legnagyobb is</w:t>
      </w:r>
      <w:r w:rsidR="00E61272">
        <w:rPr>
          <w:rFonts w:ascii="Book Antiqua" w:hAnsi="Book Antiqua" w:cs="Times New Roman"/>
          <w:szCs w:val="28"/>
        </w:rPr>
        <w:t>-</w:t>
      </w:r>
      <w:proofErr w:type="spellStart"/>
      <w:r w:rsidRPr="00A518B2">
        <w:rPr>
          <w:rFonts w:ascii="Book Antiqua" w:hAnsi="Book Antiqua" w:cs="Times New Roman"/>
          <w:szCs w:val="28"/>
        </w:rPr>
        <w:t>teni</w:t>
      </w:r>
      <w:proofErr w:type="spellEnd"/>
      <w:r w:rsidRPr="00A518B2">
        <w:rPr>
          <w:rFonts w:ascii="Book Antiqua" w:hAnsi="Book Antiqua" w:cs="Times New Roman"/>
          <w:szCs w:val="28"/>
        </w:rPr>
        <w:t xml:space="preserve"> adománya a kiváló memória.</w:t>
      </w:r>
    </w:p>
    <w:p w:rsidR="00D56D7E" w:rsidRPr="00A518B2" w:rsidRDefault="003B3622" w:rsidP="00E61272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>É</w:t>
      </w:r>
      <w:r w:rsidR="00D56D7E" w:rsidRPr="00A518B2">
        <w:rPr>
          <w:rFonts w:ascii="Book Antiqua" w:hAnsi="Book Antiqua" w:cs="Times New Roman"/>
          <w:szCs w:val="28"/>
        </w:rPr>
        <w:t>rzékelhető, hogy tiszteli a férjét, mást sugároz, mint amikor csak ketten csevegtünk egy-egy interjú alkalmával.</w:t>
      </w:r>
    </w:p>
    <w:p w:rsidR="00D56D7E" w:rsidRPr="00A518B2" w:rsidRDefault="00D56D7E" w:rsidP="00E61272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>Leülök Huszti Péterrel szemben. Nem akarom sokáig feltartani, azonnal kezdem.</w:t>
      </w:r>
    </w:p>
    <w:p w:rsidR="00D56D7E" w:rsidRPr="00A518B2" w:rsidRDefault="00D56D7E" w:rsidP="00E61272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>–</w:t>
      </w:r>
      <w:r w:rsidR="001C3BF6" w:rsidRPr="00A518B2">
        <w:rPr>
          <w:rFonts w:ascii="Book Antiqua" w:hAnsi="Book Antiqua" w:cs="Times New Roman"/>
          <w:szCs w:val="28"/>
        </w:rPr>
        <w:t xml:space="preserve"> </w:t>
      </w:r>
      <w:r w:rsidRPr="00A518B2">
        <w:rPr>
          <w:rFonts w:ascii="Book Antiqua" w:hAnsi="Book Antiqua" w:cs="Times New Roman"/>
          <w:szCs w:val="28"/>
        </w:rPr>
        <w:t>Ön minden életszakaszában az életkorának megfelelő darabokat játszott. Ez íg</w:t>
      </w:r>
      <w:r w:rsidR="00E61272">
        <w:rPr>
          <w:rFonts w:ascii="Book Antiqua" w:hAnsi="Book Antiqua" w:cs="Times New Roman"/>
          <w:szCs w:val="28"/>
        </w:rPr>
        <w:t>y természetes, látszólag! 1969-</w:t>
      </w:r>
      <w:r w:rsidRPr="00A518B2">
        <w:rPr>
          <w:rFonts w:ascii="Book Antiqua" w:hAnsi="Book Antiqua" w:cs="Times New Roman"/>
          <w:szCs w:val="28"/>
        </w:rPr>
        <w:t xml:space="preserve">ben </w:t>
      </w:r>
      <w:r w:rsidRPr="00E61272">
        <w:rPr>
          <w:rFonts w:ascii="Book Antiqua" w:hAnsi="Book Antiqua" w:cs="Times New Roman"/>
          <w:i/>
          <w:szCs w:val="28"/>
        </w:rPr>
        <w:t>Az ember tragédiája</w:t>
      </w:r>
      <w:r w:rsidRPr="00A518B2">
        <w:rPr>
          <w:rFonts w:ascii="Book Antiqua" w:hAnsi="Book Antiqua" w:cs="Times New Roman"/>
          <w:szCs w:val="28"/>
        </w:rPr>
        <w:t xml:space="preserve"> című tévéfilmmel berobbant Ádámként a színházi életbe, országos ismertségre tett szert. Aztán évtizedek múlva eljátszotta Lucifert. Kihívásként nem szeretett volna fiatalon idősebb karaktereket megformálni</w:t>
      </w:r>
      <w:r w:rsidR="00EB11D4" w:rsidRPr="00A518B2">
        <w:rPr>
          <w:rFonts w:ascii="Book Antiqua" w:hAnsi="Book Antiqua" w:cs="Times New Roman"/>
          <w:szCs w:val="28"/>
        </w:rPr>
        <w:t>?</w:t>
      </w:r>
      <w:r w:rsidRPr="00A518B2">
        <w:rPr>
          <w:rFonts w:ascii="Book Antiqua" w:hAnsi="Book Antiqua" w:cs="Times New Roman"/>
          <w:szCs w:val="28"/>
        </w:rPr>
        <w:t xml:space="preserve"> </w:t>
      </w:r>
    </w:p>
    <w:p w:rsidR="00D56D7E" w:rsidRPr="00A518B2" w:rsidRDefault="00D56D7E" w:rsidP="00E61272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>– Ifjú koromban sokszor játszottam középkorú</w:t>
      </w:r>
      <w:r w:rsidR="002F2036" w:rsidRPr="00A518B2">
        <w:rPr>
          <w:rFonts w:ascii="Book Antiqua" w:hAnsi="Book Antiqua" w:cs="Times New Roman"/>
          <w:szCs w:val="28"/>
        </w:rPr>
        <w:t xml:space="preserve"> figurákat. Öröm</w:t>
      </w:r>
      <w:r w:rsidR="00E61272">
        <w:rPr>
          <w:rFonts w:ascii="Book Antiqua" w:hAnsi="Book Antiqua" w:cs="Times New Roman"/>
          <w:szCs w:val="28"/>
        </w:rPr>
        <w:t>-</w:t>
      </w:r>
      <w:proofErr w:type="spellStart"/>
      <w:r w:rsidR="002F2036" w:rsidRPr="00A518B2">
        <w:rPr>
          <w:rFonts w:ascii="Book Antiqua" w:hAnsi="Book Antiqua" w:cs="Times New Roman"/>
          <w:szCs w:val="28"/>
        </w:rPr>
        <w:t>mel</w:t>
      </w:r>
      <w:proofErr w:type="spellEnd"/>
      <w:r w:rsidR="002F2036" w:rsidRPr="00A518B2">
        <w:rPr>
          <w:rFonts w:ascii="Book Antiqua" w:hAnsi="Book Antiqua" w:cs="Times New Roman"/>
          <w:szCs w:val="28"/>
        </w:rPr>
        <w:t xml:space="preserve">, </w:t>
      </w:r>
      <w:r w:rsidRPr="00A518B2">
        <w:rPr>
          <w:rFonts w:ascii="Book Antiqua" w:hAnsi="Book Antiqua" w:cs="Times New Roman"/>
          <w:szCs w:val="28"/>
        </w:rPr>
        <w:t>keltettem életre ezeket a színpadi alakokat. Az ember nemcsak meg</w:t>
      </w:r>
      <w:r w:rsidR="00E61272">
        <w:rPr>
          <w:rFonts w:ascii="Book Antiqua" w:hAnsi="Book Antiqua" w:cs="Times New Roman"/>
          <w:szCs w:val="28"/>
        </w:rPr>
        <w:t>-</w:t>
      </w:r>
      <w:r w:rsidRPr="00A518B2">
        <w:rPr>
          <w:rFonts w:ascii="Book Antiqua" w:hAnsi="Book Antiqua" w:cs="Times New Roman"/>
          <w:szCs w:val="28"/>
        </w:rPr>
        <w:lastRenderedPageBreak/>
        <w:t>mérettetheti magát ilyen helyzetekben</w:t>
      </w:r>
      <w:r w:rsidR="00897535" w:rsidRPr="00A518B2">
        <w:rPr>
          <w:rFonts w:ascii="Book Antiqua" w:hAnsi="Book Antiqua" w:cs="Times New Roman"/>
          <w:szCs w:val="28"/>
        </w:rPr>
        <w:t>, hanem e</w:t>
      </w:r>
      <w:r w:rsidRPr="00A518B2">
        <w:rPr>
          <w:rFonts w:ascii="Book Antiqua" w:hAnsi="Book Antiqua" w:cs="Times New Roman"/>
          <w:szCs w:val="28"/>
        </w:rPr>
        <w:t xml:space="preserve">lőrevetítheti mindazt, ami rá vár majd az idő múlásával. Szerettem a </w:t>
      </w:r>
      <w:proofErr w:type="gramStart"/>
      <w:r w:rsidRPr="00A518B2">
        <w:rPr>
          <w:rFonts w:ascii="Book Antiqua" w:hAnsi="Book Antiqua" w:cs="Times New Roman"/>
          <w:szCs w:val="28"/>
        </w:rPr>
        <w:t>karakter-</w:t>
      </w:r>
      <w:proofErr w:type="gramEnd"/>
      <w:r w:rsidRPr="00A518B2">
        <w:rPr>
          <w:rFonts w:ascii="Book Antiqua" w:hAnsi="Book Antiqua" w:cs="Times New Roman"/>
          <w:szCs w:val="28"/>
        </w:rPr>
        <w:t xml:space="preserve">, meg </w:t>
      </w:r>
      <w:proofErr w:type="spellStart"/>
      <w:r w:rsidRPr="00A518B2">
        <w:rPr>
          <w:rFonts w:ascii="Book Antiqua" w:hAnsi="Book Antiqua" w:cs="Times New Roman"/>
          <w:szCs w:val="28"/>
        </w:rPr>
        <w:t>természe</w:t>
      </w:r>
      <w:r w:rsidR="00E61272">
        <w:rPr>
          <w:rFonts w:ascii="Book Antiqua" w:hAnsi="Book Antiqua" w:cs="Times New Roman"/>
          <w:szCs w:val="28"/>
        </w:rPr>
        <w:t>-</w:t>
      </w:r>
      <w:r w:rsidRPr="00A518B2">
        <w:rPr>
          <w:rFonts w:ascii="Book Antiqua" w:hAnsi="Book Antiqua" w:cs="Times New Roman"/>
          <w:szCs w:val="28"/>
        </w:rPr>
        <w:t>tesen</w:t>
      </w:r>
      <w:proofErr w:type="spellEnd"/>
      <w:r w:rsidRPr="00A518B2">
        <w:rPr>
          <w:rFonts w:ascii="Book Antiqua" w:hAnsi="Book Antiqua" w:cs="Times New Roman"/>
          <w:szCs w:val="28"/>
        </w:rPr>
        <w:t xml:space="preserve"> a főhő</w:t>
      </w:r>
      <w:r w:rsidR="00E61272">
        <w:rPr>
          <w:rFonts w:ascii="Book Antiqua" w:hAnsi="Book Antiqua" w:cs="Times New Roman"/>
          <w:szCs w:val="28"/>
        </w:rPr>
        <w:t xml:space="preserve">sszerepeket is. De ha Peer </w:t>
      </w:r>
      <w:proofErr w:type="spellStart"/>
      <w:r w:rsidR="00E61272">
        <w:rPr>
          <w:rFonts w:ascii="Book Antiqua" w:hAnsi="Book Antiqua" w:cs="Times New Roman"/>
          <w:szCs w:val="28"/>
        </w:rPr>
        <w:t>Gynt</w:t>
      </w:r>
      <w:r w:rsidRPr="00A518B2">
        <w:rPr>
          <w:rFonts w:ascii="Book Antiqua" w:hAnsi="Book Antiqua" w:cs="Times New Roman"/>
          <w:szCs w:val="28"/>
        </w:rPr>
        <w:t>ről</w:t>
      </w:r>
      <w:proofErr w:type="spellEnd"/>
      <w:r w:rsidRPr="00A518B2">
        <w:rPr>
          <w:rFonts w:ascii="Book Antiqua" w:hAnsi="Book Antiqua" w:cs="Times New Roman"/>
          <w:szCs w:val="28"/>
        </w:rPr>
        <w:t xml:space="preserve"> beszélünk, ő is meg</w:t>
      </w:r>
      <w:r w:rsidR="00E61272">
        <w:rPr>
          <w:rFonts w:ascii="Book Antiqua" w:hAnsi="Book Antiqua" w:cs="Times New Roman"/>
          <w:szCs w:val="28"/>
        </w:rPr>
        <w:t>-</w:t>
      </w:r>
      <w:r w:rsidRPr="00A518B2">
        <w:rPr>
          <w:rFonts w:ascii="Book Antiqua" w:hAnsi="Book Antiqua" w:cs="Times New Roman"/>
          <w:szCs w:val="28"/>
        </w:rPr>
        <w:t>öregszik az öt felvonásos darabban. Előfordult, hogy ezt három színész játszotta, egy fiatal, egy középkorú és egy öreg. Abban már egész fia</w:t>
      </w:r>
      <w:r w:rsidR="00E61272">
        <w:rPr>
          <w:rFonts w:ascii="Book Antiqua" w:hAnsi="Book Antiqua" w:cs="Times New Roman"/>
          <w:szCs w:val="28"/>
        </w:rPr>
        <w:t>-</w:t>
      </w:r>
      <w:r w:rsidRPr="00A518B2">
        <w:rPr>
          <w:rFonts w:ascii="Book Antiqua" w:hAnsi="Book Antiqua" w:cs="Times New Roman"/>
          <w:szCs w:val="28"/>
        </w:rPr>
        <w:t>talon játszottam idősebb embert</w:t>
      </w:r>
      <w:r w:rsidR="00537BCD" w:rsidRPr="00A518B2">
        <w:rPr>
          <w:rFonts w:ascii="Book Antiqua" w:hAnsi="Book Antiqua" w:cs="Times New Roman"/>
          <w:szCs w:val="28"/>
        </w:rPr>
        <w:t>. A különböző Shakespeare-</w:t>
      </w:r>
      <w:r w:rsidRPr="00A518B2">
        <w:rPr>
          <w:rFonts w:ascii="Book Antiqua" w:hAnsi="Book Antiqua" w:cs="Times New Roman"/>
          <w:szCs w:val="28"/>
        </w:rPr>
        <w:t xml:space="preserve">darabokban rengeteg karakterrel, fiatal hőssel találkoztam. A </w:t>
      </w:r>
      <w:r w:rsidRPr="00E61272">
        <w:rPr>
          <w:rFonts w:ascii="Book Antiqua" w:hAnsi="Book Antiqua" w:cs="Times New Roman"/>
          <w:i/>
          <w:szCs w:val="28"/>
        </w:rPr>
        <w:t>Vízkereszt</w:t>
      </w:r>
      <w:r w:rsidRPr="00A518B2">
        <w:rPr>
          <w:rFonts w:ascii="Book Antiqua" w:hAnsi="Book Antiqua" w:cs="Times New Roman"/>
          <w:szCs w:val="28"/>
        </w:rPr>
        <w:t xml:space="preserve">ben Böffen Tóbiás, a Lóvá tett lovagokban Don </w:t>
      </w:r>
      <w:proofErr w:type="spellStart"/>
      <w:r w:rsidRPr="00A518B2">
        <w:rPr>
          <w:rFonts w:ascii="Book Antiqua" w:hAnsi="Book Antiqua" w:cs="Times New Roman"/>
          <w:szCs w:val="28"/>
        </w:rPr>
        <w:t>Armando</w:t>
      </w:r>
      <w:proofErr w:type="spellEnd"/>
      <w:r w:rsidRPr="00A518B2">
        <w:rPr>
          <w:rFonts w:ascii="Book Antiqua" w:hAnsi="Book Antiqua" w:cs="Times New Roman"/>
          <w:szCs w:val="28"/>
        </w:rPr>
        <w:t>. És Lear király, de sorol</w:t>
      </w:r>
      <w:r w:rsidR="00E61272">
        <w:rPr>
          <w:rFonts w:ascii="Book Antiqua" w:hAnsi="Book Antiqua" w:cs="Times New Roman"/>
          <w:szCs w:val="28"/>
        </w:rPr>
        <w:t>-</w:t>
      </w:r>
      <w:r w:rsidRPr="00A518B2">
        <w:rPr>
          <w:rFonts w:ascii="Book Antiqua" w:hAnsi="Book Antiqua" w:cs="Times New Roman"/>
          <w:szCs w:val="28"/>
        </w:rPr>
        <w:t xml:space="preserve">hatnám még.   </w:t>
      </w:r>
    </w:p>
    <w:p w:rsidR="006D603F" w:rsidRPr="00A518B2" w:rsidRDefault="00D56D7E" w:rsidP="00E61272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 xml:space="preserve">– Sok darabban láttam, főleg a Madách Színházban. Emlékezetes Sütőtől a </w:t>
      </w:r>
      <w:r w:rsidRPr="00E61272">
        <w:rPr>
          <w:rFonts w:ascii="Book Antiqua" w:hAnsi="Book Antiqua" w:cs="Times New Roman"/>
          <w:i/>
          <w:szCs w:val="28"/>
        </w:rPr>
        <w:t>Csillag a máglyán</w:t>
      </w:r>
      <w:r w:rsidRPr="00A518B2">
        <w:rPr>
          <w:rFonts w:ascii="Book Antiqua" w:hAnsi="Book Antiqua" w:cs="Times New Roman"/>
          <w:szCs w:val="28"/>
        </w:rPr>
        <w:t xml:space="preserve"> (Szervét Mihály), egykori kötelező olvas</w:t>
      </w:r>
      <w:r w:rsidR="00E61272">
        <w:rPr>
          <w:rFonts w:ascii="Book Antiqua" w:hAnsi="Book Antiqua" w:cs="Times New Roman"/>
          <w:szCs w:val="28"/>
        </w:rPr>
        <w:t>-</w:t>
      </w:r>
      <w:proofErr w:type="spellStart"/>
      <w:r w:rsidRPr="00A518B2">
        <w:rPr>
          <w:rFonts w:ascii="Book Antiqua" w:hAnsi="Book Antiqua" w:cs="Times New Roman"/>
          <w:szCs w:val="28"/>
        </w:rPr>
        <w:t>mányként</w:t>
      </w:r>
      <w:proofErr w:type="spellEnd"/>
      <w:r w:rsidRPr="00A518B2">
        <w:rPr>
          <w:rFonts w:ascii="Book Antiqua" w:hAnsi="Book Antiqua" w:cs="Times New Roman"/>
          <w:szCs w:val="28"/>
        </w:rPr>
        <w:t xml:space="preserve"> így profitálhattam</w:t>
      </w:r>
      <w:proofErr w:type="gramStart"/>
      <w:r w:rsidRPr="00A518B2">
        <w:rPr>
          <w:rFonts w:ascii="Book Antiqua" w:hAnsi="Book Antiqua" w:cs="Times New Roman"/>
          <w:szCs w:val="28"/>
        </w:rPr>
        <w:t>…,</w:t>
      </w:r>
      <w:proofErr w:type="gramEnd"/>
      <w:r w:rsidRPr="00A518B2">
        <w:rPr>
          <w:rFonts w:ascii="Book Antiqua" w:hAnsi="Book Antiqua" w:cs="Times New Roman"/>
          <w:szCs w:val="28"/>
        </w:rPr>
        <w:t xml:space="preserve"> aztán Show-tól a </w:t>
      </w:r>
      <w:r w:rsidRPr="00E61272">
        <w:rPr>
          <w:rFonts w:ascii="Book Antiqua" w:hAnsi="Book Antiqua" w:cs="Times New Roman"/>
          <w:i/>
          <w:szCs w:val="28"/>
        </w:rPr>
        <w:t>Pygmalion</w:t>
      </w:r>
      <w:r w:rsidRPr="00A518B2">
        <w:rPr>
          <w:rFonts w:ascii="Book Antiqua" w:hAnsi="Book Antiqua" w:cs="Times New Roman"/>
          <w:szCs w:val="28"/>
        </w:rPr>
        <w:t xml:space="preserve"> (</w:t>
      </w:r>
      <w:proofErr w:type="spellStart"/>
      <w:r w:rsidRPr="00A518B2">
        <w:rPr>
          <w:rFonts w:ascii="Book Antiqua" w:hAnsi="Book Antiqua" w:cs="Times New Roman"/>
          <w:szCs w:val="28"/>
        </w:rPr>
        <w:t>Higgins</w:t>
      </w:r>
      <w:proofErr w:type="spellEnd"/>
      <w:r w:rsidRPr="00A518B2">
        <w:rPr>
          <w:rFonts w:ascii="Book Antiqua" w:hAnsi="Book Antiqua" w:cs="Times New Roman"/>
          <w:szCs w:val="28"/>
        </w:rPr>
        <w:t>)</w:t>
      </w:r>
      <w:r w:rsidR="00005BF1" w:rsidRPr="00A518B2">
        <w:rPr>
          <w:rFonts w:ascii="Book Antiqua" w:hAnsi="Book Antiqua" w:cs="Times New Roman"/>
          <w:szCs w:val="28"/>
        </w:rPr>
        <w:t>.</w:t>
      </w:r>
      <w:r w:rsidRPr="00A518B2">
        <w:rPr>
          <w:rFonts w:ascii="Book Antiqua" w:hAnsi="Book Antiqua" w:cs="Times New Roman"/>
          <w:szCs w:val="28"/>
        </w:rPr>
        <w:t xml:space="preserve"> Nekem mégis Ádámként maradt meg. Ott van nálam az első ötben.</w:t>
      </w:r>
    </w:p>
    <w:p w:rsidR="00D56D7E" w:rsidRPr="00A518B2" w:rsidRDefault="00D56D7E" w:rsidP="00A518B2">
      <w:pPr>
        <w:spacing w:line="240" w:lineRule="auto"/>
        <w:ind w:firstLine="709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>– A tévéfilmre gondol?</w:t>
      </w:r>
    </w:p>
    <w:p w:rsidR="00D56D7E" w:rsidRPr="00A518B2" w:rsidRDefault="00D56D7E" w:rsidP="00E61272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 xml:space="preserve">– Igen, amelyet 1969-ben mutattak be. </w:t>
      </w:r>
      <w:r w:rsidR="00005BF1" w:rsidRPr="00A518B2">
        <w:rPr>
          <w:rFonts w:ascii="Book Antiqua" w:hAnsi="Book Antiqua" w:cs="Times New Roman"/>
          <w:szCs w:val="28"/>
        </w:rPr>
        <w:t>A</w:t>
      </w:r>
      <w:r w:rsidRPr="00A518B2">
        <w:rPr>
          <w:rFonts w:ascii="Book Antiqua" w:hAnsi="Book Antiqua" w:cs="Times New Roman"/>
          <w:szCs w:val="28"/>
        </w:rPr>
        <w:t>z alakítása felkavarta az állóvizet. Sőt, megosztotta a közönséget is. Ön hogyan emlékszik erre?</w:t>
      </w:r>
    </w:p>
    <w:p w:rsidR="00D56D7E" w:rsidRPr="00A518B2" w:rsidRDefault="00D56D7E" w:rsidP="00E61272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>– Ha valóban fölkavarta az állóvizet, ez azért történt, me</w:t>
      </w:r>
      <w:r w:rsidR="00E61272">
        <w:rPr>
          <w:rFonts w:ascii="Book Antiqua" w:hAnsi="Book Antiqua" w:cs="Times New Roman"/>
          <w:szCs w:val="28"/>
        </w:rPr>
        <w:t xml:space="preserve">rt nagyon fiatalon játszottam. </w:t>
      </w:r>
      <w:r w:rsidRPr="00A518B2">
        <w:rPr>
          <w:rFonts w:ascii="Book Antiqua" w:hAnsi="Book Antiqua" w:cs="Times New Roman"/>
          <w:szCs w:val="28"/>
        </w:rPr>
        <w:t xml:space="preserve">A korábbi Ádámok nagyszerű, idősebb színészek voltak, Bessenyei Ferenc, Básti Lajos. </w:t>
      </w:r>
      <w:proofErr w:type="spellStart"/>
      <w:r w:rsidRPr="00A518B2">
        <w:rPr>
          <w:rFonts w:ascii="Book Antiqua" w:hAnsi="Book Antiqua" w:cs="Times New Roman"/>
          <w:szCs w:val="28"/>
        </w:rPr>
        <w:t>Szinetárnak</w:t>
      </w:r>
      <w:proofErr w:type="spellEnd"/>
      <w:r w:rsidRPr="00A518B2">
        <w:rPr>
          <w:rFonts w:ascii="Book Antiqua" w:hAnsi="Book Antiqua" w:cs="Times New Roman"/>
          <w:szCs w:val="28"/>
        </w:rPr>
        <w:t xml:space="preserve"> ez egy nagyon jó tévéfilmje volt, és valószínűleg azért él az emberek emlékezetében, mert sokszor</w:t>
      </w:r>
      <w:r w:rsidR="00AC0298" w:rsidRPr="00A518B2">
        <w:rPr>
          <w:rFonts w:ascii="Book Antiqua" w:hAnsi="Book Antiqua" w:cs="Times New Roman"/>
          <w:szCs w:val="28"/>
        </w:rPr>
        <w:t xml:space="preserve"> ismétlik, tehát sokan látják. Ádámot játszani</w:t>
      </w:r>
      <w:r w:rsidRPr="00A518B2">
        <w:rPr>
          <w:rFonts w:ascii="Book Antiqua" w:hAnsi="Book Antiqua" w:cs="Times New Roman"/>
          <w:szCs w:val="28"/>
        </w:rPr>
        <w:t xml:space="preserve"> izgalmas dolog. Ez a mű nem véletlenül a legnagyobb klasszikusunk. Zseniális, csodálatos történet! Nag</w:t>
      </w:r>
      <w:r w:rsidR="00F5487C" w:rsidRPr="00A518B2">
        <w:rPr>
          <w:rFonts w:ascii="Book Antiqua" w:hAnsi="Book Antiqua" w:cs="Times New Roman"/>
          <w:szCs w:val="28"/>
        </w:rPr>
        <w:t xml:space="preserve">yszerűek a színek. Madách Imre </w:t>
      </w:r>
      <w:r w:rsidRPr="00A518B2">
        <w:rPr>
          <w:rFonts w:ascii="Book Antiqua" w:hAnsi="Book Antiqua" w:cs="Times New Roman"/>
          <w:szCs w:val="28"/>
        </w:rPr>
        <w:t>shakespeare-i méretű drámaköltő.</w:t>
      </w:r>
    </w:p>
    <w:p w:rsidR="00D56D7E" w:rsidRPr="00A518B2" w:rsidRDefault="00D56D7E" w:rsidP="00E61272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>– Lucifer alakítá</w:t>
      </w:r>
      <w:r w:rsidR="00B5560E" w:rsidRPr="00A518B2">
        <w:rPr>
          <w:rFonts w:ascii="Book Antiqua" w:hAnsi="Book Antiqua" w:cs="Times New Roman"/>
          <w:szCs w:val="28"/>
        </w:rPr>
        <w:t xml:space="preserve">sa </w:t>
      </w:r>
      <w:r w:rsidRPr="00A518B2">
        <w:rPr>
          <w:rFonts w:ascii="Book Antiqua" w:hAnsi="Book Antiqua" w:cs="Times New Roman"/>
          <w:szCs w:val="28"/>
        </w:rPr>
        <w:t xml:space="preserve">szintén egyedülálló. Nem volt furcsa Ádám után eljátszani Lucifert? </w:t>
      </w:r>
    </w:p>
    <w:p w:rsidR="00D56D7E" w:rsidRPr="00A518B2" w:rsidRDefault="00D56D7E" w:rsidP="00E61272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 xml:space="preserve">– Talán ezt nem is lehet mondani egy szereppel kapcsolatban, hogy furcsa. Amikor az ember ilyen szerepet kap – sok </w:t>
      </w:r>
      <w:proofErr w:type="gramStart"/>
      <w:r w:rsidRPr="00A518B2">
        <w:rPr>
          <w:rFonts w:ascii="Book Antiqua" w:hAnsi="Book Antiqua" w:cs="Times New Roman"/>
          <w:szCs w:val="28"/>
        </w:rPr>
        <w:t>intrikust</w:t>
      </w:r>
      <w:proofErr w:type="gramEnd"/>
      <w:r w:rsidRPr="00A518B2">
        <w:rPr>
          <w:rFonts w:ascii="Book Antiqua" w:hAnsi="Book Antiqua" w:cs="Times New Roman"/>
          <w:szCs w:val="28"/>
        </w:rPr>
        <w:t xml:space="preserve"> játszottam, mondjuk </w:t>
      </w:r>
      <w:proofErr w:type="spellStart"/>
      <w:r w:rsidRPr="00A518B2">
        <w:rPr>
          <w:rFonts w:ascii="Book Antiqua" w:hAnsi="Book Antiqua" w:cs="Times New Roman"/>
          <w:szCs w:val="28"/>
        </w:rPr>
        <w:t>Jágót</w:t>
      </w:r>
      <w:proofErr w:type="spellEnd"/>
      <w:r w:rsidRPr="00A518B2">
        <w:rPr>
          <w:rFonts w:ascii="Book Antiqua" w:hAnsi="Book Antiqua" w:cs="Times New Roman"/>
          <w:szCs w:val="28"/>
        </w:rPr>
        <w:t xml:space="preserve"> az </w:t>
      </w:r>
      <w:proofErr w:type="spellStart"/>
      <w:r w:rsidRPr="00E61272">
        <w:rPr>
          <w:rFonts w:ascii="Book Antiqua" w:hAnsi="Book Antiqua" w:cs="Times New Roman"/>
          <w:i/>
          <w:szCs w:val="28"/>
        </w:rPr>
        <w:t>Othelló</w:t>
      </w:r>
      <w:r w:rsidRPr="00A518B2">
        <w:rPr>
          <w:rFonts w:ascii="Book Antiqua" w:hAnsi="Book Antiqua" w:cs="Times New Roman"/>
          <w:szCs w:val="28"/>
        </w:rPr>
        <w:t>ban</w:t>
      </w:r>
      <w:proofErr w:type="spellEnd"/>
      <w:r w:rsidRPr="00A518B2">
        <w:rPr>
          <w:rFonts w:ascii="Book Antiqua" w:hAnsi="Book Antiqua" w:cs="Times New Roman"/>
          <w:szCs w:val="28"/>
        </w:rPr>
        <w:t xml:space="preserve"> –, akkor a színész annak a szerepnek keresi meg az igazságát, amit játszik. Lucifernek van igazsága Ádámmal </w:t>
      </w:r>
      <w:r w:rsidR="00B5560E" w:rsidRPr="00A518B2">
        <w:rPr>
          <w:rFonts w:ascii="Book Antiqua" w:hAnsi="Book Antiqua" w:cs="Times New Roman"/>
          <w:szCs w:val="28"/>
        </w:rPr>
        <w:t>és</w:t>
      </w:r>
      <w:r w:rsidRPr="00A518B2">
        <w:rPr>
          <w:rFonts w:ascii="Book Antiqua" w:hAnsi="Book Antiqua" w:cs="Times New Roman"/>
          <w:szCs w:val="28"/>
        </w:rPr>
        <w:t xml:space="preserve"> Úrral szemben is. A nagyszerű darabok ettől nagyszerűek, hogy minden szerepnek megvan a maga igazsága. Itt nincs jó és rossz. Lucifer </w:t>
      </w:r>
      <w:proofErr w:type="spellStart"/>
      <w:r w:rsidRPr="00A518B2">
        <w:rPr>
          <w:rFonts w:ascii="Book Antiqua" w:hAnsi="Book Antiqua" w:cs="Times New Roman"/>
          <w:szCs w:val="28"/>
        </w:rPr>
        <w:t>termé</w:t>
      </w:r>
      <w:r w:rsidR="00E61272">
        <w:rPr>
          <w:rFonts w:ascii="Book Antiqua" w:hAnsi="Book Antiqua" w:cs="Times New Roman"/>
          <w:szCs w:val="28"/>
        </w:rPr>
        <w:t>-</w:t>
      </w:r>
      <w:r w:rsidRPr="00A518B2">
        <w:rPr>
          <w:rFonts w:ascii="Book Antiqua" w:hAnsi="Book Antiqua" w:cs="Times New Roman"/>
          <w:szCs w:val="28"/>
        </w:rPr>
        <w:t>szetesen</w:t>
      </w:r>
      <w:proofErr w:type="spellEnd"/>
      <w:r w:rsidRPr="00A518B2">
        <w:rPr>
          <w:rFonts w:ascii="Book Antiqua" w:hAnsi="Book Antiqua" w:cs="Times New Roman"/>
          <w:szCs w:val="28"/>
        </w:rPr>
        <w:t xml:space="preserve"> az ördög, legalábbis úgy képzeljük, hogy az ördög, de közben mérhetetlenül okos </w:t>
      </w:r>
      <w:proofErr w:type="gramStart"/>
      <w:r w:rsidRPr="00A518B2">
        <w:rPr>
          <w:rFonts w:ascii="Book Antiqua" w:hAnsi="Book Antiqua" w:cs="Times New Roman"/>
          <w:szCs w:val="28"/>
        </w:rPr>
        <w:t>pasas</w:t>
      </w:r>
      <w:proofErr w:type="gramEnd"/>
      <w:r w:rsidRPr="00A518B2">
        <w:rPr>
          <w:rFonts w:ascii="Book Antiqua" w:hAnsi="Book Antiqua" w:cs="Times New Roman"/>
          <w:szCs w:val="28"/>
        </w:rPr>
        <w:t>. Ő rengeteget tud a világról, az életről, és re</w:t>
      </w:r>
      <w:r w:rsidR="00E61272">
        <w:rPr>
          <w:rFonts w:ascii="Book Antiqua" w:hAnsi="Book Antiqua" w:cs="Times New Roman"/>
          <w:szCs w:val="28"/>
        </w:rPr>
        <w:t>-</w:t>
      </w:r>
      <w:proofErr w:type="spellStart"/>
      <w:r w:rsidRPr="00A518B2">
        <w:rPr>
          <w:rFonts w:ascii="Book Antiqua" w:hAnsi="Book Antiqua" w:cs="Times New Roman"/>
          <w:szCs w:val="28"/>
        </w:rPr>
        <w:t>mek</w:t>
      </w:r>
      <w:proofErr w:type="spellEnd"/>
      <w:r w:rsidRPr="00A518B2">
        <w:rPr>
          <w:rFonts w:ascii="Book Antiqua" w:hAnsi="Book Antiqua" w:cs="Times New Roman"/>
          <w:szCs w:val="28"/>
        </w:rPr>
        <w:t xml:space="preserve"> bölcsességeket mond. Jó felé mozdítja ki az Ádámot. Nagyon okos érvekkel harcol az Úrr</w:t>
      </w:r>
      <w:r w:rsidR="0027259B" w:rsidRPr="00A518B2">
        <w:rPr>
          <w:rFonts w:ascii="Book Antiqua" w:hAnsi="Book Antiqua" w:cs="Times New Roman"/>
          <w:szCs w:val="28"/>
        </w:rPr>
        <w:t xml:space="preserve">al szemben is. De </w:t>
      </w:r>
      <w:r w:rsidRPr="00A518B2">
        <w:rPr>
          <w:rFonts w:ascii="Book Antiqua" w:hAnsi="Book Antiqua" w:cs="Times New Roman"/>
          <w:szCs w:val="28"/>
        </w:rPr>
        <w:t>ő a negatív figura.</w:t>
      </w:r>
    </w:p>
    <w:p w:rsidR="00D56D7E" w:rsidRPr="00A518B2" w:rsidRDefault="00D56D7E" w:rsidP="00E61272">
      <w:pPr>
        <w:spacing w:line="240" w:lineRule="auto"/>
        <w:ind w:firstLine="709"/>
        <w:jc w:val="both"/>
        <w:rPr>
          <w:rFonts w:ascii="Book Antiqua" w:eastAsia="Times New Roman" w:hAnsi="Book Antiqua" w:cs="Times New Roman"/>
          <w:bCs/>
          <w:color w:val="000000"/>
          <w:szCs w:val="28"/>
          <w:lang w:eastAsia="hu-HU"/>
        </w:rPr>
      </w:pPr>
      <w:r w:rsidRPr="00A518B2">
        <w:rPr>
          <w:rFonts w:ascii="Book Antiqua" w:hAnsi="Book Antiqua" w:cs="Times New Roman"/>
          <w:szCs w:val="28"/>
        </w:rPr>
        <w:t xml:space="preserve">– Nekem most a röpke idő alatt hirtelen az a benyomásom alakult ki önről, hogy szelíd ember. A nagy döntéseket életében ön hozta meg, vagy olykor sodródott, </w:t>
      </w:r>
      <w:r w:rsidR="00E61272">
        <w:rPr>
          <w:rFonts w:ascii="Book Antiqua" w:hAnsi="Book Antiqua" w:cs="Times New Roman"/>
          <w:szCs w:val="28"/>
        </w:rPr>
        <w:t>esetleg szerettei irányították?</w:t>
      </w:r>
      <w:r w:rsidRPr="00A518B2">
        <w:rPr>
          <w:rFonts w:ascii="Book Antiqua" w:hAnsi="Book Antiqua" w:cs="Times New Roman"/>
          <w:szCs w:val="28"/>
        </w:rPr>
        <w:t xml:space="preserve"> Hogy példát is mondjak. </w:t>
      </w:r>
      <w:r w:rsidRPr="00A518B2">
        <w:rPr>
          <w:rFonts w:ascii="Book Antiqua" w:eastAsia="Times New Roman" w:hAnsi="Book Antiqua" w:cs="Times New Roman"/>
          <w:bCs/>
          <w:color w:val="000000"/>
          <w:szCs w:val="28"/>
          <w:lang w:eastAsia="hu-HU"/>
        </w:rPr>
        <w:t xml:space="preserve">Mindketten házasságban éltek, és egy-egy gyermeket neveltek, </w:t>
      </w:r>
      <w:r w:rsidRPr="00A518B2">
        <w:rPr>
          <w:rFonts w:ascii="Book Antiqua" w:eastAsia="Times New Roman" w:hAnsi="Book Antiqua" w:cs="Times New Roman"/>
          <w:bCs/>
          <w:color w:val="000000"/>
          <w:szCs w:val="28"/>
          <w:lang w:eastAsia="hu-HU"/>
        </w:rPr>
        <w:lastRenderedPageBreak/>
        <w:t>amikor Ildikóval kialakult önök között a vonzalom. Sok időnek kellett eltelnie, mire a billegő serpenyők egyensúlyba kerültek. Akkoriban nem voltak bulvárlapok, de az egyik újság mégis lehozta az első felesége kissé vádaskodó nyilatkozatát.</w:t>
      </w:r>
      <w:r w:rsidR="0027259B" w:rsidRPr="00A518B2">
        <w:rPr>
          <w:rFonts w:ascii="Book Antiqua" w:eastAsia="Times New Roman" w:hAnsi="Book Antiqua" w:cs="Times New Roman"/>
          <w:bCs/>
          <w:color w:val="000000"/>
          <w:szCs w:val="28"/>
          <w:lang w:eastAsia="hu-HU"/>
        </w:rPr>
        <w:t xml:space="preserve"> E</w:t>
      </w:r>
      <w:r w:rsidRPr="00A518B2">
        <w:rPr>
          <w:rFonts w:ascii="Book Antiqua" w:eastAsia="Times New Roman" w:hAnsi="Book Antiqua" w:cs="Times New Roman"/>
          <w:bCs/>
          <w:color w:val="000000"/>
          <w:szCs w:val="28"/>
          <w:lang w:eastAsia="hu-HU"/>
        </w:rPr>
        <w:t xml:space="preserve">mlékszem a szavaira, a nagyméretű fotójára is. </w:t>
      </w:r>
      <w:proofErr w:type="spellStart"/>
      <w:r w:rsidRPr="00A518B2">
        <w:rPr>
          <w:rFonts w:ascii="Book Antiqua" w:eastAsia="Times New Roman" w:hAnsi="Book Antiqua" w:cs="Times New Roman"/>
          <w:bCs/>
          <w:color w:val="000000"/>
          <w:szCs w:val="28"/>
          <w:lang w:eastAsia="hu-HU"/>
        </w:rPr>
        <w:t>Audiatur</w:t>
      </w:r>
      <w:proofErr w:type="spellEnd"/>
      <w:r w:rsidRPr="00A518B2">
        <w:rPr>
          <w:rFonts w:ascii="Book Antiqua" w:eastAsia="Times New Roman" w:hAnsi="Book Antiqua" w:cs="Times New Roman"/>
          <w:bCs/>
          <w:color w:val="000000"/>
          <w:szCs w:val="28"/>
          <w:lang w:eastAsia="hu-HU"/>
        </w:rPr>
        <w:t xml:space="preserve"> et </w:t>
      </w:r>
      <w:proofErr w:type="spellStart"/>
      <w:r w:rsidRPr="00A518B2">
        <w:rPr>
          <w:rFonts w:ascii="Book Antiqua" w:eastAsia="Times New Roman" w:hAnsi="Book Antiqua" w:cs="Times New Roman"/>
          <w:bCs/>
          <w:color w:val="000000"/>
          <w:szCs w:val="28"/>
          <w:lang w:eastAsia="hu-HU"/>
        </w:rPr>
        <w:t>altera</w:t>
      </w:r>
      <w:proofErr w:type="spellEnd"/>
      <w:r w:rsidRPr="00A518B2">
        <w:rPr>
          <w:rFonts w:ascii="Book Antiqua" w:eastAsia="Times New Roman" w:hAnsi="Book Antiqua" w:cs="Times New Roman"/>
          <w:bCs/>
          <w:color w:val="000000"/>
          <w:szCs w:val="28"/>
          <w:lang w:eastAsia="hu-HU"/>
        </w:rPr>
        <w:t xml:space="preserve"> pars (</w:t>
      </w:r>
      <w:proofErr w:type="spellStart"/>
      <w:r w:rsidRPr="00A518B2">
        <w:rPr>
          <w:rFonts w:ascii="Book Antiqua" w:eastAsia="Times New Roman" w:hAnsi="Book Antiqua" w:cs="Times New Roman"/>
          <w:bCs/>
          <w:color w:val="000000"/>
          <w:szCs w:val="28"/>
          <w:lang w:eastAsia="hu-HU"/>
        </w:rPr>
        <w:t>Hallgattassék</w:t>
      </w:r>
      <w:proofErr w:type="spellEnd"/>
      <w:r w:rsidRPr="00A518B2">
        <w:rPr>
          <w:rFonts w:ascii="Book Antiqua" w:eastAsia="Times New Roman" w:hAnsi="Book Antiqua" w:cs="Times New Roman"/>
          <w:bCs/>
          <w:color w:val="000000"/>
          <w:szCs w:val="28"/>
          <w:lang w:eastAsia="hu-HU"/>
        </w:rPr>
        <w:t xml:space="preserve"> meg a másik fél is), önt mégsem kérdezték, de gondolom, nem is válaszolt volna, nem akart kirakatot csinálni a magánéletéből. Az idő önt igazolta. Termékeny alkotóévek következtek kettőjük szövetségéből.</w:t>
      </w:r>
    </w:p>
    <w:p w:rsidR="00D56D7E" w:rsidRPr="00A518B2" w:rsidRDefault="00D56D7E" w:rsidP="006C31D0">
      <w:pPr>
        <w:spacing w:line="240" w:lineRule="auto"/>
        <w:ind w:firstLine="709"/>
        <w:jc w:val="both"/>
        <w:rPr>
          <w:rFonts w:ascii="Book Antiqua" w:eastAsia="Times New Roman" w:hAnsi="Book Antiqua" w:cs="Times New Roman"/>
          <w:szCs w:val="28"/>
          <w:lang w:eastAsia="hu-HU"/>
        </w:rPr>
      </w:pPr>
      <w:r w:rsidRPr="00A518B2">
        <w:rPr>
          <w:rFonts w:ascii="Book Antiqua" w:eastAsia="Times New Roman" w:hAnsi="Book Antiqua" w:cs="Times New Roman"/>
          <w:color w:val="000000"/>
          <w:szCs w:val="28"/>
          <w:shd w:val="clear" w:color="auto" w:fill="FFFFFF"/>
          <w:lang w:eastAsia="hu-HU"/>
        </w:rPr>
        <w:t xml:space="preserve">– A szerelem hamar fellobban. Viszont azért keményen kell </w:t>
      </w:r>
      <w:proofErr w:type="spellStart"/>
      <w:r w:rsidRPr="00A518B2">
        <w:rPr>
          <w:rFonts w:ascii="Book Antiqua" w:eastAsia="Times New Roman" w:hAnsi="Book Antiqua" w:cs="Times New Roman"/>
          <w:color w:val="000000"/>
          <w:szCs w:val="28"/>
          <w:shd w:val="clear" w:color="auto" w:fill="FFFFFF"/>
          <w:lang w:eastAsia="hu-HU"/>
        </w:rPr>
        <w:t>dol</w:t>
      </w:r>
      <w:r w:rsidR="006C31D0">
        <w:rPr>
          <w:rFonts w:ascii="Book Antiqua" w:eastAsia="Times New Roman" w:hAnsi="Book Antiqua" w:cs="Times New Roman"/>
          <w:color w:val="000000"/>
          <w:szCs w:val="28"/>
          <w:shd w:val="clear" w:color="auto" w:fill="FFFFFF"/>
          <w:lang w:eastAsia="hu-HU"/>
        </w:rPr>
        <w:t>-</w:t>
      </w:r>
      <w:r w:rsidRPr="00A518B2">
        <w:rPr>
          <w:rFonts w:ascii="Book Antiqua" w:eastAsia="Times New Roman" w:hAnsi="Book Antiqua" w:cs="Times New Roman"/>
          <w:color w:val="000000"/>
          <w:szCs w:val="28"/>
          <w:shd w:val="clear" w:color="auto" w:fill="FFFFFF"/>
          <w:lang w:eastAsia="hu-HU"/>
        </w:rPr>
        <w:t>gozni</w:t>
      </w:r>
      <w:proofErr w:type="spellEnd"/>
      <w:r w:rsidRPr="00A518B2">
        <w:rPr>
          <w:rFonts w:ascii="Book Antiqua" w:eastAsia="Times New Roman" w:hAnsi="Book Antiqua" w:cs="Times New Roman"/>
          <w:color w:val="000000"/>
          <w:szCs w:val="28"/>
          <w:shd w:val="clear" w:color="auto" w:fill="FFFFFF"/>
          <w:lang w:eastAsia="hu-HU"/>
        </w:rPr>
        <w:t>, hogy ki is tartson egymás mellett egy házaspár.</w:t>
      </w:r>
      <w:r w:rsidRPr="00A518B2">
        <w:rPr>
          <w:rFonts w:ascii="Book Antiqua" w:hAnsi="Book Antiqua" w:cs="Times New Roman"/>
          <w:szCs w:val="28"/>
        </w:rPr>
        <w:t xml:space="preserve"> Mi Ildikóval n</w:t>
      </w:r>
      <w:r w:rsidRPr="00A518B2">
        <w:rPr>
          <w:rFonts w:ascii="Book Antiqua" w:eastAsia="Times New Roman" w:hAnsi="Book Antiqua" w:cs="Times New Roman"/>
          <w:color w:val="000000"/>
          <w:szCs w:val="28"/>
          <w:shd w:val="clear" w:color="auto" w:fill="FFFFFF"/>
          <w:lang w:eastAsia="hu-HU"/>
        </w:rPr>
        <w:t xml:space="preserve">égy évtizede ismerjük egymást, azonos értékrendet képviselünk. </w:t>
      </w:r>
      <w:r w:rsidRPr="00A518B2">
        <w:rPr>
          <w:rFonts w:ascii="Book Antiqua" w:hAnsi="Book Antiqua" w:cs="Times New Roman"/>
          <w:szCs w:val="28"/>
        </w:rPr>
        <w:t>A hozzá</w:t>
      </w:r>
      <w:r w:rsidR="006C31D0">
        <w:rPr>
          <w:rFonts w:ascii="Book Antiqua" w:hAnsi="Book Antiqua" w:cs="Times New Roman"/>
          <w:szCs w:val="28"/>
        </w:rPr>
        <w:t>-</w:t>
      </w:r>
      <w:proofErr w:type="spellStart"/>
      <w:r w:rsidRPr="00A518B2">
        <w:rPr>
          <w:rFonts w:ascii="Book Antiqua" w:hAnsi="Book Antiqua" w:cs="Times New Roman"/>
          <w:szCs w:val="28"/>
        </w:rPr>
        <w:t>tartozóim</w:t>
      </w:r>
      <w:proofErr w:type="spellEnd"/>
      <w:r w:rsidRPr="00A518B2">
        <w:rPr>
          <w:rFonts w:ascii="Book Antiqua" w:hAnsi="Book Antiqua" w:cs="Times New Roman"/>
          <w:szCs w:val="28"/>
        </w:rPr>
        <w:t xml:space="preserve"> szabják meg az életemet, akiket nagyon szeretek. Mindig jó hazamenni! Mi nagyon összetartó család vagyunk. Az eredeti kérdésre válaszolva, a döntéseket pedig javarészt én hoztam.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56D7E" w:rsidRPr="00A518B2" w:rsidTr="00D56D7E">
        <w:trPr>
          <w:jc w:val="center"/>
        </w:trPr>
        <w:tc>
          <w:tcPr>
            <w:tcW w:w="0" w:type="auto"/>
            <w:vAlign w:val="center"/>
            <w:hideMark/>
          </w:tcPr>
          <w:p w:rsidR="00D56D7E" w:rsidRPr="00A518B2" w:rsidRDefault="00D56D7E" w:rsidP="00A518B2">
            <w:pPr>
              <w:spacing w:line="240" w:lineRule="auto"/>
              <w:ind w:firstLine="709"/>
              <w:rPr>
                <w:rFonts w:ascii="Book Antiqua" w:eastAsiaTheme="minorEastAsia" w:hAnsi="Book Antiqua" w:cs="Times New Roman"/>
                <w:szCs w:val="28"/>
                <w:lang w:eastAsia="hu-HU"/>
              </w:rPr>
            </w:pPr>
          </w:p>
        </w:tc>
      </w:tr>
    </w:tbl>
    <w:p w:rsidR="00D56D7E" w:rsidRPr="00A518B2" w:rsidRDefault="00D56D7E" w:rsidP="006C31D0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>– Olvastam a …</w:t>
      </w:r>
      <w:proofErr w:type="gramStart"/>
      <w:r w:rsidRPr="006C31D0">
        <w:rPr>
          <w:rFonts w:ascii="Book Antiqua" w:hAnsi="Book Antiqua" w:cs="Times New Roman"/>
          <w:i/>
          <w:szCs w:val="28"/>
        </w:rPr>
        <w:t>sárból</w:t>
      </w:r>
      <w:proofErr w:type="gramEnd"/>
      <w:r w:rsidRPr="006C31D0">
        <w:rPr>
          <w:rFonts w:ascii="Book Antiqua" w:hAnsi="Book Antiqua" w:cs="Times New Roman"/>
          <w:i/>
          <w:szCs w:val="28"/>
        </w:rPr>
        <w:t xml:space="preserve"> napsugárból</w:t>
      </w:r>
      <w:r w:rsidRPr="00A518B2">
        <w:rPr>
          <w:rFonts w:ascii="Book Antiqua" w:hAnsi="Book Antiqua" w:cs="Times New Roman"/>
          <w:szCs w:val="28"/>
        </w:rPr>
        <w:t>… című könyvét, amelyből 2014 óta nagy érdeklődésre számot tartó önálló estet is ad, megajándékozva a közönséget bensőséges pillanatokkal. Most idézni fogok öntől, hogy az olvasók is gyönyörködhessenek nyelvi gazdagságában, hitvallásában. Valószínűleg, egyébként is ezt teszik.</w:t>
      </w:r>
    </w:p>
    <w:p w:rsidR="00D56D7E" w:rsidRPr="00A518B2" w:rsidRDefault="00D56D7E" w:rsidP="006C31D0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6C31D0">
        <w:rPr>
          <w:rFonts w:ascii="Book Antiqua" w:hAnsi="Book Antiqua" w:cs="Times New Roman"/>
          <w:spacing w:val="-4"/>
          <w:szCs w:val="28"/>
        </w:rPr>
        <w:t>„ Ahogy gondolatban végigéltem titokzatos nyavalyám (agyhártya</w:t>
      </w:r>
      <w:r w:rsidR="006C31D0" w:rsidRPr="006C31D0">
        <w:rPr>
          <w:rFonts w:ascii="Book Antiqua" w:hAnsi="Book Antiqua" w:cs="Times New Roman"/>
          <w:spacing w:val="-4"/>
          <w:szCs w:val="28"/>
        </w:rPr>
        <w:t>-</w:t>
      </w:r>
      <w:r w:rsidRPr="00A518B2">
        <w:rPr>
          <w:rFonts w:ascii="Book Antiqua" w:hAnsi="Book Antiqua" w:cs="Times New Roman"/>
          <w:szCs w:val="28"/>
        </w:rPr>
        <w:t>gyulladásra tippelek – szerk.) történetét, egyre azon töprengek, hogy milyen nagyszerű találmány a szeretet. S mennyire félünk ezt a szót ki</w:t>
      </w:r>
      <w:r w:rsidR="006C31D0">
        <w:rPr>
          <w:rFonts w:ascii="Book Antiqua" w:hAnsi="Book Antiqua" w:cs="Times New Roman"/>
          <w:szCs w:val="28"/>
        </w:rPr>
        <w:t>-</w:t>
      </w:r>
      <w:r w:rsidRPr="00A518B2">
        <w:rPr>
          <w:rFonts w:ascii="Book Antiqua" w:hAnsi="Book Antiqua" w:cs="Times New Roman"/>
          <w:szCs w:val="28"/>
        </w:rPr>
        <w:t>mondani. S vajon meg lehet-e köszönni? S én vajon megköszöntem-e? Valószínűleg nem. Így most megkésve, de még talán mindig idejében: kiváló társam a világgal és magammal folytatott küzdelmemben, fiaim, családom, barátaim, játszótársaim földön és az égben, nézőtéren és a deszkákon, mindnyájatoknak köszönöm.”</w:t>
      </w:r>
    </w:p>
    <w:p w:rsidR="00D56D7E" w:rsidRPr="00A518B2" w:rsidRDefault="00D56D7E" w:rsidP="006C31D0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 xml:space="preserve">– Igen, ezt így érzem! Az írás számomra épp olyan fontos kifejező eszköz, mint a szó. </w:t>
      </w:r>
      <w:r w:rsidR="005C038A" w:rsidRPr="00A518B2">
        <w:rPr>
          <w:rFonts w:ascii="Book Antiqua" w:hAnsi="Book Antiqua" w:cs="Times New Roman"/>
          <w:szCs w:val="28"/>
        </w:rPr>
        <w:t>E</w:t>
      </w:r>
      <w:r w:rsidRPr="00A518B2">
        <w:rPr>
          <w:rFonts w:ascii="Book Antiqua" w:hAnsi="Book Antiqua" w:cs="Times New Roman"/>
          <w:szCs w:val="28"/>
        </w:rPr>
        <w:t>z az önálló est rendkívül fontos állomása az éle</w:t>
      </w:r>
      <w:r w:rsidR="006C31D0">
        <w:rPr>
          <w:rFonts w:ascii="Book Antiqua" w:hAnsi="Book Antiqua" w:cs="Times New Roman"/>
          <w:szCs w:val="28"/>
        </w:rPr>
        <w:t>-</w:t>
      </w:r>
      <w:r w:rsidRPr="00A518B2">
        <w:rPr>
          <w:rFonts w:ascii="Book Antiqua" w:hAnsi="Book Antiqua" w:cs="Times New Roman"/>
          <w:szCs w:val="28"/>
        </w:rPr>
        <w:t xml:space="preserve">temnek. Saját mű saját előadásban. Összegzés. Ennek ellenére azt </w:t>
      </w:r>
      <w:proofErr w:type="spellStart"/>
      <w:r w:rsidRPr="00A518B2">
        <w:rPr>
          <w:rFonts w:ascii="Book Antiqua" w:hAnsi="Book Antiqua" w:cs="Times New Roman"/>
          <w:szCs w:val="28"/>
        </w:rPr>
        <w:t>mon</w:t>
      </w:r>
      <w:r w:rsidR="006C31D0">
        <w:rPr>
          <w:rFonts w:ascii="Book Antiqua" w:hAnsi="Book Antiqua" w:cs="Times New Roman"/>
          <w:szCs w:val="28"/>
        </w:rPr>
        <w:t>-</w:t>
      </w:r>
      <w:r w:rsidRPr="00A518B2">
        <w:rPr>
          <w:rFonts w:ascii="Book Antiqua" w:hAnsi="Book Antiqua" w:cs="Times New Roman"/>
          <w:szCs w:val="28"/>
        </w:rPr>
        <w:t>dom</w:t>
      </w:r>
      <w:proofErr w:type="spellEnd"/>
      <w:r w:rsidRPr="00A518B2">
        <w:rPr>
          <w:rFonts w:ascii="Book Antiqua" w:hAnsi="Book Antiqua" w:cs="Times New Roman"/>
          <w:szCs w:val="28"/>
        </w:rPr>
        <w:t>, hogy magunkat adni nem a legkönnyebb feladat, mert az igényes, őszinte ember legnagyobb kritikusa önmaga. Előadás közben együtt lélegzünk, akik a teremben vagyunk. Ez felemelő érzés.</w:t>
      </w:r>
    </w:p>
    <w:p w:rsidR="00D56D7E" w:rsidRPr="00A518B2" w:rsidRDefault="00D56D7E" w:rsidP="006C31D0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>– Éveken ke</w:t>
      </w:r>
      <w:r w:rsidR="005C038A" w:rsidRPr="00A518B2">
        <w:rPr>
          <w:rFonts w:ascii="Book Antiqua" w:hAnsi="Book Antiqua" w:cs="Times New Roman"/>
          <w:szCs w:val="28"/>
        </w:rPr>
        <w:t xml:space="preserve">resztül publikált a </w:t>
      </w:r>
      <w:r w:rsidRPr="00A518B2">
        <w:rPr>
          <w:rFonts w:ascii="Book Antiqua" w:hAnsi="Book Antiqua" w:cs="Times New Roman"/>
          <w:szCs w:val="28"/>
        </w:rPr>
        <w:t xml:space="preserve">Film-Színház-Muzsikában. Sőt a Kortársban olvastam a Köszönöm Prospero című </w:t>
      </w:r>
      <w:proofErr w:type="gramStart"/>
      <w:r w:rsidRPr="00A518B2">
        <w:rPr>
          <w:rFonts w:ascii="Book Antiqua" w:hAnsi="Book Antiqua" w:cs="Times New Roman"/>
          <w:szCs w:val="28"/>
        </w:rPr>
        <w:t>esszéjét</w:t>
      </w:r>
      <w:proofErr w:type="gramEnd"/>
      <w:r w:rsidRPr="00A518B2">
        <w:rPr>
          <w:rFonts w:ascii="Book Antiqua" w:hAnsi="Book Antiqua" w:cs="Times New Roman"/>
          <w:szCs w:val="28"/>
        </w:rPr>
        <w:t xml:space="preserve">, mert érdekelt, hogy mi lett volna </w:t>
      </w:r>
      <w:proofErr w:type="spellStart"/>
      <w:r w:rsidRPr="00A518B2">
        <w:rPr>
          <w:rFonts w:ascii="Book Antiqua" w:hAnsi="Book Antiqua" w:cs="Times New Roman"/>
          <w:szCs w:val="28"/>
        </w:rPr>
        <w:t>Prosperóval</w:t>
      </w:r>
      <w:proofErr w:type="spellEnd"/>
      <w:r w:rsidRPr="00A518B2">
        <w:rPr>
          <w:rFonts w:ascii="Book Antiqua" w:hAnsi="Book Antiqua" w:cs="Times New Roman"/>
          <w:szCs w:val="28"/>
        </w:rPr>
        <w:t xml:space="preserve"> az ármánykodó </w:t>
      </w:r>
      <w:proofErr w:type="spellStart"/>
      <w:r w:rsidRPr="00A518B2">
        <w:rPr>
          <w:rFonts w:ascii="Book Antiqua" w:hAnsi="Book Antiqua" w:cs="Times New Roman"/>
          <w:szCs w:val="28"/>
        </w:rPr>
        <w:t>Alfonzó</w:t>
      </w:r>
      <w:proofErr w:type="spellEnd"/>
      <w:r w:rsidRPr="00A518B2">
        <w:rPr>
          <w:rFonts w:ascii="Book Antiqua" w:hAnsi="Book Antiqua" w:cs="Times New Roman"/>
          <w:szCs w:val="28"/>
        </w:rPr>
        <w:t xml:space="preserve"> nélkül. Shakespeare-nek szüksége volt a Vihar című drámájában erre a figurára a cselekményszövés érdekében. Ön meditatív ember, de annak ellenére, hogy sokat publikál, introvertáltnak tűnik.</w:t>
      </w:r>
    </w:p>
    <w:p w:rsidR="00D56D7E" w:rsidRPr="00A518B2" w:rsidRDefault="00D56D7E" w:rsidP="006C31D0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lastRenderedPageBreak/>
        <w:t xml:space="preserve">– Is-is. Introvertált se vagyok, extrovertált se vagyok. Egy ember vagyok, aki foglalkozik írással, rendezéssel, tanítással, meg a színházzal.  </w:t>
      </w:r>
    </w:p>
    <w:p w:rsidR="00D56D7E" w:rsidRPr="00A518B2" w:rsidRDefault="00D56D7E" w:rsidP="006C31D0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 xml:space="preserve">– Régen láttam egy portréfilmet Kozák Andrással. Megmaradt </w:t>
      </w:r>
      <w:proofErr w:type="spellStart"/>
      <w:r w:rsidRPr="00A518B2">
        <w:rPr>
          <w:rFonts w:ascii="Book Antiqua" w:hAnsi="Book Antiqua" w:cs="Times New Roman"/>
          <w:szCs w:val="28"/>
        </w:rPr>
        <w:t>ben</w:t>
      </w:r>
      <w:proofErr w:type="spellEnd"/>
      <w:r w:rsidR="006C31D0">
        <w:rPr>
          <w:rFonts w:ascii="Book Antiqua" w:hAnsi="Book Antiqua" w:cs="Times New Roman"/>
          <w:szCs w:val="28"/>
        </w:rPr>
        <w:t>-</w:t>
      </w:r>
      <w:r w:rsidRPr="00A518B2">
        <w:rPr>
          <w:rFonts w:ascii="Book Antiqua" w:hAnsi="Book Antiqua" w:cs="Times New Roman"/>
          <w:szCs w:val="28"/>
        </w:rPr>
        <w:t xml:space="preserve">nem a kérdező Hegedűs D. Géza akkori fiatal esetlensége, és Kozák </w:t>
      </w:r>
      <w:proofErr w:type="spellStart"/>
      <w:r w:rsidRPr="00A518B2">
        <w:rPr>
          <w:rFonts w:ascii="Book Antiqua" w:hAnsi="Book Antiqua" w:cs="Times New Roman"/>
          <w:szCs w:val="28"/>
        </w:rPr>
        <w:t>cso</w:t>
      </w:r>
      <w:r w:rsidR="006C31D0">
        <w:rPr>
          <w:rFonts w:ascii="Book Antiqua" w:hAnsi="Book Antiqua" w:cs="Times New Roman"/>
          <w:szCs w:val="28"/>
        </w:rPr>
        <w:t>-</w:t>
      </w:r>
      <w:r w:rsidRPr="00A518B2">
        <w:rPr>
          <w:rFonts w:ascii="Book Antiqua" w:hAnsi="Book Antiqua" w:cs="Times New Roman"/>
          <w:szCs w:val="28"/>
        </w:rPr>
        <w:t>dálni</w:t>
      </w:r>
      <w:proofErr w:type="spellEnd"/>
      <w:r w:rsidRPr="00A518B2">
        <w:rPr>
          <w:rFonts w:ascii="Book Antiqua" w:hAnsi="Book Antiqua" w:cs="Times New Roman"/>
          <w:szCs w:val="28"/>
        </w:rPr>
        <w:t xml:space="preserve"> való zsenialitása miatt. Ő azt mondta, nem jó, ha egy színész na</w:t>
      </w:r>
      <w:r w:rsidR="006C31D0">
        <w:rPr>
          <w:rFonts w:ascii="Book Antiqua" w:hAnsi="Book Antiqua" w:cs="Times New Roman"/>
          <w:szCs w:val="28"/>
        </w:rPr>
        <w:t>-</w:t>
      </w:r>
      <w:proofErr w:type="spellStart"/>
      <w:r w:rsidRPr="00A518B2">
        <w:rPr>
          <w:rFonts w:ascii="Book Antiqua" w:hAnsi="Book Antiqua" w:cs="Times New Roman"/>
          <w:szCs w:val="28"/>
        </w:rPr>
        <w:t>gyon</w:t>
      </w:r>
      <w:proofErr w:type="spellEnd"/>
      <w:r w:rsidRPr="00A518B2">
        <w:rPr>
          <w:rFonts w:ascii="Book Antiqua" w:hAnsi="Book Antiqua" w:cs="Times New Roman"/>
          <w:szCs w:val="28"/>
        </w:rPr>
        <w:t xml:space="preserve"> </w:t>
      </w:r>
      <w:proofErr w:type="gramStart"/>
      <w:r w:rsidRPr="00A518B2">
        <w:rPr>
          <w:rFonts w:ascii="Book Antiqua" w:hAnsi="Book Antiqua" w:cs="Times New Roman"/>
          <w:szCs w:val="28"/>
        </w:rPr>
        <w:t>karakterisztikus</w:t>
      </w:r>
      <w:proofErr w:type="gramEnd"/>
      <w:r w:rsidRPr="00A518B2">
        <w:rPr>
          <w:rFonts w:ascii="Book Antiqua" w:hAnsi="Book Antiqua" w:cs="Times New Roman"/>
          <w:szCs w:val="28"/>
        </w:rPr>
        <w:t xml:space="preserve"> személyiség, mert akkor a saját személyiségére formálja a figurákat a szerepeiben. Jobb, ha nem annyira domináns a színész, hogy át tudja engedni magán a szerepet. Ön hogy gondolja ezt?</w:t>
      </w:r>
    </w:p>
    <w:p w:rsidR="00D56D7E" w:rsidRPr="00A518B2" w:rsidRDefault="00D56D7E" w:rsidP="006C31D0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 xml:space="preserve">– Igaza van Kozák Andrásnak. Adott egy alapanyag, amiben mi színészek mozgunk. Különböző szerepeket kell játszanunk, </w:t>
      </w:r>
      <w:proofErr w:type="gramStart"/>
      <w:r w:rsidRPr="00A518B2">
        <w:rPr>
          <w:rFonts w:ascii="Book Antiqua" w:hAnsi="Book Antiqua" w:cs="Times New Roman"/>
          <w:szCs w:val="28"/>
        </w:rPr>
        <w:t>amelyek</w:t>
      </w:r>
      <w:proofErr w:type="gramEnd"/>
      <w:r w:rsidRPr="00A518B2">
        <w:rPr>
          <w:rFonts w:ascii="Book Antiqua" w:hAnsi="Book Antiqua" w:cs="Times New Roman"/>
          <w:szCs w:val="28"/>
        </w:rPr>
        <w:t xml:space="preserve"> né</w:t>
      </w:r>
      <w:r w:rsidR="006C31D0">
        <w:rPr>
          <w:rFonts w:ascii="Book Antiqua" w:hAnsi="Book Antiqua" w:cs="Times New Roman"/>
          <w:szCs w:val="28"/>
        </w:rPr>
        <w:t>-</w:t>
      </w:r>
      <w:r w:rsidRPr="00A518B2">
        <w:rPr>
          <w:rFonts w:ascii="Book Antiqua" w:hAnsi="Book Antiqua" w:cs="Times New Roman"/>
          <w:szCs w:val="28"/>
        </w:rPr>
        <w:t xml:space="preserve">ha nagyon távol állnak tőlünk. De magában a színészet szóban benne </w:t>
      </w:r>
      <w:proofErr w:type="spellStart"/>
      <w:r w:rsidRPr="00A518B2">
        <w:rPr>
          <w:rFonts w:ascii="Book Antiqua" w:hAnsi="Book Antiqua" w:cs="Times New Roman"/>
          <w:szCs w:val="28"/>
        </w:rPr>
        <w:t>rej</w:t>
      </w:r>
      <w:r w:rsidR="006C31D0">
        <w:rPr>
          <w:rFonts w:ascii="Book Antiqua" w:hAnsi="Book Antiqua" w:cs="Times New Roman"/>
          <w:szCs w:val="28"/>
        </w:rPr>
        <w:t>-</w:t>
      </w:r>
      <w:r w:rsidRPr="00A518B2">
        <w:rPr>
          <w:rFonts w:ascii="Book Antiqua" w:hAnsi="Book Antiqua" w:cs="Times New Roman"/>
          <w:szCs w:val="28"/>
        </w:rPr>
        <w:t>lik</w:t>
      </w:r>
      <w:proofErr w:type="spellEnd"/>
      <w:r w:rsidRPr="00A518B2">
        <w:rPr>
          <w:rFonts w:ascii="Book Antiqua" w:hAnsi="Book Antiqua" w:cs="Times New Roman"/>
          <w:szCs w:val="28"/>
        </w:rPr>
        <w:t>, hogy az embernek váratlan dolgokat kell megjelenítenie. Nem gon</w:t>
      </w:r>
      <w:r w:rsidR="006C31D0">
        <w:rPr>
          <w:rFonts w:ascii="Book Antiqua" w:hAnsi="Book Antiqua" w:cs="Times New Roman"/>
          <w:szCs w:val="28"/>
        </w:rPr>
        <w:t>-</w:t>
      </w:r>
      <w:proofErr w:type="spellStart"/>
      <w:r w:rsidRPr="00A518B2">
        <w:rPr>
          <w:rFonts w:ascii="Book Antiqua" w:hAnsi="Book Antiqua" w:cs="Times New Roman"/>
          <w:szCs w:val="28"/>
        </w:rPr>
        <w:t>dolják</w:t>
      </w:r>
      <w:proofErr w:type="spellEnd"/>
      <w:r w:rsidRPr="00A518B2">
        <w:rPr>
          <w:rFonts w:ascii="Book Antiqua" w:hAnsi="Book Antiqua" w:cs="Times New Roman"/>
          <w:szCs w:val="28"/>
        </w:rPr>
        <w:t xml:space="preserve"> róla, hogy jé, ezt is eljátssza, meg azt is tudja. Ebből a szempontból teljesen igaz, hogy alkalmasnak kell lennünk mindenféle </w:t>
      </w:r>
      <w:proofErr w:type="gramStart"/>
      <w:r w:rsidRPr="00A518B2">
        <w:rPr>
          <w:rFonts w:ascii="Book Antiqua" w:hAnsi="Book Antiqua" w:cs="Times New Roman"/>
          <w:szCs w:val="28"/>
        </w:rPr>
        <w:t>karakter</w:t>
      </w:r>
      <w:proofErr w:type="gramEnd"/>
      <w:r w:rsidRPr="00A518B2">
        <w:rPr>
          <w:rFonts w:ascii="Book Antiqua" w:hAnsi="Book Antiqua" w:cs="Times New Roman"/>
          <w:szCs w:val="28"/>
        </w:rPr>
        <w:t xml:space="preserve"> meg</w:t>
      </w:r>
      <w:r w:rsidR="006C31D0">
        <w:rPr>
          <w:rFonts w:ascii="Book Antiqua" w:hAnsi="Book Antiqua" w:cs="Times New Roman"/>
          <w:szCs w:val="28"/>
        </w:rPr>
        <w:t>-</w:t>
      </w:r>
      <w:r w:rsidRPr="00A518B2">
        <w:rPr>
          <w:rFonts w:ascii="Book Antiqua" w:hAnsi="Book Antiqua" w:cs="Times New Roman"/>
          <w:szCs w:val="28"/>
        </w:rPr>
        <w:t xml:space="preserve">teremtésére. Ehhez rengeteg saját tapasztalat szükséges. Én azt szeretem például a Kései találkozásban is, hogy a saját gondolataink is benne foglaltatnak. </w:t>
      </w:r>
    </w:p>
    <w:p w:rsidR="00D56D7E" w:rsidRPr="00A518B2" w:rsidRDefault="00D56D7E" w:rsidP="006C31D0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 xml:space="preserve">– Ugyancsak Kozák András mondta – milyen kár, hogy eltávozott közülünk –, hogy a színészekre gyakran rásütik, hogy exhibicionisták, </w:t>
      </w:r>
      <w:proofErr w:type="spellStart"/>
      <w:r w:rsidRPr="00A518B2">
        <w:rPr>
          <w:rFonts w:ascii="Book Antiqua" w:hAnsi="Book Antiqua" w:cs="Times New Roman"/>
          <w:szCs w:val="28"/>
        </w:rPr>
        <w:t>ho</w:t>
      </w:r>
      <w:r w:rsidR="006C31D0">
        <w:rPr>
          <w:rFonts w:ascii="Book Antiqua" w:hAnsi="Book Antiqua" w:cs="Times New Roman"/>
          <w:szCs w:val="28"/>
        </w:rPr>
        <w:t>-</w:t>
      </w:r>
      <w:r w:rsidRPr="00A518B2">
        <w:rPr>
          <w:rFonts w:ascii="Book Antiqua" w:hAnsi="Book Antiqua" w:cs="Times New Roman"/>
          <w:szCs w:val="28"/>
        </w:rPr>
        <w:t>lott</w:t>
      </w:r>
      <w:proofErr w:type="spellEnd"/>
      <w:r w:rsidRPr="00A518B2">
        <w:rPr>
          <w:rFonts w:ascii="Book Antiqua" w:hAnsi="Book Antiqua" w:cs="Times New Roman"/>
          <w:szCs w:val="28"/>
        </w:rPr>
        <w:t xml:space="preserve"> nem, mert soha nem önmagukat mutatják meg, hanem az általuk játszott figurát.  Egyetért vele?</w:t>
      </w:r>
    </w:p>
    <w:p w:rsidR="00D56D7E" w:rsidRPr="00A518B2" w:rsidRDefault="00D56D7E" w:rsidP="006C31D0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>– Ebbe a kérdésbe nem mennék bele, mert én azt tartom, hogy egy szerepbe, amit bele tudunk tenni magunkból, azt tegyük bele. Tehát nemcsak egy szerepet játszunk, hanem a szerepben mi magunk is na</w:t>
      </w:r>
      <w:r w:rsidR="006C31D0">
        <w:rPr>
          <w:rFonts w:ascii="Book Antiqua" w:hAnsi="Book Antiqua" w:cs="Times New Roman"/>
          <w:szCs w:val="28"/>
        </w:rPr>
        <w:t>-</w:t>
      </w:r>
      <w:proofErr w:type="spellStart"/>
      <w:r w:rsidRPr="00A518B2">
        <w:rPr>
          <w:rFonts w:ascii="Book Antiqua" w:hAnsi="Book Antiqua" w:cs="Times New Roman"/>
          <w:szCs w:val="28"/>
        </w:rPr>
        <w:t>gyon</w:t>
      </w:r>
      <w:proofErr w:type="spellEnd"/>
      <w:r w:rsidRPr="00A518B2">
        <w:rPr>
          <w:rFonts w:ascii="Book Antiqua" w:hAnsi="Book Antiqua" w:cs="Times New Roman"/>
          <w:szCs w:val="28"/>
        </w:rPr>
        <w:t xml:space="preserve"> erősen benne vagyunk. Így ez a kérdés nem merülhet föl. A szí</w:t>
      </w:r>
      <w:r w:rsidR="006C31D0">
        <w:rPr>
          <w:rFonts w:ascii="Book Antiqua" w:hAnsi="Book Antiqua" w:cs="Times New Roman"/>
          <w:szCs w:val="28"/>
        </w:rPr>
        <w:t>-</w:t>
      </w:r>
      <w:proofErr w:type="spellStart"/>
      <w:r w:rsidRPr="00A518B2">
        <w:rPr>
          <w:rFonts w:ascii="Book Antiqua" w:hAnsi="Book Antiqua" w:cs="Times New Roman"/>
          <w:szCs w:val="28"/>
        </w:rPr>
        <w:t>nész</w:t>
      </w:r>
      <w:proofErr w:type="spellEnd"/>
      <w:r w:rsidRPr="00A518B2">
        <w:rPr>
          <w:rFonts w:ascii="Book Antiqua" w:hAnsi="Book Antiqua" w:cs="Times New Roman"/>
          <w:szCs w:val="28"/>
        </w:rPr>
        <w:t>, az színész, aki megmutatja az életet a nézőknek.</w:t>
      </w:r>
    </w:p>
    <w:p w:rsidR="00D56D7E" w:rsidRPr="00A518B2" w:rsidRDefault="00D56D7E" w:rsidP="006C31D0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 xml:space="preserve">– Ön a színművészet </w:t>
      </w:r>
      <w:r w:rsidR="0083555F" w:rsidRPr="00A518B2">
        <w:rPr>
          <w:rFonts w:ascii="Book Antiqua" w:hAnsi="Book Antiqua" w:cs="Times New Roman"/>
          <w:szCs w:val="28"/>
        </w:rPr>
        <w:t>Kossuth-díjjal</w:t>
      </w:r>
      <w:r w:rsidRPr="00A518B2">
        <w:rPr>
          <w:rFonts w:ascii="Book Antiqua" w:hAnsi="Book Antiqua" w:cs="Times New Roman"/>
          <w:szCs w:val="28"/>
        </w:rPr>
        <w:t xml:space="preserve"> és a Halhatatlanok </w:t>
      </w:r>
      <w:proofErr w:type="spellStart"/>
      <w:r w:rsidRPr="00A518B2">
        <w:rPr>
          <w:rFonts w:ascii="Book Antiqua" w:hAnsi="Book Antiqua" w:cs="Times New Roman"/>
          <w:szCs w:val="28"/>
        </w:rPr>
        <w:t>Társulatá</w:t>
      </w:r>
      <w:r w:rsidR="006C31D0">
        <w:rPr>
          <w:rFonts w:ascii="Book Antiqua" w:hAnsi="Book Antiqua" w:cs="Times New Roman"/>
          <w:szCs w:val="28"/>
        </w:rPr>
        <w:t>-</w:t>
      </w:r>
      <w:r w:rsidRPr="00A518B2">
        <w:rPr>
          <w:rFonts w:ascii="Book Antiqua" w:hAnsi="Book Antiqua" w:cs="Times New Roman"/>
          <w:szCs w:val="28"/>
        </w:rPr>
        <w:t>nak</w:t>
      </w:r>
      <w:proofErr w:type="spellEnd"/>
      <w:r w:rsidRPr="00A518B2">
        <w:rPr>
          <w:rFonts w:ascii="Book Antiqua" w:hAnsi="Book Antiqua" w:cs="Times New Roman"/>
          <w:szCs w:val="28"/>
        </w:rPr>
        <w:t xml:space="preserve"> örökös tagja címmel megkoronázott királya, hogyan vélekedik arról, hogy manapság az utcáról jövő kontár „színmímelőket” foglal</w:t>
      </w:r>
      <w:r w:rsidR="0083555F" w:rsidRPr="00A518B2">
        <w:rPr>
          <w:rFonts w:ascii="Book Antiqua" w:hAnsi="Book Antiqua" w:cs="Times New Roman"/>
          <w:szCs w:val="28"/>
        </w:rPr>
        <w:t>koztatják különböző szerepekben</w:t>
      </w:r>
      <w:r w:rsidRPr="00A518B2">
        <w:rPr>
          <w:rFonts w:ascii="Book Antiqua" w:hAnsi="Book Antiqua" w:cs="Times New Roman"/>
          <w:szCs w:val="28"/>
        </w:rPr>
        <w:t xml:space="preserve"> az úgynevezett popularitás, vagyis a fogyasztható igénytelenség érdekében?</w:t>
      </w:r>
    </w:p>
    <w:p w:rsidR="00D56D7E" w:rsidRPr="00A518B2" w:rsidRDefault="00D56D7E" w:rsidP="006C31D0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>– Lesújtó! Én nem nézem az ilyen műsorokat, de hallom, hogy mi folyik. Ezeknek a produkcióknak egyáltalán nincs köze a művészethez. Igénytelen, olcsó, vacak, ráadásul deformáló megoldások. Mutatják, hogy milyen irányba mozdul el a világban a kultúra. De vagyunk még „mutatóban”, akik nem állunk be a sorba, mert biztos, hogy megtérül: kineveljük a jövő igényes embereit, és segítünk a jó úton maradni, azon járn</w:t>
      </w:r>
      <w:r w:rsidR="0083555F" w:rsidRPr="00A518B2">
        <w:rPr>
          <w:rFonts w:ascii="Book Antiqua" w:hAnsi="Book Antiqua" w:cs="Times New Roman"/>
          <w:szCs w:val="28"/>
        </w:rPr>
        <w:t>i. Színművésznek lenni</w:t>
      </w:r>
      <w:r w:rsidRPr="00A518B2">
        <w:rPr>
          <w:rFonts w:ascii="Book Antiqua" w:hAnsi="Book Antiqua" w:cs="Times New Roman"/>
          <w:szCs w:val="28"/>
        </w:rPr>
        <w:t xml:space="preserve"> felemelő és egyben erőt próbáló hívatás. Az egész életünket a színházra áldozzuk, folyamatosan tanulunk, képezzük magunkat egyre újabb és újabb kihívásokat keresve. Ezzel a mester</w:t>
      </w:r>
      <w:r w:rsidR="006C31D0">
        <w:rPr>
          <w:rFonts w:ascii="Book Antiqua" w:hAnsi="Book Antiqua" w:cs="Times New Roman"/>
          <w:szCs w:val="28"/>
        </w:rPr>
        <w:t>-</w:t>
      </w:r>
      <w:proofErr w:type="spellStart"/>
      <w:r w:rsidRPr="00A518B2">
        <w:rPr>
          <w:rFonts w:ascii="Book Antiqua" w:hAnsi="Book Antiqua" w:cs="Times New Roman"/>
          <w:szCs w:val="28"/>
        </w:rPr>
        <w:lastRenderedPageBreak/>
        <w:t>séggel</w:t>
      </w:r>
      <w:proofErr w:type="spellEnd"/>
      <w:r w:rsidRPr="00A518B2">
        <w:rPr>
          <w:rFonts w:ascii="Book Antiqua" w:hAnsi="Book Antiqua" w:cs="Times New Roman"/>
          <w:szCs w:val="28"/>
        </w:rPr>
        <w:t xml:space="preserve"> hazardírozni bűn. A színművészet nemes játék, és a legkevésbé sem nemtelen szórakoztatás!</w:t>
      </w:r>
    </w:p>
    <w:p w:rsidR="00D56D7E" w:rsidRPr="00A518B2" w:rsidRDefault="00D56D7E" w:rsidP="006C31D0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>– Szót ejtettünk a tanításról… Nemrég interjút készítettem Gergely Róberttel, és egy téma kapcsán felmerült az ön neve is. Azt mondta: „Huszti Péternek, aki tanított engem, sokat köszönhetek. Tapintatosan, szinte egyenrangú kollégaként bánt velünk. Hagyta, hogy magunk talál</w:t>
      </w:r>
      <w:r w:rsidR="006C31D0">
        <w:rPr>
          <w:rFonts w:ascii="Book Antiqua" w:hAnsi="Book Antiqua" w:cs="Times New Roman"/>
          <w:szCs w:val="28"/>
        </w:rPr>
        <w:t>-</w:t>
      </w:r>
      <w:proofErr w:type="spellStart"/>
      <w:r w:rsidRPr="00A518B2">
        <w:rPr>
          <w:rFonts w:ascii="Book Antiqua" w:hAnsi="Book Antiqua" w:cs="Times New Roman"/>
          <w:szCs w:val="28"/>
        </w:rPr>
        <w:t>junk</w:t>
      </w:r>
      <w:proofErr w:type="spellEnd"/>
      <w:r w:rsidRPr="00A518B2">
        <w:rPr>
          <w:rFonts w:ascii="Book Antiqua" w:hAnsi="Book Antiqua" w:cs="Times New Roman"/>
          <w:szCs w:val="28"/>
        </w:rPr>
        <w:t xml:space="preserve"> rá a megoldásokra. Kérdésekkel terelgetett bennünket jó irányba. Igazi nagy színházcsináló, felnézek rá. Amikor befejeztem a főiskolát, ő azt tanácsolta, hogy menjek vidékre, és tanuljak meg mindent, amit csak lehet. Ez így is történt. Hálás vagyok neki.”</w:t>
      </w:r>
    </w:p>
    <w:p w:rsidR="00D56D7E" w:rsidRPr="00A518B2" w:rsidRDefault="00D56D7E" w:rsidP="006C31D0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>– A lelkiismeretes tanár önállóságra tanít, gondolkodásmódra. Per</w:t>
      </w:r>
      <w:r w:rsidR="006C31D0">
        <w:rPr>
          <w:rFonts w:ascii="Book Antiqua" w:hAnsi="Book Antiqua" w:cs="Times New Roman"/>
          <w:szCs w:val="28"/>
        </w:rPr>
        <w:t>-</w:t>
      </w:r>
      <w:proofErr w:type="spellStart"/>
      <w:r w:rsidRPr="00A518B2">
        <w:rPr>
          <w:rFonts w:ascii="Book Antiqua" w:hAnsi="Book Antiqua" w:cs="Times New Roman"/>
          <w:szCs w:val="28"/>
        </w:rPr>
        <w:t>sze</w:t>
      </w:r>
      <w:proofErr w:type="spellEnd"/>
      <w:r w:rsidRPr="00A518B2">
        <w:rPr>
          <w:rFonts w:ascii="Book Antiqua" w:hAnsi="Book Antiqua" w:cs="Times New Roman"/>
          <w:szCs w:val="28"/>
        </w:rPr>
        <w:t xml:space="preserve"> a színészmesterség alapjait is segíteni kell lerakni, de a teátrum falait a lélekben a művész maga építi fel!</w:t>
      </w:r>
    </w:p>
    <w:p w:rsidR="00D56D7E" w:rsidRPr="00A518B2" w:rsidRDefault="00D56D7E" w:rsidP="00A518B2">
      <w:pPr>
        <w:spacing w:line="240" w:lineRule="auto"/>
        <w:ind w:firstLine="709"/>
        <w:rPr>
          <w:rFonts w:ascii="Book Antiqua" w:hAnsi="Book Antiqua" w:cs="Times New Roman"/>
          <w:szCs w:val="28"/>
        </w:rPr>
      </w:pPr>
    </w:p>
    <w:p w:rsidR="00D56D7E" w:rsidRPr="00A518B2" w:rsidRDefault="00D56D7E" w:rsidP="006C31D0">
      <w:pPr>
        <w:spacing w:line="240" w:lineRule="auto"/>
        <w:ind w:firstLine="709"/>
        <w:jc w:val="both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 xml:space="preserve">Megszólal a hangosbemondó: Öt perc múlva kezdődik a második felvonás. </w:t>
      </w:r>
      <w:r w:rsidR="00071EC0" w:rsidRPr="00A518B2">
        <w:rPr>
          <w:rFonts w:ascii="Book Antiqua" w:hAnsi="Book Antiqua" w:cs="Times New Roman"/>
          <w:szCs w:val="28"/>
        </w:rPr>
        <w:t>Búcsúzom.</w:t>
      </w:r>
      <w:r w:rsidRPr="00A518B2">
        <w:rPr>
          <w:rFonts w:ascii="Book Antiqua" w:hAnsi="Book Antiqua" w:cs="Times New Roman"/>
          <w:szCs w:val="28"/>
        </w:rPr>
        <w:t xml:space="preserve"> Huszti Péter kezet nyújt. Egymás szemébe nézünk, kezemet a kezében tartom – őrizni a pillanatot. Rohannék kifelé. Piros Ildikó megállít: Gratulálok, végre egy felkészült újságíró! – mondja. – Manapság ez ritka, mint a fehér holló. Sose felejtem el, amikor a Kossuth-díjam átvétele után készített velem az egyik tévécsatorna riportfilmet. Semmit sem kérdeztek tőlem érdemben. Leültettek, és azt mondták, kezdhetjük. Szinte monologizálásra kényszerültem. Borzasztó </w:t>
      </w:r>
      <w:proofErr w:type="spellStart"/>
      <w:r w:rsidRPr="00A518B2">
        <w:rPr>
          <w:rFonts w:ascii="Book Antiqua" w:hAnsi="Book Antiqua" w:cs="Times New Roman"/>
          <w:szCs w:val="28"/>
        </w:rPr>
        <w:t>igényte</w:t>
      </w:r>
      <w:proofErr w:type="spellEnd"/>
      <w:r w:rsidR="006C31D0">
        <w:rPr>
          <w:rFonts w:ascii="Book Antiqua" w:hAnsi="Book Antiqua" w:cs="Times New Roman"/>
          <w:szCs w:val="28"/>
        </w:rPr>
        <w:t>-</w:t>
      </w:r>
      <w:r w:rsidRPr="00A518B2">
        <w:rPr>
          <w:rFonts w:ascii="Book Antiqua" w:hAnsi="Book Antiqua" w:cs="Times New Roman"/>
          <w:szCs w:val="28"/>
        </w:rPr>
        <w:t xml:space="preserve">lenségre vall az ilyen hozzáállás a riporterek részéről. </w:t>
      </w:r>
    </w:p>
    <w:p w:rsidR="00D56D7E" w:rsidRPr="00A518B2" w:rsidRDefault="00D56D7E" w:rsidP="00A518B2">
      <w:pPr>
        <w:spacing w:line="240" w:lineRule="auto"/>
        <w:ind w:firstLine="709"/>
        <w:rPr>
          <w:rFonts w:ascii="Book Antiqua" w:hAnsi="Book Antiqua" w:cs="Times New Roman"/>
          <w:szCs w:val="28"/>
        </w:rPr>
      </w:pPr>
      <w:r w:rsidRPr="00A518B2">
        <w:rPr>
          <w:rFonts w:ascii="Book Antiqua" w:hAnsi="Book Antiqua" w:cs="Times New Roman"/>
          <w:szCs w:val="28"/>
        </w:rPr>
        <w:t>Köszönöm szépen Ildikó</w:t>
      </w:r>
      <w:r w:rsidR="00274583" w:rsidRPr="00A518B2">
        <w:rPr>
          <w:rFonts w:ascii="Book Antiqua" w:hAnsi="Book Antiqua" w:cs="Times New Roman"/>
          <w:szCs w:val="28"/>
        </w:rPr>
        <w:t xml:space="preserve">! </w:t>
      </w:r>
      <w:r w:rsidRPr="00A518B2">
        <w:rPr>
          <w:rFonts w:ascii="Book Antiqua" w:hAnsi="Book Antiqua" w:cs="Times New Roman"/>
          <w:szCs w:val="28"/>
        </w:rPr>
        <w:t>Búcsúzunk, megcsókoljuk egymás arcát.</w:t>
      </w:r>
    </w:p>
    <w:p w:rsidR="00183ABA" w:rsidRPr="00A518B2" w:rsidRDefault="00183ABA" w:rsidP="00A518B2">
      <w:pPr>
        <w:spacing w:line="240" w:lineRule="auto"/>
        <w:ind w:firstLine="709"/>
        <w:rPr>
          <w:rFonts w:ascii="Book Antiqua" w:hAnsi="Book Antiqua"/>
          <w:szCs w:val="28"/>
        </w:rPr>
      </w:pPr>
      <w:bookmarkStart w:id="0" w:name="_GoBack"/>
      <w:bookmarkEnd w:id="0"/>
    </w:p>
    <w:sectPr w:rsidR="00183ABA" w:rsidRPr="00A518B2" w:rsidSect="0018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6D7E"/>
    <w:rsid w:val="00005BF1"/>
    <w:rsid w:val="00031536"/>
    <w:rsid w:val="00071EC0"/>
    <w:rsid w:val="000A4DF9"/>
    <w:rsid w:val="00183ABA"/>
    <w:rsid w:val="001C3BF6"/>
    <w:rsid w:val="001F675D"/>
    <w:rsid w:val="0027259B"/>
    <w:rsid w:val="00274583"/>
    <w:rsid w:val="002F2036"/>
    <w:rsid w:val="00305844"/>
    <w:rsid w:val="003B3622"/>
    <w:rsid w:val="003C25E8"/>
    <w:rsid w:val="003C2E4F"/>
    <w:rsid w:val="00464ABD"/>
    <w:rsid w:val="004D75E9"/>
    <w:rsid w:val="00537BCD"/>
    <w:rsid w:val="005A3357"/>
    <w:rsid w:val="005C038A"/>
    <w:rsid w:val="005D1D98"/>
    <w:rsid w:val="00687882"/>
    <w:rsid w:val="006C081F"/>
    <w:rsid w:val="006C31D0"/>
    <w:rsid w:val="006D603F"/>
    <w:rsid w:val="007A428E"/>
    <w:rsid w:val="007B7A01"/>
    <w:rsid w:val="007D3138"/>
    <w:rsid w:val="007D3166"/>
    <w:rsid w:val="008016EB"/>
    <w:rsid w:val="0083555F"/>
    <w:rsid w:val="00865F36"/>
    <w:rsid w:val="00897535"/>
    <w:rsid w:val="008F3EBB"/>
    <w:rsid w:val="009E383C"/>
    <w:rsid w:val="00A518B2"/>
    <w:rsid w:val="00A74C09"/>
    <w:rsid w:val="00AC0298"/>
    <w:rsid w:val="00B23D5B"/>
    <w:rsid w:val="00B35C8D"/>
    <w:rsid w:val="00B4707C"/>
    <w:rsid w:val="00B5560E"/>
    <w:rsid w:val="00C201A9"/>
    <w:rsid w:val="00D34616"/>
    <w:rsid w:val="00D56D7E"/>
    <w:rsid w:val="00D632E7"/>
    <w:rsid w:val="00E34D96"/>
    <w:rsid w:val="00E61272"/>
    <w:rsid w:val="00E622C8"/>
    <w:rsid w:val="00EB11D4"/>
    <w:rsid w:val="00EB7653"/>
    <w:rsid w:val="00ED2D71"/>
    <w:rsid w:val="00F23177"/>
    <w:rsid w:val="00F5487C"/>
    <w:rsid w:val="00F87EF6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2F0F"/>
  <w15:docId w15:val="{96485470-5467-46E5-9D5F-996E45DE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D7E"/>
    <w:pPr>
      <w:spacing w:line="276" w:lineRule="auto"/>
    </w:pPr>
    <w:rPr>
      <w:rFonts w:cstheme="minorHAnsi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1408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Otthon</cp:lastModifiedBy>
  <cp:revision>2</cp:revision>
  <dcterms:created xsi:type="dcterms:W3CDTF">2022-10-05T07:58:00Z</dcterms:created>
  <dcterms:modified xsi:type="dcterms:W3CDTF">2022-10-05T07:58:00Z</dcterms:modified>
</cp:coreProperties>
</file>